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585" w:rsidRPr="005704D9" w:rsidRDefault="00B31585" w:rsidP="005704D9">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8DB3E2" w:themeFill="text2" w:themeFillTint="66"/>
        <w:spacing w:before="2880" w:line="206" w:lineRule="auto"/>
        <w:jc w:val="center"/>
        <w:rPr>
          <w:rFonts w:ascii="Arial Narrow" w:eastAsia="Times New Roman" w:hAnsi="Arial Narrow" w:cs="Arial"/>
          <w:b/>
          <w:bCs/>
          <w:i/>
          <w:color w:val="003265"/>
          <w:spacing w:val="-3"/>
          <w:w w:val="105"/>
          <w:sz w:val="16"/>
          <w:szCs w:val="16"/>
        </w:rPr>
      </w:pPr>
    </w:p>
    <w:p w:rsidR="00B31585" w:rsidRPr="005704D9" w:rsidRDefault="0050272C" w:rsidP="005704D9">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8DB3E2" w:themeFill="text2" w:themeFillTint="66"/>
        <w:spacing w:line="206" w:lineRule="auto"/>
        <w:jc w:val="center"/>
        <w:rPr>
          <w:rFonts w:ascii="Arial Narrow" w:eastAsia="Times New Roman" w:hAnsi="Arial Narrow" w:cs="Arial"/>
          <w:b/>
          <w:bCs/>
          <w:i/>
          <w:color w:val="003265"/>
          <w:spacing w:val="-3"/>
          <w:w w:val="105"/>
          <w:sz w:val="48"/>
          <w:szCs w:val="48"/>
        </w:rPr>
      </w:pPr>
      <w:r w:rsidRPr="005704D9">
        <w:rPr>
          <w:rFonts w:ascii="Arial Narrow" w:eastAsia="Times New Roman" w:hAnsi="Arial Narrow" w:cs="Arial"/>
          <w:b/>
          <w:bCs/>
          <w:i/>
          <w:color w:val="003265"/>
          <w:spacing w:val="-3"/>
          <w:w w:val="105"/>
          <w:sz w:val="48"/>
          <w:szCs w:val="48"/>
        </w:rPr>
        <w:t>Annexe n°4 :</w:t>
      </w:r>
    </w:p>
    <w:p w:rsidR="00B31585" w:rsidRPr="00710211" w:rsidRDefault="00B31585" w:rsidP="005704D9">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8DB3E2" w:themeFill="text2" w:themeFillTint="66"/>
        <w:spacing w:before="120" w:line="206" w:lineRule="auto"/>
        <w:jc w:val="center"/>
        <w:rPr>
          <w:rFonts w:ascii="Arial Narrow" w:hAnsi="Arial Narrow" w:cs="Arial"/>
          <w:b/>
          <w:bCs/>
          <w:i/>
          <w:strike/>
          <w:color w:val="003265"/>
          <w:spacing w:val="-3"/>
          <w:w w:val="105"/>
          <w:sz w:val="36"/>
          <w:szCs w:val="36"/>
        </w:rPr>
      </w:pPr>
    </w:p>
    <w:p w:rsidR="0050272C" w:rsidRDefault="00B31585" w:rsidP="005704D9">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8DB3E2" w:themeFill="text2" w:themeFillTint="66"/>
        <w:spacing w:before="600" w:after="100" w:afterAutospacing="1" w:line="206" w:lineRule="auto"/>
        <w:jc w:val="center"/>
        <w:rPr>
          <w:rFonts w:ascii="Arial Narrow" w:hAnsi="Arial Narrow" w:cs="Arial"/>
          <w:b/>
          <w:bCs/>
          <w:i/>
          <w:color w:val="003265"/>
          <w:spacing w:val="-3"/>
          <w:w w:val="105"/>
          <w:sz w:val="36"/>
          <w:szCs w:val="36"/>
        </w:rPr>
      </w:pPr>
      <w:r w:rsidRPr="005704D9">
        <w:rPr>
          <w:rFonts w:ascii="Arial Narrow" w:hAnsi="Arial Narrow" w:cs="Arial"/>
          <w:b/>
          <w:bCs/>
          <w:i/>
          <w:color w:val="003265"/>
          <w:spacing w:val="-3"/>
          <w:w w:val="105"/>
          <w:sz w:val="36"/>
          <w:szCs w:val="36"/>
        </w:rPr>
        <w:t>L</w:t>
      </w:r>
      <w:r w:rsidR="0050272C" w:rsidRPr="005704D9">
        <w:rPr>
          <w:rFonts w:ascii="Arial Narrow" w:hAnsi="Arial Narrow" w:cs="Arial"/>
          <w:b/>
          <w:bCs/>
          <w:i/>
          <w:color w:val="003265"/>
          <w:spacing w:val="-3"/>
          <w:w w:val="105"/>
          <w:sz w:val="36"/>
          <w:szCs w:val="36"/>
        </w:rPr>
        <w:t>iste</w:t>
      </w:r>
      <w:r w:rsidRPr="005704D9">
        <w:rPr>
          <w:rFonts w:ascii="Arial Narrow" w:hAnsi="Arial Narrow" w:cs="Arial"/>
          <w:b/>
          <w:bCs/>
          <w:i/>
          <w:color w:val="003265"/>
          <w:spacing w:val="-3"/>
          <w:w w:val="105"/>
          <w:sz w:val="36"/>
          <w:szCs w:val="36"/>
        </w:rPr>
        <w:t>s</w:t>
      </w:r>
      <w:r w:rsidR="0050272C" w:rsidRPr="005704D9">
        <w:rPr>
          <w:rFonts w:ascii="Arial Narrow" w:hAnsi="Arial Narrow" w:cs="Arial"/>
          <w:b/>
          <w:bCs/>
          <w:i/>
          <w:color w:val="003265"/>
          <w:spacing w:val="-3"/>
          <w:w w:val="105"/>
          <w:sz w:val="36"/>
          <w:szCs w:val="36"/>
        </w:rPr>
        <w:t xml:space="preserve"> des communes et correspondance zonage médecin</w:t>
      </w:r>
    </w:p>
    <w:p w:rsidR="005704D9" w:rsidRPr="005704D9" w:rsidRDefault="005704D9" w:rsidP="005704D9">
      <w:p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8DB3E2" w:themeFill="text2" w:themeFillTint="66"/>
        <w:spacing w:before="240" w:line="206" w:lineRule="auto"/>
        <w:jc w:val="center"/>
        <w:rPr>
          <w:rFonts w:ascii="Arial Narrow" w:hAnsi="Arial Narrow" w:cs="Arial"/>
          <w:b/>
          <w:bCs/>
          <w:i/>
          <w:color w:val="003265"/>
          <w:spacing w:val="-3"/>
          <w:w w:val="105"/>
          <w:sz w:val="36"/>
          <w:szCs w:val="36"/>
        </w:rPr>
      </w:pPr>
    </w:p>
    <w:p w:rsidR="00D73BF9" w:rsidRDefault="00D73BF9" w:rsidP="005704D9">
      <w:pPr>
        <w:pStyle w:val="Paragraphedeliste"/>
        <w:numPr>
          <w:ilvl w:val="0"/>
          <w:numId w:val="43"/>
        </w:num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C6D9F1" w:themeFill="text2" w:themeFillTint="33"/>
        <w:tabs>
          <w:tab w:val="left" w:pos="7938"/>
        </w:tabs>
        <w:spacing w:before="600" w:line="206" w:lineRule="auto"/>
        <w:jc w:val="center"/>
        <w:rPr>
          <w:rFonts w:ascii="Arial Narrow" w:hAnsi="Arial Narrow" w:cs="Arial"/>
          <w:b/>
          <w:bCs/>
          <w:i/>
          <w:color w:val="003265"/>
          <w:spacing w:val="-3"/>
          <w:w w:val="105"/>
          <w:sz w:val="28"/>
          <w:szCs w:val="28"/>
        </w:rPr>
      </w:pPr>
      <w:r>
        <w:rPr>
          <w:rFonts w:ascii="Arial Narrow" w:hAnsi="Arial Narrow" w:cs="Arial"/>
          <w:b/>
          <w:bCs/>
          <w:i/>
          <w:color w:val="003265"/>
          <w:spacing w:val="-3"/>
          <w:w w:val="105"/>
          <w:sz w:val="28"/>
          <w:szCs w:val="28"/>
        </w:rPr>
        <w:t>Département des Côtes d’Armor</w:t>
      </w:r>
      <w:r>
        <w:rPr>
          <w:rFonts w:ascii="Arial Narrow" w:hAnsi="Arial Narrow" w:cs="Arial"/>
          <w:b/>
          <w:bCs/>
          <w:i/>
          <w:color w:val="003265"/>
          <w:spacing w:val="-3"/>
          <w:w w:val="105"/>
          <w:sz w:val="28"/>
          <w:szCs w:val="28"/>
        </w:rPr>
        <w:tab/>
      </w:r>
      <w:r w:rsidRPr="00D63414">
        <w:rPr>
          <w:rFonts w:ascii="Arial Narrow" w:hAnsi="Arial Narrow" w:cs="Arial"/>
          <w:b/>
          <w:bCs/>
          <w:i/>
          <w:color w:val="003265"/>
          <w:spacing w:val="-3"/>
          <w:w w:val="105"/>
          <w:sz w:val="28"/>
          <w:szCs w:val="28"/>
        </w:rPr>
        <w:t>p 1</w:t>
      </w:r>
      <w:r w:rsidR="006E24ED" w:rsidRPr="00D63414">
        <w:rPr>
          <w:rFonts w:ascii="Arial Narrow" w:hAnsi="Arial Narrow" w:cs="Arial"/>
          <w:b/>
          <w:bCs/>
          <w:i/>
          <w:color w:val="003265"/>
          <w:spacing w:val="-3"/>
          <w:w w:val="105"/>
          <w:sz w:val="28"/>
          <w:szCs w:val="28"/>
        </w:rPr>
        <w:t>2</w:t>
      </w:r>
      <w:r w:rsidRPr="00D63414">
        <w:rPr>
          <w:rFonts w:ascii="Arial Narrow" w:hAnsi="Arial Narrow" w:cs="Arial"/>
          <w:b/>
          <w:bCs/>
          <w:i/>
          <w:color w:val="003265"/>
          <w:spacing w:val="-3"/>
          <w:w w:val="105"/>
          <w:sz w:val="28"/>
          <w:szCs w:val="28"/>
        </w:rPr>
        <w:t xml:space="preserve"> à </w:t>
      </w:r>
      <w:r w:rsidR="00D63414" w:rsidRPr="00D63414">
        <w:rPr>
          <w:rFonts w:ascii="Arial Narrow" w:hAnsi="Arial Narrow" w:cs="Arial"/>
          <w:b/>
          <w:bCs/>
          <w:i/>
          <w:color w:val="003265"/>
          <w:spacing w:val="-3"/>
          <w:w w:val="105"/>
          <w:sz w:val="28"/>
          <w:szCs w:val="28"/>
        </w:rPr>
        <w:t>24</w:t>
      </w:r>
    </w:p>
    <w:p w:rsidR="00D73BF9" w:rsidRDefault="00D73BF9" w:rsidP="005704D9">
      <w:pPr>
        <w:pStyle w:val="Paragraphedeliste"/>
        <w:shd w:val="clear" w:color="auto" w:fill="FFFFFF" w:themeFill="background1"/>
        <w:tabs>
          <w:tab w:val="left" w:pos="7938"/>
        </w:tabs>
        <w:spacing w:before="600" w:line="206" w:lineRule="auto"/>
        <w:rPr>
          <w:rFonts w:ascii="Arial Narrow" w:hAnsi="Arial Narrow" w:cs="Arial"/>
          <w:b/>
          <w:bCs/>
          <w:i/>
          <w:color w:val="003265"/>
          <w:spacing w:val="-3"/>
          <w:w w:val="105"/>
          <w:sz w:val="28"/>
          <w:szCs w:val="28"/>
        </w:rPr>
      </w:pPr>
    </w:p>
    <w:p w:rsidR="00D73BF9" w:rsidRPr="00D73BF9" w:rsidRDefault="00D73BF9" w:rsidP="005704D9">
      <w:pPr>
        <w:pStyle w:val="Paragraphedeliste"/>
        <w:numPr>
          <w:ilvl w:val="0"/>
          <w:numId w:val="43"/>
        </w:num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C6D9F1" w:themeFill="text2" w:themeFillTint="33"/>
        <w:tabs>
          <w:tab w:val="left" w:pos="7938"/>
        </w:tabs>
        <w:spacing w:before="600" w:line="206" w:lineRule="auto"/>
        <w:rPr>
          <w:rFonts w:ascii="Arial Narrow" w:hAnsi="Arial Narrow" w:cs="Arial"/>
          <w:b/>
          <w:bCs/>
          <w:i/>
          <w:color w:val="003265"/>
          <w:spacing w:val="-3"/>
          <w:w w:val="105"/>
          <w:sz w:val="28"/>
          <w:szCs w:val="28"/>
        </w:rPr>
      </w:pPr>
      <w:r>
        <w:rPr>
          <w:rFonts w:ascii="Arial Narrow" w:hAnsi="Arial Narrow" w:cs="Arial"/>
          <w:b/>
          <w:bCs/>
          <w:i/>
          <w:color w:val="003265"/>
          <w:spacing w:val="-3"/>
          <w:w w:val="105"/>
          <w:sz w:val="28"/>
          <w:szCs w:val="28"/>
        </w:rPr>
        <w:t>Département du Finistère</w:t>
      </w:r>
      <w:r>
        <w:rPr>
          <w:rFonts w:ascii="Arial Narrow" w:hAnsi="Arial Narrow" w:cs="Arial"/>
          <w:b/>
          <w:bCs/>
          <w:i/>
          <w:color w:val="003265"/>
          <w:spacing w:val="-3"/>
          <w:w w:val="105"/>
          <w:sz w:val="28"/>
          <w:szCs w:val="28"/>
        </w:rPr>
        <w:tab/>
        <w:t>p 2</w:t>
      </w:r>
      <w:r w:rsidR="00D63414">
        <w:rPr>
          <w:rFonts w:ascii="Arial Narrow" w:hAnsi="Arial Narrow" w:cs="Arial"/>
          <w:b/>
          <w:bCs/>
          <w:i/>
          <w:color w:val="003265"/>
          <w:spacing w:val="-3"/>
          <w:w w:val="105"/>
          <w:sz w:val="28"/>
          <w:szCs w:val="28"/>
        </w:rPr>
        <w:t>5</w:t>
      </w:r>
      <w:r>
        <w:rPr>
          <w:rFonts w:ascii="Arial Narrow" w:hAnsi="Arial Narrow" w:cs="Arial"/>
          <w:b/>
          <w:bCs/>
          <w:i/>
          <w:color w:val="003265"/>
          <w:spacing w:val="-3"/>
          <w:w w:val="105"/>
          <w:sz w:val="28"/>
          <w:szCs w:val="28"/>
        </w:rPr>
        <w:t xml:space="preserve"> à </w:t>
      </w:r>
      <w:r w:rsidR="000A1DF5">
        <w:rPr>
          <w:rFonts w:ascii="Arial Narrow" w:hAnsi="Arial Narrow" w:cs="Arial"/>
          <w:b/>
          <w:bCs/>
          <w:i/>
          <w:color w:val="003265"/>
          <w:spacing w:val="-3"/>
          <w:w w:val="105"/>
          <w:sz w:val="28"/>
          <w:szCs w:val="28"/>
        </w:rPr>
        <w:t>3</w:t>
      </w:r>
      <w:r w:rsidR="00D63414">
        <w:rPr>
          <w:rFonts w:ascii="Arial Narrow" w:hAnsi="Arial Narrow" w:cs="Arial"/>
          <w:b/>
          <w:bCs/>
          <w:i/>
          <w:color w:val="003265"/>
          <w:spacing w:val="-3"/>
          <w:w w:val="105"/>
          <w:sz w:val="28"/>
          <w:szCs w:val="28"/>
        </w:rPr>
        <w:t>5</w:t>
      </w:r>
    </w:p>
    <w:p w:rsidR="00D73BF9" w:rsidRDefault="00D73BF9" w:rsidP="005704D9">
      <w:pPr>
        <w:pStyle w:val="Paragraphedeliste"/>
        <w:shd w:val="clear" w:color="auto" w:fill="FFFFFF" w:themeFill="background1"/>
        <w:tabs>
          <w:tab w:val="left" w:pos="7938"/>
        </w:tabs>
        <w:spacing w:before="600" w:line="206" w:lineRule="auto"/>
        <w:rPr>
          <w:rFonts w:ascii="Arial Narrow" w:hAnsi="Arial Narrow" w:cs="Arial"/>
          <w:b/>
          <w:bCs/>
          <w:i/>
          <w:color w:val="003265"/>
          <w:spacing w:val="-3"/>
          <w:w w:val="105"/>
          <w:sz w:val="28"/>
          <w:szCs w:val="28"/>
        </w:rPr>
      </w:pPr>
    </w:p>
    <w:p w:rsidR="00D73BF9" w:rsidRDefault="00D73BF9" w:rsidP="005704D9">
      <w:pPr>
        <w:pStyle w:val="Paragraphedeliste"/>
        <w:numPr>
          <w:ilvl w:val="0"/>
          <w:numId w:val="43"/>
        </w:num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C6D9F1" w:themeFill="text2" w:themeFillTint="33"/>
        <w:tabs>
          <w:tab w:val="left" w:pos="7938"/>
        </w:tabs>
        <w:spacing w:before="600" w:line="206" w:lineRule="auto"/>
        <w:rPr>
          <w:rFonts w:ascii="Arial Narrow" w:hAnsi="Arial Narrow" w:cs="Arial"/>
          <w:b/>
          <w:bCs/>
          <w:i/>
          <w:color w:val="003265"/>
          <w:spacing w:val="-3"/>
          <w:w w:val="105"/>
          <w:sz w:val="28"/>
          <w:szCs w:val="28"/>
        </w:rPr>
      </w:pPr>
      <w:r>
        <w:rPr>
          <w:rFonts w:ascii="Arial Narrow" w:hAnsi="Arial Narrow" w:cs="Arial"/>
          <w:b/>
          <w:bCs/>
          <w:i/>
          <w:color w:val="003265"/>
          <w:spacing w:val="-3"/>
          <w:w w:val="105"/>
          <w:sz w:val="28"/>
          <w:szCs w:val="28"/>
        </w:rPr>
        <w:t>Département d’Ille et Vilaine</w:t>
      </w:r>
      <w:r>
        <w:rPr>
          <w:rFonts w:ascii="Arial Narrow" w:hAnsi="Arial Narrow" w:cs="Arial"/>
          <w:b/>
          <w:bCs/>
          <w:i/>
          <w:color w:val="003265"/>
          <w:spacing w:val="-3"/>
          <w:w w:val="105"/>
          <w:sz w:val="28"/>
          <w:szCs w:val="28"/>
        </w:rPr>
        <w:tab/>
        <w:t xml:space="preserve">p </w:t>
      </w:r>
      <w:r w:rsidR="000A1DF5">
        <w:rPr>
          <w:rFonts w:ascii="Arial Narrow" w:hAnsi="Arial Narrow" w:cs="Arial"/>
          <w:b/>
          <w:bCs/>
          <w:i/>
          <w:color w:val="003265"/>
          <w:spacing w:val="-3"/>
          <w:w w:val="105"/>
          <w:sz w:val="28"/>
          <w:szCs w:val="28"/>
        </w:rPr>
        <w:t>3</w:t>
      </w:r>
      <w:r w:rsidR="00D63414">
        <w:rPr>
          <w:rFonts w:ascii="Arial Narrow" w:hAnsi="Arial Narrow" w:cs="Arial"/>
          <w:b/>
          <w:bCs/>
          <w:i/>
          <w:color w:val="003265"/>
          <w:spacing w:val="-3"/>
          <w:w w:val="105"/>
          <w:sz w:val="28"/>
          <w:szCs w:val="28"/>
        </w:rPr>
        <w:t>6</w:t>
      </w:r>
      <w:r w:rsidR="000A1DF5">
        <w:rPr>
          <w:rFonts w:ascii="Arial Narrow" w:hAnsi="Arial Narrow" w:cs="Arial"/>
          <w:b/>
          <w:bCs/>
          <w:i/>
          <w:color w:val="003265"/>
          <w:spacing w:val="-3"/>
          <w:w w:val="105"/>
          <w:sz w:val="28"/>
          <w:szCs w:val="28"/>
        </w:rPr>
        <w:t xml:space="preserve"> à 47</w:t>
      </w:r>
    </w:p>
    <w:p w:rsidR="00D73BF9" w:rsidRPr="00D73BF9" w:rsidRDefault="00D73BF9" w:rsidP="005704D9">
      <w:pPr>
        <w:pStyle w:val="Paragraphedeliste"/>
        <w:shd w:val="clear" w:color="auto" w:fill="FFFFFF" w:themeFill="background1"/>
        <w:rPr>
          <w:rFonts w:ascii="Arial Narrow" w:hAnsi="Arial Narrow" w:cs="Arial"/>
          <w:b/>
          <w:bCs/>
          <w:i/>
          <w:color w:val="003265"/>
          <w:spacing w:val="-3"/>
          <w:w w:val="105"/>
          <w:sz w:val="28"/>
          <w:szCs w:val="28"/>
        </w:rPr>
      </w:pPr>
    </w:p>
    <w:p w:rsidR="00D73BF9" w:rsidRPr="00D73BF9" w:rsidRDefault="00D73BF9" w:rsidP="005704D9">
      <w:pPr>
        <w:pStyle w:val="Paragraphedeliste"/>
        <w:numPr>
          <w:ilvl w:val="0"/>
          <w:numId w:val="43"/>
        </w:numPr>
        <w:pBdr>
          <w:top w:val="single" w:sz="12" w:space="1" w:color="1F497D" w:themeColor="text2" w:shadow="1"/>
          <w:left w:val="single" w:sz="12" w:space="4" w:color="1F497D" w:themeColor="text2" w:shadow="1"/>
          <w:bottom w:val="single" w:sz="12" w:space="1" w:color="1F497D" w:themeColor="text2" w:shadow="1"/>
          <w:right w:val="single" w:sz="12" w:space="4" w:color="1F497D" w:themeColor="text2" w:shadow="1"/>
        </w:pBdr>
        <w:shd w:val="clear" w:color="auto" w:fill="C6D9F1" w:themeFill="text2" w:themeFillTint="33"/>
        <w:tabs>
          <w:tab w:val="left" w:pos="7938"/>
        </w:tabs>
        <w:spacing w:before="600" w:line="206" w:lineRule="auto"/>
        <w:rPr>
          <w:rFonts w:ascii="Arial Narrow" w:hAnsi="Arial Narrow" w:cs="Arial"/>
          <w:b/>
          <w:bCs/>
          <w:i/>
          <w:color w:val="003265"/>
          <w:spacing w:val="-3"/>
          <w:w w:val="105"/>
          <w:sz w:val="28"/>
          <w:szCs w:val="28"/>
        </w:rPr>
      </w:pPr>
      <w:r>
        <w:rPr>
          <w:rFonts w:ascii="Arial Narrow" w:hAnsi="Arial Narrow" w:cs="Arial"/>
          <w:b/>
          <w:bCs/>
          <w:i/>
          <w:color w:val="003265"/>
          <w:spacing w:val="-3"/>
          <w:w w:val="105"/>
          <w:sz w:val="28"/>
          <w:szCs w:val="28"/>
        </w:rPr>
        <w:t>Département du Morbihan</w:t>
      </w:r>
      <w:r>
        <w:rPr>
          <w:rFonts w:ascii="Arial Narrow" w:hAnsi="Arial Narrow" w:cs="Arial"/>
          <w:b/>
          <w:bCs/>
          <w:i/>
          <w:color w:val="003265"/>
          <w:spacing w:val="-3"/>
          <w:w w:val="105"/>
          <w:sz w:val="28"/>
          <w:szCs w:val="28"/>
        </w:rPr>
        <w:tab/>
        <w:t xml:space="preserve">p </w:t>
      </w:r>
      <w:r w:rsidR="000A1DF5">
        <w:rPr>
          <w:rFonts w:ascii="Arial Narrow" w:hAnsi="Arial Narrow" w:cs="Arial"/>
          <w:b/>
          <w:bCs/>
          <w:i/>
          <w:color w:val="003265"/>
          <w:spacing w:val="-3"/>
          <w:w w:val="105"/>
          <w:sz w:val="28"/>
          <w:szCs w:val="28"/>
        </w:rPr>
        <w:t>48 à 5</w:t>
      </w:r>
      <w:r w:rsidR="00D63414">
        <w:rPr>
          <w:rFonts w:ascii="Arial Narrow" w:hAnsi="Arial Narrow" w:cs="Arial"/>
          <w:b/>
          <w:bCs/>
          <w:i/>
          <w:color w:val="003265"/>
          <w:spacing w:val="-3"/>
          <w:w w:val="105"/>
          <w:sz w:val="28"/>
          <w:szCs w:val="28"/>
        </w:rPr>
        <w:t>6</w:t>
      </w:r>
    </w:p>
    <w:p w:rsidR="00F64446" w:rsidRDefault="00F64446" w:rsidP="00F64446">
      <w:pPr>
        <w:rPr>
          <w:rFonts w:asciiTheme="majorHAnsi" w:eastAsiaTheme="majorEastAsia" w:hAnsiTheme="majorHAnsi" w:cstheme="majorBidi"/>
          <w:color w:val="17365D" w:themeColor="text2" w:themeShade="BF"/>
          <w:spacing w:val="5"/>
          <w:kern w:val="28"/>
          <w:sz w:val="52"/>
          <w:szCs w:val="52"/>
        </w:rPr>
      </w:pPr>
      <w:r>
        <w:br w:type="page"/>
      </w:r>
    </w:p>
    <w:p w:rsidR="00B43D36" w:rsidRDefault="00B43D36" w:rsidP="001B5F88">
      <w:pPr>
        <w:spacing w:after="0" w:line="240" w:lineRule="auto"/>
        <w:jc w:val="center"/>
        <w:rPr>
          <w:rFonts w:ascii="Arial Narrow" w:hAnsi="Arial Narrow"/>
          <w:color w:val="1F497D" w:themeColor="text2"/>
          <w:sz w:val="44"/>
          <w:szCs w:val="44"/>
        </w:rPr>
      </w:pPr>
    </w:p>
    <w:p w:rsidR="005A0964" w:rsidRDefault="005A0964"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B43D36" w:rsidRPr="00B43D36" w:rsidRDefault="00B43D36" w:rsidP="001B5F88">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B6DDE8" w:themeFill="accent5" w:themeFillTint="66"/>
        <w:spacing w:after="0" w:line="240" w:lineRule="auto"/>
        <w:jc w:val="center"/>
        <w:rPr>
          <w:rFonts w:ascii="Arial Narrow" w:hAnsi="Arial Narrow"/>
          <w:color w:val="1F497D" w:themeColor="text2"/>
          <w:sz w:val="56"/>
          <w:szCs w:val="56"/>
        </w:rPr>
      </w:pPr>
      <w:r w:rsidRPr="00B43D36">
        <w:rPr>
          <w:rFonts w:ascii="Arial Narrow" w:hAnsi="Arial Narrow"/>
          <w:color w:val="1F497D" w:themeColor="text2"/>
          <w:sz w:val="56"/>
          <w:szCs w:val="56"/>
        </w:rPr>
        <w:t>Département des Côtes d’Armor</w:t>
      </w:r>
    </w:p>
    <w:p w:rsidR="00B43D36" w:rsidRDefault="00B43D36">
      <w:pPr>
        <w:rPr>
          <w:rFonts w:ascii="Arial Narrow" w:hAnsi="Arial Narrow"/>
          <w:sz w:val="44"/>
          <w:szCs w:val="44"/>
        </w:rPr>
        <w:sectPr w:rsidR="00B43D36" w:rsidSect="00710211">
          <w:headerReference w:type="even" r:id="rId8"/>
          <w:footerReference w:type="default" r:id="rId9"/>
          <w:pgSz w:w="11906" w:h="16838"/>
          <w:pgMar w:top="1417" w:right="1417" w:bottom="1417" w:left="1417" w:header="708" w:footer="708" w:gutter="0"/>
          <w:pgNumType w:start="11"/>
          <w:cols w:space="708"/>
          <w:docGrid w:linePitch="360"/>
        </w:sectPr>
      </w:pPr>
    </w:p>
    <w:p w:rsidR="001B5F88" w:rsidRDefault="00F64446" w:rsidP="001B5F88">
      <w:pPr>
        <w:spacing w:after="0" w:line="240" w:lineRule="auto"/>
        <w:jc w:val="center"/>
        <w:rPr>
          <w:rFonts w:ascii="Arial Narrow" w:hAnsi="Arial Narrow"/>
          <w:b/>
          <w:color w:val="1F497D" w:themeColor="text2"/>
          <w:sz w:val="32"/>
          <w:szCs w:val="32"/>
        </w:rPr>
      </w:pPr>
      <w:r w:rsidRPr="00F755FC">
        <w:rPr>
          <w:rFonts w:ascii="Arial Narrow" w:hAnsi="Arial Narrow"/>
          <w:b/>
          <w:color w:val="1F497D" w:themeColor="text2"/>
          <w:sz w:val="32"/>
          <w:szCs w:val="32"/>
        </w:rPr>
        <w:lastRenderedPageBreak/>
        <w:t>Liste des communes par territoire de PDSA en médecine générale</w:t>
      </w:r>
    </w:p>
    <w:p w:rsidR="00F64446" w:rsidRPr="00F755FC" w:rsidRDefault="00F64446" w:rsidP="001B5F88">
      <w:pPr>
        <w:spacing w:after="0" w:line="240" w:lineRule="auto"/>
        <w:jc w:val="center"/>
        <w:rPr>
          <w:rFonts w:ascii="Arial Narrow" w:hAnsi="Arial Narrow"/>
          <w:b/>
          <w:color w:val="1F497D" w:themeColor="text2"/>
          <w:sz w:val="32"/>
          <w:szCs w:val="32"/>
        </w:rPr>
      </w:pPr>
      <w:r w:rsidRPr="00F755FC">
        <w:rPr>
          <w:rFonts w:ascii="Arial Narrow" w:hAnsi="Arial Narrow"/>
          <w:b/>
          <w:color w:val="1F497D" w:themeColor="text2"/>
          <w:sz w:val="32"/>
          <w:szCs w:val="32"/>
        </w:rPr>
        <w:t>dans les Côtes d’Armor</w:t>
      </w:r>
    </w:p>
    <w:p w:rsidR="001B5F88" w:rsidRDefault="001B5F88" w:rsidP="001B5F88">
      <w:pPr>
        <w:spacing w:after="0" w:line="240" w:lineRule="auto"/>
        <w:jc w:val="both"/>
        <w:rPr>
          <w:rFonts w:ascii="Arial Narrow" w:hAnsi="Arial Narrow"/>
          <w:b/>
          <w:color w:val="1F497D" w:themeColor="text2"/>
          <w:sz w:val="24"/>
          <w:szCs w:val="24"/>
        </w:rPr>
      </w:pPr>
    </w:p>
    <w:p w:rsidR="0028360B" w:rsidRDefault="0028360B" w:rsidP="001B5F88">
      <w:pPr>
        <w:spacing w:after="0" w:line="240" w:lineRule="auto"/>
        <w:jc w:val="both"/>
        <w:rPr>
          <w:rFonts w:ascii="Arial Narrow" w:hAnsi="Arial Narrow"/>
          <w:b/>
          <w:color w:val="1F497D" w:themeColor="text2"/>
          <w:sz w:val="24"/>
          <w:szCs w:val="24"/>
        </w:rPr>
      </w:pPr>
    </w:p>
    <w:p w:rsidR="00F64446" w:rsidRPr="0028360B" w:rsidRDefault="00F64446" w:rsidP="001B5F88">
      <w:pPr>
        <w:spacing w:after="0" w:line="240" w:lineRule="auto"/>
        <w:jc w:val="both"/>
        <w:rPr>
          <w:rFonts w:ascii="Arial Narrow" w:hAnsi="Arial Narrow"/>
          <w:color w:val="1F497D" w:themeColor="text2"/>
          <w:sz w:val="24"/>
          <w:szCs w:val="24"/>
        </w:rPr>
      </w:pPr>
      <w:r w:rsidRPr="0028360B">
        <w:rPr>
          <w:rFonts w:ascii="Arial Narrow" w:hAnsi="Arial Narrow"/>
          <w:color w:val="1F497D" w:themeColor="text2"/>
          <w:sz w:val="24"/>
          <w:szCs w:val="24"/>
        </w:rPr>
        <w:t xml:space="preserve">Le département des Côtes d’Armor compte </w:t>
      </w:r>
      <w:r w:rsidR="00A17684" w:rsidRPr="0028360B">
        <w:rPr>
          <w:rFonts w:ascii="Arial Narrow" w:hAnsi="Arial Narrow"/>
          <w:color w:val="1F497D" w:themeColor="text2"/>
          <w:sz w:val="24"/>
          <w:szCs w:val="24"/>
        </w:rPr>
        <w:t>8</w:t>
      </w:r>
      <w:r w:rsidR="00F755FC" w:rsidRPr="0028360B">
        <w:rPr>
          <w:rFonts w:ascii="Arial Narrow" w:hAnsi="Arial Narrow"/>
          <w:color w:val="1F497D" w:themeColor="text2"/>
          <w:sz w:val="24"/>
          <w:szCs w:val="24"/>
        </w:rPr>
        <w:t xml:space="preserve"> territoires d</w:t>
      </w:r>
      <w:r w:rsidRPr="0028360B">
        <w:rPr>
          <w:rFonts w:ascii="Arial Narrow" w:hAnsi="Arial Narrow"/>
          <w:color w:val="1F497D" w:themeColor="text2"/>
          <w:sz w:val="24"/>
          <w:szCs w:val="24"/>
        </w:rPr>
        <w:t xml:space="preserve">e PDSA </w:t>
      </w:r>
      <w:r w:rsidR="00E11414" w:rsidRPr="0028360B">
        <w:rPr>
          <w:rFonts w:ascii="Arial Narrow" w:hAnsi="Arial Narrow"/>
          <w:color w:val="1F497D" w:themeColor="text2"/>
          <w:sz w:val="24"/>
          <w:szCs w:val="24"/>
        </w:rPr>
        <w:t>(9 en été)</w:t>
      </w:r>
      <w:r w:rsidRPr="0028360B">
        <w:rPr>
          <w:rFonts w:ascii="Arial Narrow" w:hAnsi="Arial Narrow"/>
          <w:color w:val="1F497D" w:themeColor="text2"/>
          <w:sz w:val="24"/>
          <w:szCs w:val="24"/>
        </w:rPr>
        <w:t xml:space="preserve"> </w:t>
      </w:r>
      <w:r w:rsidR="001F5483" w:rsidRPr="0028360B">
        <w:rPr>
          <w:rFonts w:ascii="Arial Narrow" w:hAnsi="Arial Narrow"/>
          <w:color w:val="1F497D" w:themeColor="text2"/>
          <w:sz w:val="24"/>
          <w:szCs w:val="24"/>
        </w:rPr>
        <w:t xml:space="preserve">et un territoire interdépartemental </w:t>
      </w:r>
      <w:r w:rsidRPr="0028360B">
        <w:rPr>
          <w:rFonts w:ascii="Arial Narrow" w:hAnsi="Arial Narrow"/>
          <w:color w:val="1F497D" w:themeColor="text2"/>
          <w:sz w:val="24"/>
          <w:szCs w:val="24"/>
        </w:rPr>
        <w:t xml:space="preserve">couvrant </w:t>
      </w:r>
      <w:r w:rsidR="004B746C" w:rsidRPr="0028360B">
        <w:rPr>
          <w:rFonts w:ascii="Arial Narrow" w:hAnsi="Arial Narrow"/>
          <w:color w:val="1F497D" w:themeColor="text2"/>
          <w:sz w:val="24"/>
          <w:szCs w:val="24"/>
        </w:rPr>
        <w:t xml:space="preserve">au total </w:t>
      </w:r>
      <w:r w:rsidRPr="0028360B">
        <w:rPr>
          <w:rFonts w:ascii="Arial Narrow" w:hAnsi="Arial Narrow"/>
          <w:color w:val="1F497D" w:themeColor="text2"/>
          <w:sz w:val="24"/>
          <w:szCs w:val="24"/>
        </w:rPr>
        <w:t xml:space="preserve">une population de </w:t>
      </w:r>
      <w:r w:rsidR="001A4673" w:rsidRPr="0028360B">
        <w:rPr>
          <w:rFonts w:ascii="Arial Narrow" w:hAnsi="Arial Narrow"/>
          <w:color w:val="1F497D" w:themeColor="text2"/>
          <w:sz w:val="24"/>
          <w:szCs w:val="24"/>
        </w:rPr>
        <w:t>597 145</w:t>
      </w:r>
      <w:r w:rsidRPr="0028360B">
        <w:rPr>
          <w:rFonts w:ascii="Arial Narrow" w:hAnsi="Arial Narrow"/>
          <w:color w:val="1F497D" w:themeColor="text2"/>
          <w:sz w:val="24"/>
          <w:szCs w:val="24"/>
        </w:rPr>
        <w:t xml:space="preserve"> habitants</w:t>
      </w:r>
      <w:r w:rsidR="00F755FC" w:rsidRPr="0028360B">
        <w:rPr>
          <w:rFonts w:ascii="Arial Narrow" w:hAnsi="Arial Narrow"/>
          <w:color w:val="FF0000"/>
          <w:sz w:val="24"/>
          <w:szCs w:val="24"/>
        </w:rPr>
        <w:t xml:space="preserve"> </w:t>
      </w:r>
      <w:r w:rsidR="00F755FC" w:rsidRPr="0028360B">
        <w:rPr>
          <w:rFonts w:ascii="Arial Narrow" w:hAnsi="Arial Narrow"/>
          <w:color w:val="1F497D" w:themeColor="text2"/>
          <w:sz w:val="24"/>
          <w:szCs w:val="24"/>
        </w:rPr>
        <w:t>selon le tableau suivant :</w:t>
      </w:r>
    </w:p>
    <w:p w:rsidR="001B5F88" w:rsidRDefault="001B5F88" w:rsidP="001B5F88">
      <w:pPr>
        <w:spacing w:after="0" w:line="240" w:lineRule="auto"/>
        <w:jc w:val="both"/>
        <w:rPr>
          <w:rFonts w:ascii="Arial Narrow" w:hAnsi="Arial Narrow"/>
          <w:color w:val="1F497D" w:themeColor="text2"/>
          <w:sz w:val="24"/>
          <w:szCs w:val="24"/>
        </w:rPr>
      </w:pPr>
    </w:p>
    <w:p w:rsidR="0028360B" w:rsidRPr="0028360B" w:rsidRDefault="0028360B" w:rsidP="001B5F88">
      <w:pPr>
        <w:spacing w:after="0" w:line="240" w:lineRule="auto"/>
        <w:jc w:val="both"/>
        <w:rPr>
          <w:rFonts w:ascii="Arial Narrow" w:hAnsi="Arial Narrow"/>
          <w:color w:val="1F497D" w:themeColor="text2"/>
          <w:sz w:val="24"/>
          <w:szCs w:val="24"/>
        </w:rPr>
      </w:pPr>
    </w:p>
    <w:tbl>
      <w:tblPr>
        <w:tblW w:w="6658" w:type="dxa"/>
        <w:jc w:val="center"/>
        <w:tblCellMar>
          <w:left w:w="70" w:type="dxa"/>
          <w:right w:w="70" w:type="dxa"/>
        </w:tblCellMar>
        <w:tblLook w:val="04A0" w:firstRow="1" w:lastRow="0" w:firstColumn="1" w:lastColumn="0" w:noHBand="0" w:noVBand="1"/>
      </w:tblPr>
      <w:tblGrid>
        <w:gridCol w:w="1905"/>
        <w:gridCol w:w="2201"/>
        <w:gridCol w:w="2552"/>
      </w:tblGrid>
      <w:tr w:rsidR="00710211" w:rsidRPr="00DE1AB1" w:rsidTr="00710211">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10211" w:rsidRPr="00DE1AB1" w:rsidRDefault="00710211" w:rsidP="001B5F88">
            <w:pPr>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 xml:space="preserve">Territoires </w:t>
            </w:r>
          </w:p>
        </w:tc>
        <w:tc>
          <w:tcPr>
            <w:tcW w:w="2201" w:type="dxa"/>
            <w:tcBorders>
              <w:top w:val="single" w:sz="4" w:space="0" w:color="auto"/>
              <w:left w:val="nil"/>
              <w:bottom w:val="single" w:sz="4" w:space="0" w:color="auto"/>
              <w:right w:val="single" w:sz="4" w:space="0" w:color="auto"/>
            </w:tcBorders>
            <w:shd w:val="clear" w:color="000000" w:fill="F2F2F2"/>
            <w:noWrap/>
            <w:vAlign w:val="center"/>
            <w:hideMark/>
          </w:tcPr>
          <w:p w:rsidR="00710211" w:rsidRPr="00DE1AB1" w:rsidRDefault="00710211" w:rsidP="001B5F88">
            <w:pPr>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Population du territoire</w:t>
            </w:r>
            <w:r>
              <w:rPr>
                <w:rFonts w:ascii="Arial Narrow" w:hAnsi="Arial Narrow"/>
                <w:b/>
                <w:color w:val="1F497D" w:themeColor="text2"/>
                <w:sz w:val="24"/>
                <w:szCs w:val="24"/>
              </w:rPr>
              <w:t xml:space="preserve"> </w:t>
            </w:r>
            <w:r w:rsidRPr="005541E7">
              <w:rPr>
                <w:rFonts w:ascii="Arial Narrow" w:hAnsi="Arial Narrow"/>
                <w:b/>
                <w:color w:val="1F497D" w:themeColor="text2"/>
                <w:sz w:val="24"/>
                <w:szCs w:val="24"/>
              </w:rPr>
              <w:t>2017</w:t>
            </w:r>
          </w:p>
        </w:tc>
        <w:tc>
          <w:tcPr>
            <w:tcW w:w="2552" w:type="dxa"/>
            <w:tcBorders>
              <w:top w:val="single" w:sz="4" w:space="0" w:color="auto"/>
              <w:left w:val="nil"/>
              <w:bottom w:val="single" w:sz="4" w:space="0" w:color="auto"/>
              <w:right w:val="single" w:sz="4" w:space="0" w:color="auto"/>
            </w:tcBorders>
            <w:shd w:val="clear" w:color="000000" w:fill="F2F2F2"/>
            <w:vAlign w:val="center"/>
          </w:tcPr>
          <w:p w:rsidR="00710211" w:rsidRPr="00DE1AB1" w:rsidRDefault="00710211" w:rsidP="001B5F88">
            <w:pPr>
              <w:tabs>
                <w:tab w:val="left" w:pos="2967"/>
              </w:tabs>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Territoire concerné par l’exonération fiscale</w:t>
            </w:r>
          </w:p>
        </w:tc>
      </w:tr>
      <w:tr w:rsidR="00710211" w:rsidRPr="00A11474" w:rsidTr="00710211">
        <w:trPr>
          <w:trHeight w:val="300"/>
          <w:jc w:val="center"/>
        </w:trPr>
        <w:tc>
          <w:tcPr>
            <w:tcW w:w="1905" w:type="dxa"/>
            <w:tcBorders>
              <w:top w:val="nil"/>
              <w:left w:val="single" w:sz="4" w:space="0" w:color="auto"/>
              <w:bottom w:val="single" w:sz="4" w:space="0" w:color="auto"/>
              <w:right w:val="single" w:sz="4" w:space="0" w:color="auto"/>
            </w:tcBorders>
            <w:shd w:val="clear" w:color="auto" w:fill="auto"/>
            <w:noWrap/>
            <w:hideMark/>
          </w:tcPr>
          <w:p w:rsidR="00710211" w:rsidRPr="00DE1AB1" w:rsidRDefault="00710211" w:rsidP="001B5F88">
            <w:pPr>
              <w:spacing w:after="0" w:line="240" w:lineRule="auto"/>
              <w:ind w:left="87"/>
              <w:rPr>
                <w:rFonts w:ascii="Arial Narrow" w:hAnsi="Arial Narrow"/>
                <w:color w:val="1F497D" w:themeColor="text2"/>
                <w:sz w:val="24"/>
                <w:szCs w:val="24"/>
              </w:rPr>
            </w:pPr>
            <w:r w:rsidRPr="00DE1AB1">
              <w:rPr>
                <w:rFonts w:ascii="Arial Narrow" w:hAnsi="Arial Narrow"/>
                <w:color w:val="1F497D" w:themeColor="text2"/>
                <w:sz w:val="24"/>
                <w:szCs w:val="24"/>
              </w:rPr>
              <w:t>Dinan</w:t>
            </w:r>
          </w:p>
        </w:tc>
        <w:tc>
          <w:tcPr>
            <w:tcW w:w="2201" w:type="dxa"/>
            <w:tcBorders>
              <w:top w:val="nil"/>
              <w:left w:val="nil"/>
              <w:bottom w:val="single" w:sz="4" w:space="0" w:color="auto"/>
              <w:right w:val="single" w:sz="4" w:space="0" w:color="auto"/>
            </w:tcBorders>
            <w:shd w:val="clear" w:color="auto" w:fill="auto"/>
            <w:noWrap/>
            <w:hideMark/>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96 103</w:t>
            </w:r>
          </w:p>
        </w:tc>
        <w:tc>
          <w:tcPr>
            <w:tcW w:w="2552" w:type="dxa"/>
            <w:tcBorders>
              <w:top w:val="nil"/>
              <w:left w:val="nil"/>
              <w:bottom w:val="single" w:sz="4" w:space="0" w:color="auto"/>
              <w:right w:val="single" w:sz="4" w:space="0" w:color="auto"/>
            </w:tcBorders>
            <w:shd w:val="clear" w:color="auto" w:fill="auto"/>
          </w:tcPr>
          <w:p w:rsidR="00710211" w:rsidRPr="006307F2" w:rsidRDefault="00710211" w:rsidP="001B5F88">
            <w:pPr>
              <w:tabs>
                <w:tab w:val="left" w:pos="2967"/>
              </w:tabs>
              <w:spacing w:after="0" w:line="240" w:lineRule="auto"/>
              <w:jc w:val="center"/>
              <w:rPr>
                <w:rFonts w:ascii="Arial Narrow" w:hAnsi="Arial Narrow"/>
                <w:color w:val="1F497D" w:themeColor="text2"/>
                <w:sz w:val="24"/>
                <w:szCs w:val="24"/>
              </w:rPr>
            </w:pPr>
            <w:r w:rsidRPr="006307F2">
              <w:rPr>
                <w:rFonts w:ascii="Arial Narrow" w:hAnsi="Arial Narrow"/>
                <w:color w:val="1F497D" w:themeColor="text2"/>
                <w:sz w:val="24"/>
                <w:szCs w:val="24"/>
              </w:rPr>
              <w:t>Oui</w:t>
            </w:r>
          </w:p>
        </w:tc>
      </w:tr>
      <w:tr w:rsidR="00710211" w:rsidRPr="00A11474" w:rsidTr="00710211">
        <w:trPr>
          <w:trHeight w:val="300"/>
          <w:jc w:val="center"/>
        </w:trPr>
        <w:tc>
          <w:tcPr>
            <w:tcW w:w="1905" w:type="dxa"/>
            <w:tcBorders>
              <w:top w:val="nil"/>
              <w:left w:val="single" w:sz="4" w:space="0" w:color="auto"/>
              <w:bottom w:val="single" w:sz="4" w:space="0" w:color="auto"/>
              <w:right w:val="single" w:sz="4" w:space="0" w:color="auto"/>
            </w:tcBorders>
            <w:shd w:val="clear" w:color="auto" w:fill="auto"/>
            <w:noWrap/>
            <w:hideMark/>
          </w:tcPr>
          <w:p w:rsidR="00710211" w:rsidRPr="00DE1AB1" w:rsidRDefault="00710211" w:rsidP="001B5F88">
            <w:pPr>
              <w:spacing w:after="0" w:line="240" w:lineRule="auto"/>
              <w:ind w:left="87"/>
              <w:rPr>
                <w:rFonts w:ascii="Arial Narrow" w:hAnsi="Arial Narrow"/>
                <w:color w:val="1F497D" w:themeColor="text2"/>
                <w:sz w:val="24"/>
                <w:szCs w:val="24"/>
              </w:rPr>
            </w:pPr>
            <w:r w:rsidRPr="00DE1AB1">
              <w:rPr>
                <w:rFonts w:ascii="Arial Narrow" w:hAnsi="Arial Narrow"/>
                <w:color w:val="1F497D" w:themeColor="text2"/>
                <w:sz w:val="24"/>
                <w:szCs w:val="24"/>
              </w:rPr>
              <w:t>Guingamp</w:t>
            </w:r>
          </w:p>
        </w:tc>
        <w:tc>
          <w:tcPr>
            <w:tcW w:w="2201" w:type="dxa"/>
            <w:tcBorders>
              <w:top w:val="nil"/>
              <w:left w:val="nil"/>
              <w:bottom w:val="single" w:sz="4" w:space="0" w:color="auto"/>
              <w:right w:val="single" w:sz="4" w:space="0" w:color="auto"/>
            </w:tcBorders>
            <w:shd w:val="clear" w:color="auto" w:fill="auto"/>
            <w:noWrap/>
            <w:hideMark/>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77 133</w:t>
            </w:r>
          </w:p>
        </w:tc>
        <w:tc>
          <w:tcPr>
            <w:tcW w:w="2552" w:type="dxa"/>
            <w:tcBorders>
              <w:top w:val="nil"/>
              <w:left w:val="nil"/>
              <w:bottom w:val="single" w:sz="4" w:space="0" w:color="auto"/>
              <w:right w:val="single" w:sz="4" w:space="0" w:color="auto"/>
            </w:tcBorders>
            <w:shd w:val="clear" w:color="auto" w:fill="auto"/>
          </w:tcPr>
          <w:p w:rsidR="00710211" w:rsidRPr="006307F2" w:rsidRDefault="00710211" w:rsidP="001B5F88">
            <w:pPr>
              <w:tabs>
                <w:tab w:val="left" w:pos="2967"/>
              </w:tabs>
              <w:spacing w:after="0" w:line="240" w:lineRule="auto"/>
              <w:jc w:val="center"/>
              <w:rPr>
                <w:rFonts w:ascii="Arial Narrow" w:hAnsi="Arial Narrow"/>
                <w:color w:val="1F497D" w:themeColor="text2"/>
                <w:sz w:val="24"/>
                <w:szCs w:val="24"/>
              </w:rPr>
            </w:pPr>
            <w:r w:rsidRPr="006307F2">
              <w:rPr>
                <w:rFonts w:ascii="Arial Narrow" w:hAnsi="Arial Narrow"/>
                <w:color w:val="1F497D" w:themeColor="text2"/>
                <w:sz w:val="24"/>
                <w:szCs w:val="24"/>
              </w:rPr>
              <w:t>Oui</w:t>
            </w:r>
          </w:p>
        </w:tc>
      </w:tr>
      <w:tr w:rsidR="00710211" w:rsidRPr="00A11474" w:rsidTr="00710211">
        <w:trPr>
          <w:trHeight w:val="300"/>
          <w:jc w:val="center"/>
        </w:trPr>
        <w:tc>
          <w:tcPr>
            <w:tcW w:w="1905" w:type="dxa"/>
            <w:tcBorders>
              <w:top w:val="nil"/>
              <w:left w:val="single" w:sz="4" w:space="0" w:color="auto"/>
              <w:bottom w:val="single" w:sz="4" w:space="0" w:color="auto"/>
              <w:right w:val="single" w:sz="4" w:space="0" w:color="auto"/>
            </w:tcBorders>
            <w:shd w:val="clear" w:color="auto" w:fill="auto"/>
            <w:noWrap/>
            <w:hideMark/>
          </w:tcPr>
          <w:p w:rsidR="00710211" w:rsidRPr="00DE1AB1" w:rsidRDefault="00710211" w:rsidP="004149AD">
            <w:pPr>
              <w:spacing w:after="0" w:line="240" w:lineRule="auto"/>
              <w:ind w:left="87"/>
              <w:rPr>
                <w:rFonts w:ascii="Arial Narrow" w:hAnsi="Arial Narrow"/>
                <w:color w:val="1F497D" w:themeColor="text2"/>
                <w:sz w:val="24"/>
                <w:szCs w:val="24"/>
              </w:rPr>
            </w:pPr>
            <w:r w:rsidRPr="00DE1AB1">
              <w:rPr>
                <w:rFonts w:ascii="Arial Narrow" w:hAnsi="Arial Narrow"/>
                <w:color w:val="1F497D" w:themeColor="text2"/>
                <w:sz w:val="24"/>
                <w:szCs w:val="24"/>
              </w:rPr>
              <w:t>Ile-de-Bréhat</w:t>
            </w:r>
          </w:p>
        </w:tc>
        <w:tc>
          <w:tcPr>
            <w:tcW w:w="2201" w:type="dxa"/>
            <w:tcBorders>
              <w:top w:val="nil"/>
              <w:left w:val="nil"/>
              <w:bottom w:val="single" w:sz="4" w:space="0" w:color="auto"/>
              <w:right w:val="single" w:sz="4" w:space="0" w:color="auto"/>
            </w:tcBorders>
            <w:shd w:val="clear" w:color="auto" w:fill="auto"/>
            <w:noWrap/>
            <w:hideMark/>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361</w:t>
            </w:r>
          </w:p>
        </w:tc>
        <w:tc>
          <w:tcPr>
            <w:tcW w:w="2552" w:type="dxa"/>
            <w:tcBorders>
              <w:top w:val="nil"/>
              <w:left w:val="nil"/>
              <w:bottom w:val="single" w:sz="4" w:space="0" w:color="auto"/>
              <w:right w:val="single" w:sz="4" w:space="0" w:color="auto"/>
            </w:tcBorders>
            <w:shd w:val="clear" w:color="auto" w:fill="auto"/>
          </w:tcPr>
          <w:p w:rsidR="00710211" w:rsidRPr="006307F2" w:rsidRDefault="00710211" w:rsidP="004149AD">
            <w:pPr>
              <w:tabs>
                <w:tab w:val="left" w:pos="2967"/>
              </w:tabs>
              <w:spacing w:after="0" w:line="240" w:lineRule="auto"/>
              <w:jc w:val="center"/>
              <w:rPr>
                <w:rFonts w:ascii="Arial Narrow" w:hAnsi="Arial Narrow"/>
                <w:color w:val="1F497D" w:themeColor="text2"/>
                <w:sz w:val="24"/>
                <w:szCs w:val="24"/>
              </w:rPr>
            </w:pPr>
            <w:r w:rsidRPr="006307F2">
              <w:rPr>
                <w:rFonts w:ascii="Arial Narrow" w:hAnsi="Arial Narrow"/>
                <w:color w:val="1F497D" w:themeColor="text2"/>
                <w:sz w:val="24"/>
                <w:szCs w:val="24"/>
              </w:rPr>
              <w:t>Oui</w:t>
            </w:r>
          </w:p>
        </w:tc>
      </w:tr>
      <w:tr w:rsidR="00710211" w:rsidRPr="00A11474" w:rsidTr="00710211">
        <w:trPr>
          <w:trHeight w:val="300"/>
          <w:jc w:val="center"/>
        </w:trPr>
        <w:tc>
          <w:tcPr>
            <w:tcW w:w="1905" w:type="dxa"/>
            <w:tcBorders>
              <w:top w:val="single" w:sz="4" w:space="0" w:color="auto"/>
              <w:left w:val="single" w:sz="4" w:space="0" w:color="auto"/>
              <w:bottom w:val="dotted" w:sz="4" w:space="0" w:color="auto"/>
              <w:right w:val="single" w:sz="4" w:space="0" w:color="auto"/>
            </w:tcBorders>
            <w:shd w:val="clear" w:color="auto" w:fill="auto"/>
            <w:noWrap/>
            <w:hideMark/>
          </w:tcPr>
          <w:p w:rsidR="00710211" w:rsidRPr="00DE1AB1" w:rsidRDefault="00710211" w:rsidP="001B5F88">
            <w:pPr>
              <w:spacing w:after="0" w:line="240" w:lineRule="auto"/>
              <w:ind w:left="87"/>
              <w:rPr>
                <w:rFonts w:ascii="Arial Narrow" w:hAnsi="Arial Narrow"/>
                <w:color w:val="1F497D" w:themeColor="text2"/>
                <w:sz w:val="24"/>
                <w:szCs w:val="24"/>
              </w:rPr>
            </w:pPr>
            <w:r w:rsidRPr="00DE1AB1">
              <w:rPr>
                <w:rFonts w:ascii="Arial Narrow" w:hAnsi="Arial Narrow"/>
                <w:color w:val="1F497D" w:themeColor="text2"/>
                <w:sz w:val="24"/>
                <w:szCs w:val="24"/>
              </w:rPr>
              <w:t>Lamballe</w:t>
            </w:r>
          </w:p>
        </w:tc>
        <w:tc>
          <w:tcPr>
            <w:tcW w:w="2201" w:type="dxa"/>
            <w:tcBorders>
              <w:top w:val="single" w:sz="4" w:space="0" w:color="auto"/>
              <w:left w:val="nil"/>
              <w:bottom w:val="dotted" w:sz="4" w:space="0" w:color="auto"/>
              <w:right w:val="single" w:sz="4" w:space="0" w:color="auto"/>
            </w:tcBorders>
            <w:shd w:val="clear" w:color="auto" w:fill="auto"/>
            <w:noWrap/>
            <w:hideMark/>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64 232</w:t>
            </w:r>
          </w:p>
        </w:tc>
        <w:tc>
          <w:tcPr>
            <w:tcW w:w="2552" w:type="dxa"/>
            <w:tcBorders>
              <w:top w:val="single" w:sz="4" w:space="0" w:color="auto"/>
              <w:left w:val="nil"/>
              <w:bottom w:val="dotted" w:sz="4" w:space="0" w:color="auto"/>
              <w:right w:val="single" w:sz="4" w:space="0" w:color="auto"/>
            </w:tcBorders>
            <w:shd w:val="clear" w:color="auto" w:fill="auto"/>
          </w:tcPr>
          <w:p w:rsidR="00710211" w:rsidRPr="006307F2" w:rsidRDefault="00710211" w:rsidP="001B5F88">
            <w:pPr>
              <w:tabs>
                <w:tab w:val="left" w:pos="2967"/>
              </w:tabs>
              <w:spacing w:after="0" w:line="240" w:lineRule="auto"/>
              <w:jc w:val="center"/>
              <w:rPr>
                <w:rFonts w:ascii="Arial Narrow" w:hAnsi="Arial Narrow"/>
                <w:color w:val="1F497D" w:themeColor="text2"/>
                <w:sz w:val="24"/>
                <w:szCs w:val="24"/>
              </w:rPr>
            </w:pPr>
            <w:r w:rsidRPr="006307F2">
              <w:rPr>
                <w:rFonts w:ascii="Arial Narrow" w:hAnsi="Arial Narrow"/>
                <w:color w:val="1F497D" w:themeColor="text2"/>
                <w:sz w:val="24"/>
                <w:szCs w:val="24"/>
              </w:rPr>
              <w:t>Oui</w:t>
            </w:r>
          </w:p>
        </w:tc>
      </w:tr>
      <w:tr w:rsidR="00710211" w:rsidRPr="00037897" w:rsidTr="00710211">
        <w:trPr>
          <w:trHeight w:val="300"/>
          <w:jc w:val="center"/>
        </w:trPr>
        <w:tc>
          <w:tcPr>
            <w:tcW w:w="1905" w:type="dxa"/>
            <w:tcBorders>
              <w:top w:val="dotted" w:sz="4" w:space="0" w:color="auto"/>
              <w:left w:val="single" w:sz="4" w:space="0" w:color="auto"/>
              <w:bottom w:val="single" w:sz="4" w:space="0" w:color="auto"/>
              <w:right w:val="single" w:sz="4" w:space="0" w:color="auto"/>
            </w:tcBorders>
            <w:shd w:val="clear" w:color="auto" w:fill="auto"/>
            <w:noWrap/>
          </w:tcPr>
          <w:p w:rsidR="00710211" w:rsidRPr="00FF788B" w:rsidRDefault="00710211" w:rsidP="001B5F88">
            <w:pPr>
              <w:spacing w:after="0" w:line="240" w:lineRule="auto"/>
              <w:ind w:left="87"/>
              <w:rPr>
                <w:rFonts w:ascii="Arial Narrow" w:hAnsi="Arial Narrow"/>
                <w:i/>
                <w:color w:val="1F497D" w:themeColor="text2"/>
                <w:sz w:val="24"/>
                <w:szCs w:val="24"/>
              </w:rPr>
            </w:pPr>
            <w:r w:rsidRPr="00FF788B">
              <w:rPr>
                <w:rFonts w:ascii="Arial Narrow" w:hAnsi="Arial Narrow"/>
                <w:i/>
                <w:color w:val="1F497D" w:themeColor="text2"/>
                <w:sz w:val="24"/>
                <w:szCs w:val="24"/>
              </w:rPr>
              <w:t>dont Erquy</w:t>
            </w:r>
            <w:r>
              <w:rPr>
                <w:rFonts w:ascii="Arial Narrow" w:hAnsi="Arial Narrow"/>
                <w:i/>
                <w:color w:val="1F497D" w:themeColor="text2"/>
                <w:sz w:val="24"/>
                <w:szCs w:val="24"/>
              </w:rPr>
              <w:t xml:space="preserve"> </w:t>
            </w:r>
            <w:r w:rsidRPr="00FF788B">
              <w:rPr>
                <w:rFonts w:ascii="Arial Narrow" w:hAnsi="Arial Narrow"/>
                <w:i/>
                <w:color w:val="1F497D" w:themeColor="text2"/>
                <w:sz w:val="24"/>
                <w:szCs w:val="24"/>
              </w:rPr>
              <w:footnoteReference w:id="1"/>
            </w:r>
          </w:p>
        </w:tc>
        <w:tc>
          <w:tcPr>
            <w:tcW w:w="2201" w:type="dxa"/>
            <w:tcBorders>
              <w:top w:val="dotted" w:sz="4" w:space="0" w:color="auto"/>
              <w:left w:val="nil"/>
              <w:bottom w:val="single" w:sz="4" w:space="0" w:color="auto"/>
              <w:right w:val="single" w:sz="4" w:space="0" w:color="auto"/>
            </w:tcBorders>
            <w:shd w:val="clear" w:color="auto" w:fill="auto"/>
            <w:noWrap/>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14 083</w:t>
            </w:r>
          </w:p>
        </w:tc>
        <w:tc>
          <w:tcPr>
            <w:tcW w:w="2552" w:type="dxa"/>
            <w:tcBorders>
              <w:top w:val="dotted" w:sz="4" w:space="0" w:color="auto"/>
              <w:left w:val="nil"/>
              <w:bottom w:val="single" w:sz="4" w:space="0" w:color="auto"/>
              <w:right w:val="single" w:sz="4" w:space="0" w:color="auto"/>
            </w:tcBorders>
            <w:shd w:val="clear" w:color="auto" w:fill="auto"/>
          </w:tcPr>
          <w:p w:rsidR="00710211" w:rsidRPr="00FF788B" w:rsidRDefault="00710211" w:rsidP="001B5F88">
            <w:pPr>
              <w:tabs>
                <w:tab w:val="left" w:pos="2967"/>
              </w:tabs>
              <w:spacing w:after="0" w:line="240" w:lineRule="auto"/>
              <w:jc w:val="center"/>
              <w:rPr>
                <w:rFonts w:ascii="Arial Narrow" w:hAnsi="Arial Narrow"/>
                <w:i/>
                <w:color w:val="1F497D" w:themeColor="text2"/>
                <w:sz w:val="24"/>
                <w:szCs w:val="24"/>
              </w:rPr>
            </w:pPr>
            <w:r w:rsidRPr="00FF788B">
              <w:rPr>
                <w:rFonts w:ascii="Arial Narrow" w:hAnsi="Arial Narrow"/>
                <w:i/>
                <w:color w:val="1F497D" w:themeColor="text2"/>
                <w:sz w:val="24"/>
                <w:szCs w:val="24"/>
              </w:rPr>
              <w:t>Oui</w:t>
            </w:r>
          </w:p>
        </w:tc>
      </w:tr>
      <w:tr w:rsidR="00710211" w:rsidRPr="00A11474" w:rsidTr="00710211">
        <w:trPr>
          <w:trHeight w:val="300"/>
          <w:jc w:val="center"/>
        </w:trPr>
        <w:tc>
          <w:tcPr>
            <w:tcW w:w="1905" w:type="dxa"/>
            <w:tcBorders>
              <w:top w:val="nil"/>
              <w:left w:val="single" w:sz="4" w:space="0" w:color="auto"/>
              <w:bottom w:val="single" w:sz="4" w:space="0" w:color="auto"/>
              <w:right w:val="single" w:sz="4" w:space="0" w:color="auto"/>
            </w:tcBorders>
            <w:shd w:val="clear" w:color="auto" w:fill="auto"/>
            <w:noWrap/>
            <w:hideMark/>
          </w:tcPr>
          <w:p w:rsidR="00710211" w:rsidRPr="00DE1AB1" w:rsidRDefault="00710211" w:rsidP="001B5F88">
            <w:pPr>
              <w:spacing w:after="0" w:line="240" w:lineRule="auto"/>
              <w:ind w:left="87"/>
              <w:rPr>
                <w:rFonts w:ascii="Arial Narrow" w:hAnsi="Arial Narrow"/>
                <w:color w:val="1F497D" w:themeColor="text2"/>
                <w:sz w:val="24"/>
                <w:szCs w:val="24"/>
              </w:rPr>
            </w:pPr>
            <w:r w:rsidRPr="00DE1AB1">
              <w:rPr>
                <w:rFonts w:ascii="Arial Narrow" w:hAnsi="Arial Narrow"/>
                <w:color w:val="1F497D" w:themeColor="text2"/>
                <w:sz w:val="24"/>
                <w:szCs w:val="24"/>
              </w:rPr>
              <w:t>Lannion</w:t>
            </w:r>
          </w:p>
        </w:tc>
        <w:tc>
          <w:tcPr>
            <w:tcW w:w="2201" w:type="dxa"/>
            <w:tcBorders>
              <w:top w:val="nil"/>
              <w:left w:val="nil"/>
              <w:bottom w:val="single" w:sz="4" w:space="0" w:color="auto"/>
              <w:right w:val="single" w:sz="4" w:space="0" w:color="auto"/>
            </w:tcBorders>
            <w:shd w:val="clear" w:color="auto" w:fill="auto"/>
            <w:noWrap/>
            <w:hideMark/>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86 382</w:t>
            </w:r>
          </w:p>
        </w:tc>
        <w:tc>
          <w:tcPr>
            <w:tcW w:w="2552" w:type="dxa"/>
            <w:tcBorders>
              <w:top w:val="nil"/>
              <w:left w:val="nil"/>
              <w:bottom w:val="single" w:sz="4" w:space="0" w:color="auto"/>
              <w:right w:val="single" w:sz="4" w:space="0" w:color="auto"/>
            </w:tcBorders>
            <w:shd w:val="clear" w:color="auto" w:fill="auto"/>
          </w:tcPr>
          <w:p w:rsidR="00710211" w:rsidRPr="006307F2" w:rsidRDefault="00710211" w:rsidP="00FF788B">
            <w:pPr>
              <w:tabs>
                <w:tab w:val="left" w:pos="2967"/>
              </w:tabs>
              <w:spacing w:after="0" w:line="240" w:lineRule="auto"/>
              <w:jc w:val="center"/>
              <w:rPr>
                <w:rFonts w:ascii="Arial Narrow" w:hAnsi="Arial Narrow"/>
                <w:color w:val="1F497D" w:themeColor="text2"/>
                <w:sz w:val="24"/>
                <w:szCs w:val="24"/>
              </w:rPr>
            </w:pPr>
            <w:r>
              <w:rPr>
                <w:rFonts w:ascii="Arial Narrow" w:hAnsi="Arial Narrow"/>
                <w:color w:val="1F497D" w:themeColor="text2"/>
                <w:sz w:val="24"/>
                <w:szCs w:val="24"/>
              </w:rPr>
              <w:t>Oui</w:t>
            </w:r>
          </w:p>
        </w:tc>
      </w:tr>
      <w:tr w:rsidR="00710211" w:rsidRPr="00A11474" w:rsidTr="00710211">
        <w:trPr>
          <w:trHeight w:val="300"/>
          <w:jc w:val="center"/>
        </w:trPr>
        <w:tc>
          <w:tcPr>
            <w:tcW w:w="1905" w:type="dxa"/>
            <w:tcBorders>
              <w:top w:val="nil"/>
              <w:left w:val="single" w:sz="4" w:space="0" w:color="auto"/>
              <w:bottom w:val="single" w:sz="4" w:space="0" w:color="auto"/>
              <w:right w:val="single" w:sz="4" w:space="0" w:color="auto"/>
            </w:tcBorders>
            <w:shd w:val="clear" w:color="auto" w:fill="auto"/>
            <w:noWrap/>
            <w:hideMark/>
          </w:tcPr>
          <w:p w:rsidR="00710211" w:rsidRPr="00DE1AB1" w:rsidRDefault="00710211" w:rsidP="001B5F88">
            <w:pPr>
              <w:spacing w:after="0" w:line="240" w:lineRule="auto"/>
              <w:ind w:left="87"/>
              <w:rPr>
                <w:rFonts w:ascii="Arial Narrow" w:hAnsi="Arial Narrow"/>
                <w:color w:val="1F497D" w:themeColor="text2"/>
                <w:sz w:val="24"/>
                <w:szCs w:val="24"/>
              </w:rPr>
            </w:pPr>
            <w:r w:rsidRPr="00DE1AB1">
              <w:rPr>
                <w:rFonts w:ascii="Arial Narrow" w:hAnsi="Arial Narrow"/>
                <w:color w:val="1F497D" w:themeColor="text2"/>
                <w:sz w:val="24"/>
                <w:szCs w:val="24"/>
              </w:rPr>
              <w:t>Loudéac</w:t>
            </w:r>
          </w:p>
        </w:tc>
        <w:tc>
          <w:tcPr>
            <w:tcW w:w="2201" w:type="dxa"/>
            <w:tcBorders>
              <w:top w:val="nil"/>
              <w:left w:val="nil"/>
              <w:bottom w:val="single" w:sz="4" w:space="0" w:color="auto"/>
              <w:right w:val="single" w:sz="4" w:space="0" w:color="auto"/>
            </w:tcBorders>
            <w:shd w:val="clear" w:color="auto" w:fill="auto"/>
            <w:noWrap/>
            <w:hideMark/>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47 818</w:t>
            </w:r>
          </w:p>
        </w:tc>
        <w:tc>
          <w:tcPr>
            <w:tcW w:w="2552" w:type="dxa"/>
            <w:tcBorders>
              <w:top w:val="nil"/>
              <w:left w:val="nil"/>
              <w:bottom w:val="single" w:sz="4" w:space="0" w:color="auto"/>
              <w:right w:val="single" w:sz="4" w:space="0" w:color="auto"/>
            </w:tcBorders>
            <w:shd w:val="clear" w:color="auto" w:fill="auto"/>
          </w:tcPr>
          <w:p w:rsidR="00710211" w:rsidRPr="006307F2" w:rsidRDefault="00710211" w:rsidP="001B5F88">
            <w:pPr>
              <w:tabs>
                <w:tab w:val="left" w:pos="2967"/>
              </w:tabs>
              <w:spacing w:after="0" w:line="240" w:lineRule="auto"/>
              <w:jc w:val="center"/>
              <w:rPr>
                <w:rFonts w:ascii="Arial Narrow" w:hAnsi="Arial Narrow"/>
                <w:color w:val="1F497D" w:themeColor="text2"/>
                <w:sz w:val="24"/>
                <w:szCs w:val="24"/>
              </w:rPr>
            </w:pPr>
            <w:r w:rsidRPr="006307F2">
              <w:rPr>
                <w:rFonts w:ascii="Arial Narrow" w:hAnsi="Arial Narrow"/>
                <w:color w:val="1F497D" w:themeColor="text2"/>
                <w:sz w:val="24"/>
                <w:szCs w:val="24"/>
              </w:rPr>
              <w:t>Oui</w:t>
            </w:r>
          </w:p>
        </w:tc>
      </w:tr>
      <w:tr w:rsidR="00710211" w:rsidRPr="00A11474" w:rsidTr="00710211">
        <w:trPr>
          <w:trHeight w:val="300"/>
          <w:jc w:val="center"/>
        </w:trPr>
        <w:tc>
          <w:tcPr>
            <w:tcW w:w="1905" w:type="dxa"/>
            <w:tcBorders>
              <w:top w:val="nil"/>
              <w:left w:val="single" w:sz="4" w:space="0" w:color="auto"/>
              <w:bottom w:val="single" w:sz="4" w:space="0" w:color="auto"/>
              <w:right w:val="single" w:sz="4" w:space="0" w:color="auto"/>
            </w:tcBorders>
            <w:shd w:val="clear" w:color="auto" w:fill="auto"/>
            <w:noWrap/>
            <w:hideMark/>
          </w:tcPr>
          <w:p w:rsidR="00710211" w:rsidRPr="00DE1AB1" w:rsidRDefault="00710211" w:rsidP="001B5F88">
            <w:pPr>
              <w:spacing w:after="0" w:line="240" w:lineRule="auto"/>
              <w:ind w:left="87"/>
              <w:rPr>
                <w:rFonts w:ascii="Arial Narrow" w:hAnsi="Arial Narrow"/>
                <w:color w:val="1F497D" w:themeColor="text2"/>
                <w:sz w:val="24"/>
                <w:szCs w:val="24"/>
              </w:rPr>
            </w:pPr>
            <w:r w:rsidRPr="00DE1AB1">
              <w:rPr>
                <w:rFonts w:ascii="Arial Narrow" w:hAnsi="Arial Narrow"/>
                <w:color w:val="1F497D" w:themeColor="text2"/>
                <w:sz w:val="24"/>
                <w:szCs w:val="24"/>
              </w:rPr>
              <w:t>Paimpol</w:t>
            </w:r>
          </w:p>
        </w:tc>
        <w:tc>
          <w:tcPr>
            <w:tcW w:w="2201" w:type="dxa"/>
            <w:tcBorders>
              <w:top w:val="nil"/>
              <w:left w:val="nil"/>
              <w:bottom w:val="single" w:sz="4" w:space="0" w:color="auto"/>
              <w:right w:val="single" w:sz="4" w:space="0" w:color="auto"/>
            </w:tcBorders>
            <w:shd w:val="clear" w:color="auto" w:fill="auto"/>
            <w:noWrap/>
            <w:hideMark/>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38 994</w:t>
            </w:r>
          </w:p>
        </w:tc>
        <w:tc>
          <w:tcPr>
            <w:tcW w:w="2552" w:type="dxa"/>
            <w:tcBorders>
              <w:top w:val="nil"/>
              <w:left w:val="nil"/>
              <w:bottom w:val="single" w:sz="4" w:space="0" w:color="auto"/>
              <w:right w:val="single" w:sz="4" w:space="0" w:color="auto"/>
            </w:tcBorders>
            <w:shd w:val="clear" w:color="auto" w:fill="auto"/>
          </w:tcPr>
          <w:p w:rsidR="00710211" w:rsidRPr="006307F2" w:rsidRDefault="00710211" w:rsidP="001B5F88">
            <w:pPr>
              <w:tabs>
                <w:tab w:val="left" w:pos="2967"/>
              </w:tabs>
              <w:spacing w:after="0" w:line="240" w:lineRule="auto"/>
              <w:jc w:val="center"/>
              <w:rPr>
                <w:rFonts w:ascii="Arial Narrow" w:hAnsi="Arial Narrow"/>
                <w:color w:val="1F497D" w:themeColor="text2"/>
                <w:sz w:val="24"/>
                <w:szCs w:val="24"/>
              </w:rPr>
            </w:pPr>
            <w:r w:rsidRPr="006307F2">
              <w:rPr>
                <w:rFonts w:ascii="Arial Narrow" w:hAnsi="Arial Narrow"/>
                <w:color w:val="1F497D" w:themeColor="text2"/>
                <w:sz w:val="24"/>
                <w:szCs w:val="24"/>
              </w:rPr>
              <w:t>Oui</w:t>
            </w:r>
          </w:p>
        </w:tc>
      </w:tr>
      <w:tr w:rsidR="00710211" w:rsidRPr="00A11474" w:rsidTr="00710211">
        <w:trPr>
          <w:trHeight w:val="300"/>
          <w:jc w:val="center"/>
        </w:trPr>
        <w:tc>
          <w:tcPr>
            <w:tcW w:w="1905" w:type="dxa"/>
            <w:tcBorders>
              <w:top w:val="nil"/>
              <w:left w:val="single" w:sz="4" w:space="0" w:color="auto"/>
              <w:bottom w:val="single" w:sz="4" w:space="0" w:color="auto"/>
              <w:right w:val="single" w:sz="4" w:space="0" w:color="auto"/>
            </w:tcBorders>
            <w:shd w:val="clear" w:color="auto" w:fill="auto"/>
            <w:noWrap/>
            <w:hideMark/>
          </w:tcPr>
          <w:p w:rsidR="00710211" w:rsidRPr="00DE1AB1" w:rsidRDefault="00710211" w:rsidP="001B5F88">
            <w:pPr>
              <w:spacing w:after="0" w:line="240" w:lineRule="auto"/>
              <w:ind w:left="87"/>
              <w:rPr>
                <w:rFonts w:ascii="Arial Narrow" w:hAnsi="Arial Narrow"/>
                <w:color w:val="1F497D" w:themeColor="text2"/>
                <w:sz w:val="24"/>
                <w:szCs w:val="24"/>
              </w:rPr>
            </w:pPr>
            <w:r w:rsidRPr="00DE1AB1">
              <w:rPr>
                <w:rFonts w:ascii="Arial Narrow" w:hAnsi="Arial Narrow"/>
                <w:color w:val="1F497D" w:themeColor="text2"/>
                <w:sz w:val="24"/>
                <w:szCs w:val="24"/>
              </w:rPr>
              <w:t>Saint-Brieuc</w:t>
            </w:r>
          </w:p>
        </w:tc>
        <w:tc>
          <w:tcPr>
            <w:tcW w:w="2201" w:type="dxa"/>
            <w:tcBorders>
              <w:top w:val="nil"/>
              <w:left w:val="nil"/>
              <w:bottom w:val="single" w:sz="4" w:space="0" w:color="auto"/>
              <w:right w:val="single" w:sz="4" w:space="0" w:color="auto"/>
            </w:tcBorders>
            <w:shd w:val="clear" w:color="auto" w:fill="auto"/>
            <w:noWrap/>
            <w:hideMark/>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165 083</w:t>
            </w:r>
          </w:p>
        </w:tc>
        <w:tc>
          <w:tcPr>
            <w:tcW w:w="2552" w:type="dxa"/>
            <w:tcBorders>
              <w:top w:val="nil"/>
              <w:left w:val="nil"/>
              <w:bottom w:val="single" w:sz="4" w:space="0" w:color="auto"/>
              <w:right w:val="single" w:sz="4" w:space="0" w:color="auto"/>
            </w:tcBorders>
            <w:shd w:val="clear" w:color="auto" w:fill="auto"/>
          </w:tcPr>
          <w:p w:rsidR="00710211" w:rsidRPr="006307F2" w:rsidRDefault="00710211" w:rsidP="001B5F88">
            <w:pPr>
              <w:tabs>
                <w:tab w:val="left" w:pos="2967"/>
              </w:tabs>
              <w:spacing w:after="0" w:line="240" w:lineRule="auto"/>
              <w:jc w:val="center"/>
              <w:rPr>
                <w:rFonts w:ascii="Arial Narrow" w:hAnsi="Arial Narrow"/>
                <w:color w:val="1F497D" w:themeColor="text2"/>
                <w:sz w:val="24"/>
                <w:szCs w:val="24"/>
              </w:rPr>
            </w:pPr>
            <w:r w:rsidRPr="006307F2">
              <w:rPr>
                <w:rFonts w:ascii="Arial Narrow" w:hAnsi="Arial Narrow"/>
                <w:color w:val="1F497D" w:themeColor="text2"/>
                <w:sz w:val="24"/>
                <w:szCs w:val="24"/>
              </w:rPr>
              <w:t>Oui</w:t>
            </w:r>
          </w:p>
        </w:tc>
      </w:tr>
      <w:tr w:rsidR="00710211" w:rsidRPr="00A11474" w:rsidTr="00710211">
        <w:trPr>
          <w:trHeight w:val="300"/>
          <w:jc w:val="center"/>
        </w:trPr>
        <w:tc>
          <w:tcPr>
            <w:tcW w:w="1905" w:type="dxa"/>
            <w:tcBorders>
              <w:top w:val="nil"/>
              <w:left w:val="single" w:sz="4" w:space="0" w:color="auto"/>
              <w:bottom w:val="single" w:sz="4" w:space="0" w:color="auto"/>
              <w:right w:val="single" w:sz="4" w:space="0" w:color="auto"/>
            </w:tcBorders>
            <w:shd w:val="clear" w:color="auto" w:fill="EAF1DD" w:themeFill="accent3" w:themeFillTint="33"/>
            <w:noWrap/>
          </w:tcPr>
          <w:p w:rsidR="00710211" w:rsidRPr="00DE1AB1" w:rsidRDefault="00710211" w:rsidP="001B5F88">
            <w:pPr>
              <w:spacing w:after="0" w:line="240" w:lineRule="auto"/>
              <w:ind w:left="87"/>
              <w:rPr>
                <w:rFonts w:ascii="Arial Narrow" w:hAnsi="Arial Narrow"/>
                <w:color w:val="1F497D" w:themeColor="text2"/>
                <w:sz w:val="24"/>
                <w:szCs w:val="24"/>
              </w:rPr>
            </w:pPr>
            <w:r>
              <w:rPr>
                <w:rFonts w:ascii="Arial Narrow" w:hAnsi="Arial Narrow"/>
                <w:color w:val="1F497D" w:themeColor="text2"/>
                <w:sz w:val="24"/>
                <w:szCs w:val="24"/>
              </w:rPr>
              <w:t>Carhaix-Rostrenen</w:t>
            </w:r>
          </w:p>
        </w:tc>
        <w:tc>
          <w:tcPr>
            <w:tcW w:w="2201" w:type="dxa"/>
            <w:tcBorders>
              <w:top w:val="nil"/>
              <w:left w:val="nil"/>
              <w:bottom w:val="single" w:sz="4" w:space="0" w:color="auto"/>
              <w:right w:val="single" w:sz="4" w:space="0" w:color="auto"/>
            </w:tcBorders>
            <w:shd w:val="clear" w:color="auto" w:fill="EAF1DD" w:themeFill="accent3" w:themeFillTint="33"/>
            <w:noWrap/>
          </w:tcPr>
          <w:p w:rsidR="00710211" w:rsidRPr="005541E7" w:rsidRDefault="00710211" w:rsidP="005541E7">
            <w:pPr>
              <w:spacing w:after="0" w:line="240" w:lineRule="auto"/>
              <w:ind w:left="87"/>
              <w:jc w:val="center"/>
              <w:rPr>
                <w:rFonts w:ascii="Arial Narrow" w:hAnsi="Arial Narrow"/>
                <w:color w:val="1F497D" w:themeColor="text2"/>
                <w:sz w:val="24"/>
                <w:szCs w:val="24"/>
              </w:rPr>
            </w:pPr>
            <w:r w:rsidRPr="005541E7">
              <w:rPr>
                <w:rFonts w:ascii="Arial Narrow" w:hAnsi="Arial Narrow"/>
                <w:color w:val="1F497D" w:themeColor="text2"/>
                <w:sz w:val="24"/>
                <w:szCs w:val="24"/>
              </w:rPr>
              <w:t>21 039 / 51 115</w:t>
            </w:r>
          </w:p>
        </w:tc>
        <w:tc>
          <w:tcPr>
            <w:tcW w:w="2552" w:type="dxa"/>
            <w:tcBorders>
              <w:top w:val="nil"/>
              <w:left w:val="nil"/>
              <w:bottom w:val="single" w:sz="4" w:space="0" w:color="auto"/>
              <w:right w:val="single" w:sz="4" w:space="0" w:color="auto"/>
            </w:tcBorders>
            <w:shd w:val="clear" w:color="auto" w:fill="EAF1DD" w:themeFill="accent3" w:themeFillTint="33"/>
          </w:tcPr>
          <w:p w:rsidR="00710211" w:rsidRPr="00DE1AB1" w:rsidRDefault="00710211" w:rsidP="001B5F88">
            <w:pPr>
              <w:tabs>
                <w:tab w:val="left" w:pos="2967"/>
              </w:tabs>
              <w:spacing w:after="0" w:line="240" w:lineRule="auto"/>
              <w:jc w:val="center"/>
              <w:rPr>
                <w:rFonts w:ascii="Arial Narrow" w:hAnsi="Arial Narrow"/>
                <w:color w:val="1F497D" w:themeColor="text2"/>
                <w:sz w:val="24"/>
                <w:szCs w:val="24"/>
              </w:rPr>
            </w:pPr>
            <w:r>
              <w:rPr>
                <w:rFonts w:ascii="Arial Narrow" w:hAnsi="Arial Narrow"/>
                <w:color w:val="1F497D" w:themeColor="text2"/>
                <w:sz w:val="24"/>
                <w:szCs w:val="24"/>
              </w:rPr>
              <w:t>Oui</w:t>
            </w:r>
          </w:p>
        </w:tc>
      </w:tr>
      <w:tr w:rsidR="00710211" w:rsidRPr="00B43D36" w:rsidTr="00710211">
        <w:trPr>
          <w:trHeight w:val="300"/>
          <w:jc w:val="center"/>
        </w:trPr>
        <w:tc>
          <w:tcPr>
            <w:tcW w:w="1905" w:type="dxa"/>
            <w:tcBorders>
              <w:top w:val="nil"/>
              <w:left w:val="single" w:sz="4" w:space="0" w:color="auto"/>
              <w:bottom w:val="single" w:sz="4" w:space="0" w:color="auto"/>
              <w:right w:val="single" w:sz="4" w:space="0" w:color="auto"/>
            </w:tcBorders>
            <w:shd w:val="clear" w:color="000000" w:fill="DA9694"/>
            <w:noWrap/>
            <w:vAlign w:val="center"/>
            <w:hideMark/>
          </w:tcPr>
          <w:p w:rsidR="00710211" w:rsidRPr="00B43D36" w:rsidRDefault="00710211" w:rsidP="001B5F88">
            <w:pPr>
              <w:spacing w:after="0" w:line="240" w:lineRule="auto"/>
              <w:jc w:val="center"/>
              <w:rPr>
                <w:rFonts w:ascii="Arial Narrow" w:hAnsi="Arial Narrow"/>
                <w:b/>
                <w:color w:val="1F497D" w:themeColor="text2"/>
                <w:sz w:val="24"/>
                <w:szCs w:val="24"/>
              </w:rPr>
            </w:pPr>
            <w:r w:rsidRPr="00B43D36">
              <w:rPr>
                <w:rFonts w:ascii="Arial Narrow" w:hAnsi="Arial Narrow"/>
                <w:b/>
                <w:color w:val="1F497D" w:themeColor="text2"/>
                <w:sz w:val="24"/>
                <w:szCs w:val="24"/>
              </w:rPr>
              <w:t>Total</w:t>
            </w:r>
          </w:p>
        </w:tc>
        <w:tc>
          <w:tcPr>
            <w:tcW w:w="2201" w:type="dxa"/>
            <w:tcBorders>
              <w:top w:val="nil"/>
              <w:left w:val="nil"/>
              <w:bottom w:val="single" w:sz="4" w:space="0" w:color="auto"/>
              <w:right w:val="single" w:sz="4" w:space="0" w:color="auto"/>
            </w:tcBorders>
            <w:shd w:val="clear" w:color="000000" w:fill="DA9694"/>
            <w:noWrap/>
            <w:vAlign w:val="center"/>
            <w:hideMark/>
          </w:tcPr>
          <w:p w:rsidR="00710211" w:rsidRPr="005541E7" w:rsidRDefault="00710211" w:rsidP="005541E7">
            <w:pPr>
              <w:spacing w:after="0" w:line="240" w:lineRule="auto"/>
              <w:ind w:left="87"/>
              <w:jc w:val="center"/>
              <w:rPr>
                <w:rFonts w:ascii="Arial Narrow" w:hAnsi="Arial Narrow"/>
                <w:b/>
                <w:color w:val="1F497D" w:themeColor="text2"/>
                <w:sz w:val="24"/>
                <w:szCs w:val="24"/>
              </w:rPr>
            </w:pPr>
            <w:r w:rsidRPr="005541E7">
              <w:rPr>
                <w:rFonts w:ascii="Arial Narrow" w:hAnsi="Arial Narrow"/>
                <w:b/>
                <w:color w:val="1F497D" w:themeColor="text2"/>
                <w:sz w:val="24"/>
                <w:szCs w:val="24"/>
              </w:rPr>
              <w:t>597 145</w:t>
            </w:r>
          </w:p>
        </w:tc>
        <w:tc>
          <w:tcPr>
            <w:tcW w:w="2552" w:type="dxa"/>
            <w:tcBorders>
              <w:top w:val="nil"/>
              <w:left w:val="nil"/>
              <w:bottom w:val="single" w:sz="4" w:space="0" w:color="auto"/>
              <w:right w:val="single" w:sz="4" w:space="0" w:color="auto"/>
            </w:tcBorders>
            <w:shd w:val="clear" w:color="000000" w:fill="DA9694"/>
            <w:vAlign w:val="center"/>
          </w:tcPr>
          <w:p w:rsidR="00710211" w:rsidRDefault="00710211" w:rsidP="00FF788B">
            <w:pPr>
              <w:tabs>
                <w:tab w:val="left" w:pos="2967"/>
              </w:tabs>
              <w:spacing w:after="0" w:line="240" w:lineRule="auto"/>
              <w:jc w:val="center"/>
              <w:rPr>
                <w:rFonts w:ascii="Arial Narrow" w:hAnsi="Arial Narrow"/>
                <w:b/>
                <w:color w:val="1F497D" w:themeColor="text2"/>
                <w:sz w:val="24"/>
                <w:szCs w:val="24"/>
              </w:rPr>
            </w:pPr>
            <w:r>
              <w:rPr>
                <w:rFonts w:ascii="Arial Narrow" w:hAnsi="Arial Narrow"/>
                <w:b/>
                <w:color w:val="1F497D" w:themeColor="text2"/>
                <w:sz w:val="24"/>
                <w:szCs w:val="24"/>
              </w:rPr>
              <w:t>10</w:t>
            </w:r>
            <w:r w:rsidRPr="00B43D36">
              <w:rPr>
                <w:rFonts w:ascii="Arial Narrow" w:hAnsi="Arial Narrow"/>
                <w:b/>
                <w:color w:val="1F497D" w:themeColor="text2"/>
                <w:sz w:val="24"/>
                <w:szCs w:val="24"/>
              </w:rPr>
              <w:t xml:space="preserve"> territoires</w:t>
            </w:r>
          </w:p>
          <w:p w:rsidR="00710211" w:rsidRPr="00B43D36" w:rsidRDefault="00710211" w:rsidP="00FF788B">
            <w:pPr>
              <w:tabs>
                <w:tab w:val="left" w:pos="2967"/>
              </w:tabs>
              <w:spacing w:after="0" w:line="240" w:lineRule="auto"/>
              <w:jc w:val="center"/>
              <w:rPr>
                <w:rFonts w:ascii="Arial Narrow" w:hAnsi="Arial Narrow"/>
                <w:b/>
                <w:color w:val="1F497D" w:themeColor="text2"/>
                <w:sz w:val="24"/>
                <w:szCs w:val="24"/>
              </w:rPr>
            </w:pPr>
            <w:r w:rsidRPr="00B43D36">
              <w:rPr>
                <w:rFonts w:ascii="Arial Narrow" w:hAnsi="Arial Narrow"/>
                <w:b/>
                <w:color w:val="1F497D" w:themeColor="text2"/>
                <w:sz w:val="24"/>
                <w:szCs w:val="24"/>
              </w:rPr>
              <w:t xml:space="preserve">sur </w:t>
            </w:r>
            <w:r>
              <w:rPr>
                <w:rFonts w:ascii="Arial Narrow" w:hAnsi="Arial Narrow"/>
                <w:b/>
                <w:color w:val="1F497D" w:themeColor="text2"/>
                <w:sz w:val="24"/>
                <w:szCs w:val="24"/>
              </w:rPr>
              <w:t>10</w:t>
            </w:r>
          </w:p>
        </w:tc>
      </w:tr>
    </w:tbl>
    <w:p w:rsidR="001B5F88" w:rsidRPr="00710211" w:rsidRDefault="001B5F88" w:rsidP="007F17F6">
      <w:pPr>
        <w:pStyle w:val="Titre1"/>
        <w:spacing w:before="0" w:line="240" w:lineRule="auto"/>
        <w:rPr>
          <w:rFonts w:ascii="Arial Narrow" w:hAnsi="Arial Narrow"/>
          <w:b w:val="0"/>
          <w:sz w:val="24"/>
          <w:szCs w:val="24"/>
        </w:rPr>
      </w:pPr>
      <w:bookmarkStart w:id="0" w:name="_Toc521323103"/>
      <w:bookmarkStart w:id="1" w:name="_Toc521340496"/>
      <w:bookmarkStart w:id="2" w:name="_Toc521340568"/>
      <w:bookmarkStart w:id="3" w:name="_Toc521340627"/>
    </w:p>
    <w:p w:rsidR="002217A6" w:rsidRPr="002217A6" w:rsidRDefault="002217A6" w:rsidP="001B5F88">
      <w:pPr>
        <w:shd w:val="clear" w:color="auto" w:fill="EAF1DD" w:themeFill="accent3" w:themeFillTint="33"/>
        <w:spacing w:after="0" w:line="240" w:lineRule="auto"/>
        <w:jc w:val="both"/>
        <w:rPr>
          <w:rFonts w:ascii="Arial Narrow" w:hAnsi="Arial Narrow"/>
          <w:i/>
          <w:color w:val="1F497D" w:themeColor="text2"/>
          <w:sz w:val="24"/>
          <w:szCs w:val="24"/>
        </w:rPr>
      </w:pPr>
      <w:r w:rsidRPr="002217A6">
        <w:rPr>
          <w:rFonts w:ascii="Arial Narrow" w:hAnsi="Arial Narrow"/>
          <w:i/>
          <w:color w:val="1F497D" w:themeColor="text2"/>
          <w:sz w:val="24"/>
          <w:szCs w:val="24"/>
        </w:rPr>
        <w:t xml:space="preserve">NB : Le territoire de Carhaix-Rostrenen se situant en inter-département </w:t>
      </w:r>
      <w:r>
        <w:rPr>
          <w:rFonts w:ascii="Arial Narrow" w:hAnsi="Arial Narrow"/>
          <w:i/>
          <w:color w:val="1F497D" w:themeColor="text2"/>
          <w:sz w:val="24"/>
          <w:szCs w:val="24"/>
        </w:rPr>
        <w:t>entre le</w:t>
      </w:r>
      <w:r w:rsidR="00014A7E">
        <w:rPr>
          <w:rFonts w:ascii="Arial Narrow" w:hAnsi="Arial Narrow"/>
          <w:i/>
          <w:color w:val="1F497D" w:themeColor="text2"/>
          <w:sz w:val="24"/>
          <w:szCs w:val="24"/>
        </w:rPr>
        <w:t xml:space="preserve"> </w:t>
      </w:r>
      <w:r>
        <w:rPr>
          <w:rFonts w:ascii="Arial Narrow" w:hAnsi="Arial Narrow"/>
          <w:i/>
          <w:color w:val="1F497D" w:themeColor="text2"/>
          <w:sz w:val="24"/>
          <w:szCs w:val="24"/>
        </w:rPr>
        <w:t xml:space="preserve">22 et le 29, il </w:t>
      </w:r>
      <w:r w:rsidR="0006393C">
        <w:rPr>
          <w:rFonts w:ascii="Arial Narrow" w:hAnsi="Arial Narrow"/>
          <w:i/>
          <w:color w:val="1F497D" w:themeColor="text2"/>
          <w:sz w:val="24"/>
          <w:szCs w:val="24"/>
        </w:rPr>
        <w:t xml:space="preserve">est présenté </w:t>
      </w:r>
      <w:r w:rsidR="002103DF">
        <w:rPr>
          <w:rFonts w:ascii="Arial Narrow" w:hAnsi="Arial Narrow"/>
          <w:i/>
          <w:color w:val="1F497D" w:themeColor="text2"/>
          <w:sz w:val="24"/>
          <w:szCs w:val="24"/>
        </w:rPr>
        <w:t xml:space="preserve">à la fois </w:t>
      </w:r>
      <w:r w:rsidR="0006393C">
        <w:rPr>
          <w:rFonts w:ascii="Arial Narrow" w:hAnsi="Arial Narrow"/>
          <w:i/>
          <w:color w:val="1F497D" w:themeColor="text2"/>
          <w:sz w:val="24"/>
          <w:szCs w:val="24"/>
        </w:rPr>
        <w:t>dans la partie c</w:t>
      </w:r>
      <w:r w:rsidRPr="002217A6">
        <w:rPr>
          <w:rFonts w:ascii="Arial Narrow" w:hAnsi="Arial Narrow"/>
          <w:i/>
          <w:color w:val="1F497D" w:themeColor="text2"/>
          <w:sz w:val="24"/>
          <w:szCs w:val="24"/>
        </w:rPr>
        <w:t xml:space="preserve">ostarmoricaine </w:t>
      </w:r>
      <w:r w:rsidR="00973A40">
        <w:rPr>
          <w:rFonts w:ascii="Arial Narrow" w:hAnsi="Arial Narrow"/>
          <w:i/>
          <w:color w:val="1F497D" w:themeColor="text2"/>
          <w:sz w:val="24"/>
          <w:szCs w:val="24"/>
        </w:rPr>
        <w:t>et</w:t>
      </w:r>
      <w:r w:rsidR="00F41AA8">
        <w:rPr>
          <w:rFonts w:ascii="Arial Narrow" w:hAnsi="Arial Narrow"/>
          <w:i/>
          <w:color w:val="1F497D" w:themeColor="text2"/>
          <w:sz w:val="24"/>
          <w:szCs w:val="24"/>
        </w:rPr>
        <w:t xml:space="preserve"> </w:t>
      </w:r>
      <w:r w:rsidR="00973A40">
        <w:rPr>
          <w:rFonts w:ascii="Arial Narrow" w:hAnsi="Arial Narrow"/>
          <w:i/>
          <w:color w:val="1F497D" w:themeColor="text2"/>
          <w:sz w:val="24"/>
          <w:szCs w:val="24"/>
        </w:rPr>
        <w:t xml:space="preserve">la partie </w:t>
      </w:r>
      <w:r w:rsidR="001A4673">
        <w:rPr>
          <w:rFonts w:ascii="Arial Narrow" w:hAnsi="Arial Narrow"/>
          <w:i/>
          <w:color w:val="1F497D" w:themeColor="text2"/>
          <w:sz w:val="24"/>
          <w:szCs w:val="24"/>
        </w:rPr>
        <w:t>f</w:t>
      </w:r>
      <w:r w:rsidR="00973A40">
        <w:rPr>
          <w:rFonts w:ascii="Arial Narrow" w:hAnsi="Arial Narrow"/>
          <w:i/>
          <w:color w:val="1F497D" w:themeColor="text2"/>
          <w:sz w:val="24"/>
          <w:szCs w:val="24"/>
        </w:rPr>
        <w:t>inistérienne</w:t>
      </w:r>
      <w:r w:rsidR="00973A40" w:rsidRPr="002217A6">
        <w:rPr>
          <w:rFonts w:ascii="Arial Narrow" w:hAnsi="Arial Narrow"/>
          <w:i/>
          <w:color w:val="1F497D" w:themeColor="text2"/>
          <w:sz w:val="24"/>
          <w:szCs w:val="24"/>
        </w:rPr>
        <w:t xml:space="preserve"> </w:t>
      </w:r>
      <w:r w:rsidRPr="002217A6">
        <w:rPr>
          <w:rFonts w:ascii="Arial Narrow" w:hAnsi="Arial Narrow"/>
          <w:i/>
          <w:color w:val="1F497D" w:themeColor="text2"/>
          <w:sz w:val="24"/>
          <w:szCs w:val="24"/>
        </w:rPr>
        <w:t>de l’annexe n°</w:t>
      </w:r>
      <w:r w:rsidR="001A4673">
        <w:rPr>
          <w:rFonts w:ascii="Arial Narrow" w:hAnsi="Arial Narrow"/>
          <w:i/>
          <w:color w:val="1F497D" w:themeColor="text2"/>
          <w:sz w:val="24"/>
          <w:szCs w:val="24"/>
        </w:rPr>
        <w:t xml:space="preserve"> </w:t>
      </w:r>
      <w:r>
        <w:rPr>
          <w:rFonts w:ascii="Arial Narrow" w:hAnsi="Arial Narrow"/>
          <w:i/>
          <w:color w:val="1F497D" w:themeColor="text2"/>
          <w:sz w:val="24"/>
          <w:szCs w:val="24"/>
        </w:rPr>
        <w:t>4.</w:t>
      </w:r>
    </w:p>
    <w:p w:rsidR="001B5F88" w:rsidRDefault="001B5F88" w:rsidP="001B5F88">
      <w:pPr>
        <w:pStyle w:val="Titre1"/>
        <w:spacing w:before="0" w:line="240" w:lineRule="auto"/>
        <w:rPr>
          <w:rFonts w:ascii="Arial Narrow" w:hAnsi="Arial Narrow"/>
          <w:sz w:val="24"/>
          <w:szCs w:val="24"/>
        </w:rPr>
      </w:pPr>
    </w:p>
    <w:p w:rsidR="00F64446" w:rsidRPr="00206724" w:rsidRDefault="00F64446" w:rsidP="001B5F88">
      <w:pPr>
        <w:pStyle w:val="Titre1"/>
        <w:spacing w:before="0" w:line="240" w:lineRule="auto"/>
        <w:rPr>
          <w:rFonts w:ascii="Arial Narrow" w:hAnsi="Arial Narrow"/>
          <w:sz w:val="24"/>
          <w:szCs w:val="24"/>
        </w:rPr>
      </w:pPr>
      <w:r w:rsidRPr="00206724">
        <w:rPr>
          <w:rFonts w:ascii="Arial Narrow" w:hAnsi="Arial Narrow"/>
          <w:sz w:val="24"/>
          <w:szCs w:val="24"/>
        </w:rPr>
        <w:t>Exonération fiscale des rémunérations d’astreinte</w:t>
      </w:r>
      <w:bookmarkEnd w:id="0"/>
      <w:bookmarkEnd w:id="1"/>
      <w:bookmarkEnd w:id="2"/>
      <w:bookmarkEnd w:id="3"/>
    </w:p>
    <w:p w:rsidR="008A14B8" w:rsidRDefault="008A14B8" w:rsidP="001B5F88">
      <w:pPr>
        <w:spacing w:after="0" w:line="240" w:lineRule="auto"/>
        <w:jc w:val="both"/>
        <w:rPr>
          <w:rFonts w:ascii="Arial Narrow" w:hAnsi="Arial Narrow"/>
          <w:color w:val="1F497D" w:themeColor="text2"/>
          <w:sz w:val="24"/>
          <w:szCs w:val="24"/>
        </w:rPr>
      </w:pPr>
    </w:p>
    <w:p w:rsidR="00F64446" w:rsidRPr="00B43D36" w:rsidRDefault="00F64446"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 xml:space="preserve">Selon le bulletin officiel des finances publiques- impôts : </w:t>
      </w:r>
      <w:r w:rsidRPr="00B43D36">
        <w:rPr>
          <w:rFonts w:ascii="Arial Narrow" w:hAnsi="Arial Narrow"/>
          <w:i/>
          <w:color w:val="1F497D" w:themeColor="text2"/>
          <w:sz w:val="24"/>
          <w:szCs w:val="24"/>
        </w:rPr>
        <w:t xml:space="preserve">« Les médecins libéraux inscrits au tableau de permanence des soins d'un secteur comprenant au moins une commune d'une zone rurale ou déficitaire ne doivent pas comprendre dans leurs recettes imposables à l'impôt sur le revenu dans la catégorie des bénéfices non commerciaux </w:t>
      </w:r>
      <w:r w:rsidRPr="00B43D36">
        <w:rPr>
          <w:rFonts w:ascii="Arial Narrow" w:hAnsi="Arial Narrow"/>
          <w:b/>
          <w:i/>
          <w:color w:val="1F497D" w:themeColor="text2"/>
          <w:sz w:val="24"/>
          <w:szCs w:val="24"/>
        </w:rPr>
        <w:t>les rémunérations perçues au titre des astreintes et les majorations spécifiques à la permanence des soins, à hauteur de 60 jours de permanence par an</w:t>
      </w:r>
      <w:r w:rsidRPr="00B43D36">
        <w:rPr>
          <w:rFonts w:ascii="Arial Narrow" w:hAnsi="Arial Narrow"/>
          <w:color w:val="1F497D" w:themeColor="text2"/>
          <w:sz w:val="24"/>
          <w:szCs w:val="24"/>
        </w:rPr>
        <w:t>. »</w:t>
      </w:r>
      <w:r w:rsidRPr="00B43D36">
        <w:rPr>
          <w:rStyle w:val="Appelnotedebasdep"/>
          <w:rFonts w:ascii="Arial Narrow" w:hAnsi="Arial Narrow"/>
          <w:color w:val="1F497D" w:themeColor="text2"/>
          <w:sz w:val="24"/>
          <w:szCs w:val="24"/>
        </w:rPr>
        <w:footnoteReference w:id="2"/>
      </w:r>
    </w:p>
    <w:p w:rsidR="001B5F88" w:rsidRDefault="001B5F88" w:rsidP="001B5F88">
      <w:pPr>
        <w:spacing w:after="0" w:line="240" w:lineRule="auto"/>
        <w:jc w:val="both"/>
        <w:rPr>
          <w:rFonts w:ascii="Arial Narrow" w:hAnsi="Arial Narrow"/>
          <w:color w:val="1F497D" w:themeColor="text2"/>
          <w:sz w:val="24"/>
          <w:szCs w:val="24"/>
        </w:rPr>
      </w:pPr>
    </w:p>
    <w:p w:rsidR="00022677" w:rsidRDefault="00F64446"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Cette exonération, en application de l’article 151 ter du CGI, s’applique sur tous les territoires où se trouve une commune ou plus en situation déficitaire en offre de soins. Tous les médecins effectuant des gardes sur ces territoires sont donc éligibles.</w:t>
      </w:r>
      <w:r w:rsidR="00B43D36">
        <w:rPr>
          <w:rFonts w:ascii="Arial Narrow" w:hAnsi="Arial Narrow"/>
          <w:color w:val="1F497D" w:themeColor="text2"/>
          <w:sz w:val="24"/>
          <w:szCs w:val="24"/>
        </w:rPr>
        <w:t xml:space="preserve"> </w:t>
      </w:r>
    </w:p>
    <w:p w:rsidR="001B5F88" w:rsidRDefault="001B5F88" w:rsidP="001B5F88">
      <w:pPr>
        <w:spacing w:after="0" w:line="240" w:lineRule="auto"/>
        <w:jc w:val="both"/>
        <w:rPr>
          <w:rFonts w:ascii="Arial Narrow" w:hAnsi="Arial Narrow"/>
          <w:color w:val="1F497D" w:themeColor="text2"/>
          <w:sz w:val="24"/>
          <w:szCs w:val="24"/>
        </w:rPr>
      </w:pPr>
    </w:p>
    <w:p w:rsidR="00B43D36" w:rsidRDefault="00F64446" w:rsidP="001B5F88">
      <w:pPr>
        <w:spacing w:after="0" w:line="240" w:lineRule="auto"/>
        <w:jc w:val="both"/>
        <w:rPr>
          <w:rFonts w:ascii="Arial Narrow" w:hAnsi="Arial Narrow"/>
          <w:noProof/>
          <w:color w:val="1F497D" w:themeColor="text2"/>
          <w:sz w:val="24"/>
          <w:szCs w:val="24"/>
          <w:lang w:eastAsia="fr-FR"/>
        </w:rPr>
      </w:pPr>
      <w:r w:rsidRPr="00B43D36">
        <w:rPr>
          <w:rFonts w:ascii="Arial Narrow" w:hAnsi="Arial Narrow"/>
          <w:color w:val="1F497D" w:themeColor="text2"/>
          <w:sz w:val="24"/>
          <w:szCs w:val="24"/>
        </w:rPr>
        <w:t xml:space="preserve">Les communes situées dans ces zones ont été définies </w:t>
      </w:r>
      <w:r w:rsidR="00706AC2" w:rsidRPr="005541E7">
        <w:rPr>
          <w:rFonts w:ascii="Arial Narrow" w:hAnsi="Arial Narrow"/>
          <w:color w:val="1F497D" w:themeColor="text2"/>
          <w:sz w:val="24"/>
          <w:szCs w:val="24"/>
        </w:rPr>
        <w:t>par</w:t>
      </w:r>
      <w:r w:rsidRPr="00B43D36">
        <w:rPr>
          <w:rFonts w:ascii="Arial Narrow" w:hAnsi="Arial Narrow"/>
          <w:color w:val="1F497D" w:themeColor="text2"/>
          <w:sz w:val="24"/>
          <w:szCs w:val="24"/>
        </w:rPr>
        <w:t xml:space="preserve"> l’arrêté portant détermination des zones caractérisées par une offre </w:t>
      </w:r>
      <w:r w:rsidR="00706AC2" w:rsidRPr="005541E7">
        <w:rPr>
          <w:rFonts w:ascii="Arial Narrow" w:hAnsi="Arial Narrow"/>
          <w:color w:val="1F497D" w:themeColor="text2"/>
          <w:sz w:val="24"/>
          <w:szCs w:val="24"/>
        </w:rPr>
        <w:t xml:space="preserve">de soins </w:t>
      </w:r>
      <w:r w:rsidRPr="00B43D36">
        <w:rPr>
          <w:rFonts w:ascii="Arial Narrow" w:hAnsi="Arial Narrow"/>
          <w:color w:val="1F497D" w:themeColor="text2"/>
          <w:sz w:val="24"/>
          <w:szCs w:val="24"/>
        </w:rPr>
        <w:t>insuffisante ou par des difficultés dans l’accès au</w:t>
      </w:r>
      <w:r w:rsidR="00706AC2" w:rsidRPr="005541E7">
        <w:rPr>
          <w:rFonts w:ascii="Arial Narrow" w:hAnsi="Arial Narrow"/>
          <w:color w:val="1F497D" w:themeColor="text2"/>
          <w:sz w:val="24"/>
          <w:szCs w:val="24"/>
        </w:rPr>
        <w:t>x</w:t>
      </w:r>
      <w:r w:rsidRPr="00B43D36">
        <w:rPr>
          <w:rFonts w:ascii="Arial Narrow" w:hAnsi="Arial Narrow"/>
          <w:color w:val="1F497D" w:themeColor="text2"/>
          <w:sz w:val="24"/>
          <w:szCs w:val="24"/>
        </w:rPr>
        <w:t xml:space="preserve"> soin</w:t>
      </w:r>
      <w:r w:rsidR="00706AC2" w:rsidRPr="005541E7">
        <w:rPr>
          <w:rFonts w:ascii="Arial Narrow" w:hAnsi="Arial Narrow"/>
          <w:color w:val="1F497D" w:themeColor="text2"/>
          <w:sz w:val="24"/>
          <w:szCs w:val="24"/>
        </w:rPr>
        <w:t>s</w:t>
      </w:r>
      <w:r w:rsidRPr="00B43D36">
        <w:rPr>
          <w:rFonts w:ascii="Arial Narrow" w:hAnsi="Arial Narrow"/>
          <w:color w:val="1F497D" w:themeColor="text2"/>
          <w:sz w:val="24"/>
          <w:szCs w:val="24"/>
        </w:rPr>
        <w:t xml:space="preserve"> </w:t>
      </w:r>
      <w:r w:rsidR="00706AC2" w:rsidRPr="005541E7">
        <w:rPr>
          <w:rFonts w:ascii="Arial Narrow" w:hAnsi="Arial Narrow"/>
          <w:color w:val="1F497D" w:themeColor="text2"/>
          <w:sz w:val="24"/>
          <w:szCs w:val="24"/>
        </w:rPr>
        <w:t xml:space="preserve">concernant </w:t>
      </w:r>
      <w:r w:rsidRPr="00B43D36">
        <w:rPr>
          <w:rFonts w:ascii="Arial Narrow" w:hAnsi="Arial Narrow"/>
          <w:color w:val="1F497D" w:themeColor="text2"/>
          <w:sz w:val="24"/>
          <w:szCs w:val="24"/>
        </w:rPr>
        <w:t>la profession de médecin</w:t>
      </w:r>
      <w:r w:rsidR="00656BD5">
        <w:rPr>
          <w:rFonts w:ascii="Arial Narrow" w:hAnsi="Arial Narrow"/>
          <w:color w:val="1F497D" w:themeColor="text2"/>
          <w:sz w:val="24"/>
          <w:szCs w:val="24"/>
        </w:rPr>
        <w:t>,</w:t>
      </w:r>
      <w:r w:rsidRPr="00B43D36">
        <w:rPr>
          <w:rFonts w:ascii="Arial Narrow" w:hAnsi="Arial Narrow"/>
          <w:color w:val="1F497D" w:themeColor="text2"/>
          <w:sz w:val="24"/>
          <w:szCs w:val="24"/>
        </w:rPr>
        <w:t xml:space="preserve"> signé par le Directeur Général de l’ARS Bretagne le </w:t>
      </w:r>
      <w:r w:rsidR="00706AC2" w:rsidRPr="005541E7">
        <w:rPr>
          <w:rFonts w:ascii="Arial Narrow" w:hAnsi="Arial Narrow"/>
          <w:color w:val="1F497D" w:themeColor="text2"/>
          <w:sz w:val="24"/>
          <w:szCs w:val="24"/>
        </w:rPr>
        <w:t>17 Décembre 2020 et prenant effet au 1er Janvier 2021</w:t>
      </w:r>
      <w:r w:rsidR="00B43D36">
        <w:rPr>
          <w:rFonts w:ascii="Arial Narrow" w:hAnsi="Arial Narrow"/>
          <w:color w:val="1F497D" w:themeColor="text2"/>
          <w:sz w:val="24"/>
          <w:szCs w:val="24"/>
        </w:rPr>
        <w:t xml:space="preserve">. </w:t>
      </w:r>
      <w:r w:rsidRPr="00B43D36">
        <w:rPr>
          <w:rFonts w:ascii="Arial Narrow" w:hAnsi="Arial Narrow"/>
          <w:color w:val="1F497D" w:themeColor="text2"/>
          <w:sz w:val="24"/>
          <w:szCs w:val="24"/>
        </w:rPr>
        <w:t xml:space="preserve">Ce zonage médecins définit des Zones </w:t>
      </w:r>
      <w:r w:rsidR="004D52B4" w:rsidRPr="005541E7">
        <w:rPr>
          <w:rFonts w:ascii="Arial Narrow" w:hAnsi="Arial Narrow"/>
          <w:color w:val="1F497D" w:themeColor="text2"/>
          <w:sz w:val="24"/>
          <w:szCs w:val="24"/>
        </w:rPr>
        <w:t xml:space="preserve">d’Intervention Prioritaire </w:t>
      </w:r>
      <w:r w:rsidRPr="00B43D36">
        <w:rPr>
          <w:rFonts w:ascii="Arial Narrow" w:hAnsi="Arial Narrow"/>
          <w:color w:val="1F497D" w:themeColor="text2"/>
          <w:sz w:val="24"/>
          <w:szCs w:val="24"/>
        </w:rPr>
        <w:t>(ZIP).</w:t>
      </w:r>
    </w:p>
    <w:p w:rsidR="00710211" w:rsidRDefault="00710211" w:rsidP="001B5F88">
      <w:pPr>
        <w:spacing w:after="0" w:line="240" w:lineRule="auto"/>
        <w:jc w:val="both"/>
        <w:rPr>
          <w:rFonts w:ascii="Arial Narrow" w:hAnsi="Arial Narrow"/>
          <w:color w:val="1F497D" w:themeColor="text2"/>
          <w:sz w:val="24"/>
          <w:szCs w:val="24"/>
        </w:rPr>
      </w:pPr>
    </w:p>
    <w:p w:rsidR="00F64446" w:rsidRDefault="00F64446" w:rsidP="001B5F88">
      <w:pPr>
        <w:spacing w:after="0" w:line="240" w:lineRule="auto"/>
        <w:jc w:val="both"/>
        <w:rPr>
          <w:rFonts w:ascii="Arial Narrow" w:hAnsi="Arial Narrow"/>
          <w:color w:val="1F497D" w:themeColor="text2"/>
          <w:sz w:val="24"/>
          <w:szCs w:val="24"/>
        </w:rPr>
      </w:pPr>
      <w:r w:rsidRPr="00B60702">
        <w:rPr>
          <w:rFonts w:ascii="Arial Narrow" w:hAnsi="Arial Narrow"/>
          <w:color w:val="1F497D" w:themeColor="text2"/>
          <w:sz w:val="24"/>
          <w:szCs w:val="24"/>
        </w:rPr>
        <w:t xml:space="preserve">Est ainsi précisé dans le tableau </w:t>
      </w:r>
      <w:r w:rsidR="00437F73" w:rsidRPr="005541E7">
        <w:rPr>
          <w:rFonts w:ascii="Arial Narrow" w:hAnsi="Arial Narrow"/>
          <w:color w:val="1F497D" w:themeColor="text2"/>
          <w:sz w:val="24"/>
          <w:szCs w:val="24"/>
        </w:rPr>
        <w:t>ci-</w:t>
      </w:r>
      <w:r w:rsidR="00710211" w:rsidRPr="005541E7">
        <w:rPr>
          <w:rFonts w:ascii="Arial Narrow" w:hAnsi="Arial Narrow"/>
          <w:color w:val="1F497D" w:themeColor="text2"/>
          <w:sz w:val="24"/>
          <w:szCs w:val="24"/>
        </w:rPr>
        <w:t>après</w:t>
      </w:r>
      <w:r w:rsidR="00437F73" w:rsidRPr="005541E7">
        <w:rPr>
          <w:rFonts w:ascii="Arial Narrow" w:hAnsi="Arial Narrow"/>
          <w:color w:val="1F497D" w:themeColor="text2"/>
          <w:sz w:val="24"/>
          <w:szCs w:val="24"/>
        </w:rPr>
        <w:t xml:space="preserve"> </w:t>
      </w:r>
      <w:r w:rsidRPr="00B60702">
        <w:rPr>
          <w:rFonts w:ascii="Arial Narrow" w:hAnsi="Arial Narrow"/>
          <w:color w:val="1F497D" w:themeColor="text2"/>
          <w:sz w:val="24"/>
          <w:szCs w:val="24"/>
        </w:rPr>
        <w:t>listant les communes composant les territoires de PDSA en médecine générale, ceux concernés par l’exonération fiscale.</w:t>
      </w:r>
    </w:p>
    <w:p w:rsidR="001B5F88" w:rsidRDefault="001B5F88" w:rsidP="001B5F88">
      <w:pPr>
        <w:spacing w:after="0" w:line="240" w:lineRule="auto"/>
        <w:jc w:val="both"/>
        <w:rPr>
          <w:rFonts w:ascii="Arial Narrow" w:hAnsi="Arial Narrow"/>
          <w:color w:val="1F497D" w:themeColor="text2"/>
          <w:sz w:val="24"/>
          <w:szCs w:val="24"/>
        </w:rPr>
      </w:pPr>
    </w:p>
    <w:tbl>
      <w:tblPr>
        <w:tblW w:w="9800" w:type="dxa"/>
        <w:tblCellMar>
          <w:left w:w="70" w:type="dxa"/>
          <w:right w:w="70" w:type="dxa"/>
        </w:tblCellMar>
        <w:tblLook w:val="04A0" w:firstRow="1" w:lastRow="0" w:firstColumn="1" w:lastColumn="0" w:noHBand="0" w:noVBand="1"/>
      </w:tblPr>
      <w:tblGrid>
        <w:gridCol w:w="2100"/>
        <w:gridCol w:w="2160"/>
        <w:gridCol w:w="2640"/>
        <w:gridCol w:w="1480"/>
        <w:gridCol w:w="1420"/>
      </w:tblGrid>
      <w:tr w:rsidR="00A13158" w:rsidRPr="00A13158" w:rsidTr="00437F73">
        <w:trPr>
          <w:cantSplit/>
          <w:trHeight w:val="1200"/>
          <w:tblHeader/>
        </w:trPr>
        <w:tc>
          <w:tcPr>
            <w:tcW w:w="2100" w:type="dxa"/>
            <w:tcBorders>
              <w:top w:val="single" w:sz="8" w:space="0" w:color="auto"/>
              <w:left w:val="single" w:sz="8" w:space="0" w:color="auto"/>
              <w:bottom w:val="single" w:sz="4" w:space="0" w:color="auto"/>
              <w:right w:val="single" w:sz="4" w:space="0" w:color="auto"/>
            </w:tcBorders>
            <w:shd w:val="clear" w:color="5B9BD5" w:fill="5B9BD5"/>
            <w:vAlign w:val="center"/>
            <w:hideMark/>
          </w:tcPr>
          <w:p w:rsidR="00A13158" w:rsidRPr="00A13158" w:rsidRDefault="00A13158" w:rsidP="00A13158">
            <w:pPr>
              <w:spacing w:after="0" w:line="240" w:lineRule="auto"/>
              <w:jc w:val="center"/>
              <w:rPr>
                <w:rFonts w:ascii="Calibri" w:eastAsia="Times New Roman" w:hAnsi="Calibri" w:cs="Calibri"/>
                <w:b/>
                <w:bCs/>
                <w:color w:val="FFFFFF"/>
                <w:lang w:eastAsia="fr-FR"/>
              </w:rPr>
            </w:pPr>
            <w:r w:rsidRPr="00A13158">
              <w:rPr>
                <w:rFonts w:ascii="Calibri" w:eastAsia="Times New Roman" w:hAnsi="Calibri" w:cs="Calibri"/>
                <w:b/>
                <w:bCs/>
                <w:color w:val="FFFFFF"/>
                <w:lang w:eastAsia="fr-FR"/>
              </w:rPr>
              <w:lastRenderedPageBreak/>
              <w:t xml:space="preserve">Libellé du territoire de PDSA </w:t>
            </w:r>
          </w:p>
        </w:tc>
        <w:tc>
          <w:tcPr>
            <w:tcW w:w="2160" w:type="dxa"/>
            <w:tcBorders>
              <w:top w:val="single" w:sz="8" w:space="0" w:color="auto"/>
              <w:left w:val="nil"/>
              <w:bottom w:val="single" w:sz="4" w:space="0" w:color="auto"/>
              <w:right w:val="single" w:sz="4" w:space="0" w:color="auto"/>
            </w:tcBorders>
            <w:shd w:val="clear" w:color="5B9BD5" w:fill="808080"/>
            <w:vAlign w:val="center"/>
            <w:hideMark/>
          </w:tcPr>
          <w:p w:rsidR="00A13158" w:rsidRPr="00A13158" w:rsidRDefault="00A13158" w:rsidP="00A13158">
            <w:pPr>
              <w:spacing w:after="0" w:line="240" w:lineRule="auto"/>
              <w:jc w:val="center"/>
              <w:rPr>
                <w:rFonts w:ascii="Calibri" w:eastAsia="Times New Roman" w:hAnsi="Calibri" w:cs="Calibri"/>
                <w:b/>
                <w:bCs/>
                <w:color w:val="FFFFFF"/>
                <w:lang w:eastAsia="fr-FR"/>
              </w:rPr>
            </w:pPr>
            <w:r w:rsidRPr="00A13158">
              <w:rPr>
                <w:rFonts w:ascii="Calibri" w:eastAsia="Times New Roman" w:hAnsi="Calibri" w:cs="Calibri"/>
                <w:b/>
                <w:bCs/>
                <w:color w:val="FFFFFF"/>
                <w:lang w:eastAsia="fr-FR"/>
              </w:rPr>
              <w:t>Code INSEE commune ou QPV au 1er janvier 2020</w:t>
            </w:r>
          </w:p>
        </w:tc>
        <w:tc>
          <w:tcPr>
            <w:tcW w:w="2640" w:type="dxa"/>
            <w:tcBorders>
              <w:top w:val="single" w:sz="8" w:space="0" w:color="auto"/>
              <w:left w:val="nil"/>
              <w:bottom w:val="single" w:sz="4" w:space="0" w:color="auto"/>
              <w:right w:val="single" w:sz="4" w:space="0" w:color="auto"/>
            </w:tcBorders>
            <w:shd w:val="clear" w:color="5B9BD5" w:fill="808080"/>
            <w:vAlign w:val="center"/>
            <w:hideMark/>
          </w:tcPr>
          <w:p w:rsidR="00A13158" w:rsidRPr="00A13158" w:rsidRDefault="00A13158" w:rsidP="00A13158">
            <w:pPr>
              <w:spacing w:after="0" w:line="240" w:lineRule="auto"/>
              <w:jc w:val="center"/>
              <w:rPr>
                <w:rFonts w:ascii="Calibri" w:eastAsia="Times New Roman" w:hAnsi="Calibri" w:cs="Calibri"/>
                <w:b/>
                <w:bCs/>
                <w:color w:val="FFFFFF"/>
                <w:lang w:eastAsia="fr-FR"/>
              </w:rPr>
            </w:pPr>
            <w:r w:rsidRPr="00A13158">
              <w:rPr>
                <w:rFonts w:ascii="Calibri" w:eastAsia="Times New Roman" w:hAnsi="Calibri" w:cs="Calibri"/>
                <w:b/>
                <w:bCs/>
                <w:color w:val="FFFFFF"/>
                <w:lang w:eastAsia="fr-FR"/>
              </w:rPr>
              <w:t>Libellé de la commune ou du QPV au 1er janvier 2020</w:t>
            </w:r>
          </w:p>
        </w:tc>
        <w:tc>
          <w:tcPr>
            <w:tcW w:w="1480" w:type="dxa"/>
            <w:tcBorders>
              <w:top w:val="single" w:sz="8" w:space="0" w:color="auto"/>
              <w:left w:val="nil"/>
              <w:bottom w:val="single" w:sz="4" w:space="0" w:color="auto"/>
              <w:right w:val="single" w:sz="4" w:space="0" w:color="auto"/>
            </w:tcBorders>
            <w:shd w:val="clear" w:color="000000" w:fill="808080"/>
            <w:vAlign w:val="center"/>
            <w:hideMark/>
          </w:tcPr>
          <w:p w:rsidR="00A13158" w:rsidRPr="00A13158" w:rsidRDefault="00A13158" w:rsidP="00A13158">
            <w:pPr>
              <w:spacing w:after="0" w:line="240" w:lineRule="auto"/>
              <w:jc w:val="center"/>
              <w:rPr>
                <w:rFonts w:ascii="Calibri" w:eastAsia="Times New Roman" w:hAnsi="Calibri" w:cs="Calibri"/>
                <w:b/>
                <w:bCs/>
                <w:color w:val="FFFFFF"/>
                <w:lang w:eastAsia="fr-FR"/>
              </w:rPr>
            </w:pPr>
            <w:r w:rsidRPr="00A13158">
              <w:rPr>
                <w:rFonts w:ascii="Calibri" w:eastAsia="Times New Roman" w:hAnsi="Calibri" w:cs="Calibri"/>
                <w:b/>
                <w:bCs/>
                <w:color w:val="FFFFFF"/>
                <w:lang w:eastAsia="fr-FR"/>
              </w:rPr>
              <w:t>Population commune 2017</w:t>
            </w:r>
          </w:p>
        </w:tc>
        <w:tc>
          <w:tcPr>
            <w:tcW w:w="1420" w:type="dxa"/>
            <w:tcBorders>
              <w:top w:val="single" w:sz="8" w:space="0" w:color="auto"/>
              <w:left w:val="nil"/>
              <w:bottom w:val="single" w:sz="4" w:space="0" w:color="auto"/>
              <w:right w:val="single" w:sz="4" w:space="0" w:color="auto"/>
            </w:tcBorders>
            <w:shd w:val="clear" w:color="000000" w:fill="808080"/>
            <w:vAlign w:val="center"/>
            <w:hideMark/>
          </w:tcPr>
          <w:p w:rsidR="00A13158" w:rsidRPr="00A13158" w:rsidRDefault="00A13158" w:rsidP="00A13158">
            <w:pPr>
              <w:spacing w:after="0" w:line="240" w:lineRule="auto"/>
              <w:jc w:val="center"/>
              <w:rPr>
                <w:rFonts w:ascii="Calibri" w:eastAsia="Times New Roman" w:hAnsi="Calibri" w:cs="Calibri"/>
                <w:b/>
                <w:bCs/>
                <w:color w:val="FFFFFF"/>
                <w:lang w:eastAsia="fr-FR"/>
              </w:rPr>
            </w:pPr>
            <w:r w:rsidRPr="00A13158">
              <w:rPr>
                <w:rFonts w:ascii="Calibri" w:eastAsia="Times New Roman" w:hAnsi="Calibri" w:cs="Calibri"/>
                <w:b/>
                <w:bCs/>
                <w:color w:val="FFFFFF"/>
                <w:lang w:eastAsia="fr-FR"/>
              </w:rPr>
              <w:t>Territoire concerné par l'exonération fiscale</w:t>
            </w: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437F73" w:rsidRDefault="00437F73" w:rsidP="00A13158">
            <w:pPr>
              <w:spacing w:after="0" w:line="240" w:lineRule="auto"/>
              <w:jc w:val="center"/>
              <w:rPr>
                <w:rFonts w:ascii="Calibri" w:eastAsia="Times New Roman" w:hAnsi="Calibri" w:cs="Calibri"/>
                <w:b/>
                <w:sz w:val="28"/>
                <w:szCs w:val="28"/>
                <w:lang w:eastAsia="fr-FR"/>
              </w:rPr>
            </w:pPr>
            <w:r w:rsidRPr="00437F73">
              <w:rPr>
                <w:rFonts w:ascii="Calibri" w:eastAsia="Times New Roman" w:hAnsi="Calibri" w:cs="Calibri"/>
                <w:b/>
                <w:sz w:val="28"/>
                <w:szCs w:val="28"/>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22003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Aucaleuc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943</w:t>
            </w:r>
          </w:p>
        </w:tc>
        <w:tc>
          <w:tcPr>
            <w:tcW w:w="1420" w:type="dxa"/>
            <w:vMerge w:val="restart"/>
            <w:tcBorders>
              <w:top w:val="single" w:sz="4" w:space="0" w:color="auto"/>
              <w:left w:val="nil"/>
              <w:right w:val="single" w:sz="4" w:space="0" w:color="auto"/>
            </w:tcBorders>
            <w:shd w:val="clear" w:color="auto" w:fill="auto"/>
            <w:noWrap/>
            <w:vAlign w:val="center"/>
            <w:hideMark/>
          </w:tcPr>
          <w:p w:rsidR="00437F73" w:rsidRPr="00437F73" w:rsidRDefault="00437F73" w:rsidP="00437F73">
            <w:pPr>
              <w:spacing w:after="0" w:line="240" w:lineRule="auto"/>
              <w:jc w:val="center"/>
              <w:rPr>
                <w:rFonts w:ascii="Calibri" w:eastAsia="Times New Roman" w:hAnsi="Calibri" w:cs="Calibri"/>
                <w:b/>
                <w:bCs/>
                <w:sz w:val="28"/>
                <w:szCs w:val="28"/>
                <w:lang w:eastAsia="fr-FR"/>
              </w:rPr>
            </w:pPr>
            <w:r w:rsidRPr="00437F73">
              <w:rPr>
                <w:rFonts w:ascii="Calibri" w:eastAsia="Times New Roman" w:hAnsi="Calibri" w:cs="Calibri"/>
                <w:b/>
                <w:bCs/>
                <w:sz w:val="28"/>
                <w:szCs w:val="28"/>
                <w:lang w:eastAsia="fr-FR"/>
              </w:rPr>
              <w:t>O</w:t>
            </w:r>
            <w:r>
              <w:rPr>
                <w:rFonts w:ascii="Calibri" w:eastAsia="Times New Roman" w:hAnsi="Calibri" w:cs="Calibri"/>
                <w:b/>
                <w:bCs/>
                <w:sz w:val="28"/>
                <w:szCs w:val="28"/>
                <w:lang w:eastAsia="fr-FR"/>
              </w:rPr>
              <w:t>ui</w:t>
            </w: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Beaussais-sur-Mer</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3 556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22008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Bobital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1 100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22014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Bourseul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1 141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22020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Broons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2 886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22021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Brusvily</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1 196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22026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Calorguen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728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Caulnes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2 488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Corseul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2 184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Créhen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1 640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22050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Dinan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14 166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6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QP022007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Fontaine Des Eaux (QPV Dinan)</w:t>
            </w:r>
          </w:p>
        </w:tc>
        <w:tc>
          <w:tcPr>
            <w:tcW w:w="1480" w:type="dxa"/>
            <w:tcBorders>
              <w:top w:val="nil"/>
              <w:left w:val="nil"/>
              <w:bottom w:val="single" w:sz="4" w:space="0" w:color="auto"/>
              <w:right w:val="single" w:sz="4" w:space="0" w:color="auto"/>
            </w:tcBorders>
            <w:shd w:val="clear" w:color="000000" w:fill="D9D9D9"/>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22053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Éréac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682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710211">
        <w:trPr>
          <w:trHeight w:val="365"/>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22056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Évran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1 712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22069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Guenroc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220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Guitté</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706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Chapelle-Blanche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206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5541E7">
        <w:trPr>
          <w:trHeight w:val="452"/>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Landec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723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Vicomté-sur-Rance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1 057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Lancieux</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1 510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Landébia</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481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710211">
        <w:trPr>
          <w:trHeight w:val="43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22104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Languédias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515</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22105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Languenan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1 155</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Lanrelas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837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Lanvallay</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4 187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5541E7">
        <w:trPr>
          <w:trHeight w:val="404"/>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22082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Hinglé</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903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Quiou</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305</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Les Champs-Géraux</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1 036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22145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Mégrit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818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22148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Mérillac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233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5541E7">
        <w:trPr>
          <w:trHeight w:val="412"/>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Plancoët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3 013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Plélan-le-Petit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1 910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22190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Pleslin-Trigavou</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3 627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22197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Pleudihen-sur-Rance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2 909</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710211">
        <w:trPr>
          <w:trHeight w:val="42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Pléven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582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Plorec-sur-Arguenon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414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Plouasne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1 714</w:t>
            </w:r>
          </w:p>
        </w:tc>
        <w:tc>
          <w:tcPr>
            <w:tcW w:w="1420" w:type="dxa"/>
            <w:vMerge/>
            <w:tcBorders>
              <w:left w:val="single" w:sz="4"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437F73">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437F73" w:rsidRDefault="00437F73" w:rsidP="00A13158">
            <w:pPr>
              <w:spacing w:after="0" w:line="240" w:lineRule="auto"/>
              <w:jc w:val="center"/>
              <w:rPr>
                <w:rFonts w:ascii="Calibri" w:eastAsia="Times New Roman" w:hAnsi="Calibri" w:cs="Calibri"/>
                <w:b/>
                <w:sz w:val="28"/>
                <w:szCs w:val="28"/>
                <w:lang w:eastAsia="fr-FR"/>
              </w:rPr>
            </w:pPr>
            <w:r w:rsidRPr="00437F73">
              <w:rPr>
                <w:rFonts w:ascii="Calibri" w:eastAsia="Times New Roman" w:hAnsi="Calibri" w:cs="Calibri"/>
                <w:b/>
                <w:sz w:val="28"/>
                <w:szCs w:val="28"/>
                <w:lang w:eastAsia="fr-FR"/>
              </w:rPr>
              <w:lastRenderedPageBreak/>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Plouër-sur-Rance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3 531</w:t>
            </w:r>
          </w:p>
        </w:tc>
        <w:tc>
          <w:tcPr>
            <w:tcW w:w="1420" w:type="dxa"/>
            <w:vMerge w:val="restart"/>
            <w:tcBorders>
              <w:top w:val="single" w:sz="4" w:space="0" w:color="auto"/>
              <w:left w:val="single" w:sz="4" w:space="0" w:color="auto"/>
              <w:right w:val="single" w:sz="4" w:space="0" w:color="auto"/>
            </w:tcBorders>
            <w:shd w:val="clear" w:color="auto" w:fill="auto"/>
            <w:noWrap/>
            <w:vAlign w:val="center"/>
          </w:tcPr>
          <w:p w:rsidR="00437F73" w:rsidRPr="00437F73" w:rsidRDefault="00437F73" w:rsidP="00A13158">
            <w:pPr>
              <w:spacing w:after="0" w:line="240" w:lineRule="auto"/>
              <w:jc w:val="center"/>
              <w:rPr>
                <w:rFonts w:eastAsia="Times New Roman" w:cstheme="minorHAnsi"/>
                <w:b/>
                <w:bCs/>
                <w:sz w:val="28"/>
                <w:szCs w:val="28"/>
                <w:lang w:eastAsia="fr-FR"/>
              </w:rPr>
            </w:pPr>
            <w:r w:rsidRPr="00437F73">
              <w:rPr>
                <w:rFonts w:eastAsia="Times New Roman" w:cstheme="minorHAnsi"/>
                <w:b/>
                <w:bCs/>
                <w:sz w:val="28"/>
                <w:szCs w:val="28"/>
                <w:lang w:eastAsia="fr-FR"/>
              </w:rPr>
              <w:t>Oui</w:t>
            </w: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Pluduno</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2 193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Plumaudan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1 288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22240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Plumaugat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1 084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22259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Quévert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3 749</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Rouillac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395</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Saint-André-des-Eaux</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339</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Saint-Carné</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998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22299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Saint-Hélen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1 481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22302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Saint-Jacut-de-la-Mer</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906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22305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Saint-Jouan-de-l'Isle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496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22306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Saint-Judoce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565</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22308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Saint-Juvat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653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Saint-Lormel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860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Saint-Maden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231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Saint-Maudez</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284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Saint-Méloir-des-Bois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258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Saint-Michel-de-Plélan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321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22327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Saint-Samson-sur-Rance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1 607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22337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Sévignac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1 088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22339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Taden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2 467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Trébédan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428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Trédias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486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22352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Tréfumel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273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22364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Trélivan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2 782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22369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Trémeur</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764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Trévron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686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Vildé-Guingalan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1 241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15"/>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Dinan</w:t>
            </w:r>
          </w:p>
        </w:tc>
        <w:tc>
          <w:tcPr>
            <w:tcW w:w="2160" w:type="dxa"/>
            <w:tcBorders>
              <w:top w:val="nil"/>
              <w:left w:val="nil"/>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22391</w:t>
            </w:r>
          </w:p>
        </w:tc>
        <w:tc>
          <w:tcPr>
            <w:tcW w:w="2640" w:type="dxa"/>
            <w:tcBorders>
              <w:top w:val="nil"/>
              <w:left w:val="nil"/>
              <w:bottom w:val="single" w:sz="8"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Yvignac-la-Tour</w:t>
            </w:r>
          </w:p>
        </w:tc>
        <w:tc>
          <w:tcPr>
            <w:tcW w:w="1480" w:type="dxa"/>
            <w:tcBorders>
              <w:top w:val="nil"/>
              <w:left w:val="nil"/>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1 166</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437F73" w:rsidRDefault="00437F73" w:rsidP="00A13158">
            <w:pPr>
              <w:spacing w:after="0" w:line="240" w:lineRule="auto"/>
              <w:jc w:val="center"/>
              <w:rPr>
                <w:rFonts w:ascii="Calibri" w:eastAsia="Times New Roman" w:hAnsi="Calibri" w:cs="Calibri"/>
                <w:b/>
                <w:sz w:val="28"/>
                <w:szCs w:val="28"/>
                <w:lang w:eastAsia="fr-FR"/>
              </w:rPr>
            </w:pPr>
            <w:r w:rsidRPr="00437F73">
              <w:rPr>
                <w:rFonts w:ascii="Calibri" w:eastAsia="Times New Roman" w:hAnsi="Calibri" w:cs="Calibri"/>
                <w:b/>
                <w:sz w:val="28"/>
                <w:szCs w:val="28"/>
                <w:lang w:eastAsia="fr-FR"/>
              </w:rPr>
              <w:t>Guingamp</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22004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Bégard</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4 808</w:t>
            </w:r>
          </w:p>
        </w:tc>
        <w:tc>
          <w:tcPr>
            <w:tcW w:w="1420" w:type="dxa"/>
            <w:vMerge w:val="restart"/>
            <w:tcBorders>
              <w:top w:val="nil"/>
              <w:left w:val="nil"/>
              <w:right w:val="single" w:sz="4" w:space="0" w:color="auto"/>
            </w:tcBorders>
            <w:shd w:val="clear" w:color="auto" w:fill="auto"/>
            <w:noWrap/>
            <w:vAlign w:val="center"/>
            <w:hideMark/>
          </w:tcPr>
          <w:p w:rsidR="00437F73" w:rsidRPr="00437F73" w:rsidRDefault="00437F73" w:rsidP="00A13158">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22005</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Belle-Isle-en-Terre</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1 031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22006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Berhet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257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22011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Boqueho</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1 078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22013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Bourbriac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2 271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22018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Brélidy</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297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22019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Bringolo</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470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22023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Bulat-Pestivien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432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22024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Calanhel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217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22025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Callac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2 213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437F73">
        <w:trPr>
          <w:trHeight w:val="300"/>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22031</w:t>
            </w:r>
          </w:p>
        </w:tc>
        <w:tc>
          <w:tcPr>
            <w:tcW w:w="2640" w:type="dxa"/>
            <w:tcBorders>
              <w:top w:val="nil"/>
              <w:left w:val="nil"/>
              <w:bottom w:val="single" w:sz="8"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Carnoët</w:t>
            </w:r>
          </w:p>
        </w:tc>
        <w:tc>
          <w:tcPr>
            <w:tcW w:w="1480" w:type="dxa"/>
            <w:tcBorders>
              <w:top w:val="nil"/>
              <w:left w:val="nil"/>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661</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437F73">
        <w:trPr>
          <w:trHeight w:val="300"/>
        </w:trPr>
        <w:tc>
          <w:tcPr>
            <w:tcW w:w="21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7F73" w:rsidRPr="00710211" w:rsidRDefault="00437F73" w:rsidP="00A13158">
            <w:pPr>
              <w:spacing w:after="0" w:line="240" w:lineRule="auto"/>
              <w:jc w:val="center"/>
              <w:rPr>
                <w:rFonts w:ascii="Calibri" w:eastAsia="Times New Roman" w:hAnsi="Calibri" w:cs="Calibri"/>
                <w:b/>
                <w:sz w:val="28"/>
                <w:szCs w:val="28"/>
                <w:lang w:eastAsia="fr-FR"/>
              </w:rPr>
            </w:pPr>
            <w:r w:rsidRPr="00710211">
              <w:rPr>
                <w:rFonts w:ascii="Calibri" w:eastAsia="Times New Roman" w:hAnsi="Calibri" w:cs="Calibri"/>
                <w:b/>
                <w:sz w:val="28"/>
                <w:szCs w:val="28"/>
                <w:lang w:eastAsia="fr-FR"/>
              </w:rPr>
              <w:lastRenderedPageBreak/>
              <w:t>Guingamp</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22206</w:t>
            </w:r>
          </w:p>
        </w:tc>
        <w:tc>
          <w:tcPr>
            <w:tcW w:w="2640" w:type="dxa"/>
            <w:tcBorders>
              <w:top w:val="single" w:sz="8" w:space="0" w:color="auto"/>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Châtelaudren-Plouagat</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3 868</w:t>
            </w:r>
          </w:p>
        </w:tc>
        <w:tc>
          <w:tcPr>
            <w:tcW w:w="1420" w:type="dxa"/>
            <w:vMerge w:val="restart"/>
            <w:tcBorders>
              <w:top w:val="single" w:sz="8" w:space="0" w:color="auto"/>
              <w:left w:val="single" w:sz="4" w:space="0" w:color="auto"/>
              <w:right w:val="single" w:sz="4" w:space="0" w:color="auto"/>
            </w:tcBorders>
            <w:shd w:val="clear" w:color="auto" w:fill="auto"/>
            <w:noWrap/>
            <w:vAlign w:val="center"/>
          </w:tcPr>
          <w:p w:rsidR="00437F73" w:rsidRPr="00437F73" w:rsidRDefault="00437F73" w:rsidP="00A13158">
            <w:pPr>
              <w:spacing w:after="0" w:line="240" w:lineRule="auto"/>
              <w:jc w:val="center"/>
              <w:rPr>
                <w:rFonts w:eastAsia="Times New Roman" w:cstheme="minorHAnsi"/>
                <w:b/>
                <w:bCs/>
                <w:sz w:val="28"/>
                <w:szCs w:val="28"/>
                <w:lang w:eastAsia="fr-FR"/>
              </w:rPr>
            </w:pPr>
            <w:r w:rsidRPr="00437F73">
              <w:rPr>
                <w:rFonts w:eastAsia="Times New Roman" w:cstheme="minorHAnsi"/>
                <w:b/>
                <w:bCs/>
                <w:sz w:val="28"/>
                <w:szCs w:val="28"/>
                <w:lang w:eastAsia="fr-FR"/>
              </w:rPr>
              <w:t>Oui</w:t>
            </w: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Coadout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580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Coatascorn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262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22052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Duault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362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22063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Gommenec'h</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558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22065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Goudelin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1 746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22067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Grâces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2 528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Guingamp</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6 895</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Gurunhuel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421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22088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Kerien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254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Kermoroc'h</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456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Chapelle-Neuve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388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Landebaëron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189</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Lanrodec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1 327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22121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Lanvollon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1 778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22150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Merzer</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959</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22128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Locarn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407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22129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Loc-Envel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69</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22131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Loguivy-Plougras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890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22132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Lohuec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256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22135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Louargat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2 343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22138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Maël-Pestivien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378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22139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Magoar</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22156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Moustéru</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660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22161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Pabu</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2 760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22164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Pédernec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1 851</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Plélo</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3 289</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Plésidy</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613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22216</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Plougonver</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733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22217</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Plougras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413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22223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Plouisy</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1 980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22225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Ploumagoar</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5 434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22228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Plounévez-Moëdec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1 458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Plourac'h</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319</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Plouvara</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1 147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22243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Plusquellec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527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22245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Pluzunet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984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22248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Pommerit-le-Vicomte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1 760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22249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Pont-Melvez</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603</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22254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Prat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1 118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437F73">
        <w:trPr>
          <w:trHeight w:val="300"/>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22271</w:t>
            </w:r>
          </w:p>
        </w:tc>
        <w:tc>
          <w:tcPr>
            <w:tcW w:w="2640" w:type="dxa"/>
            <w:tcBorders>
              <w:top w:val="nil"/>
              <w:left w:val="nil"/>
              <w:bottom w:val="single" w:sz="8"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Saint-Adrien</w:t>
            </w:r>
          </w:p>
        </w:tc>
        <w:tc>
          <w:tcPr>
            <w:tcW w:w="1480" w:type="dxa"/>
            <w:tcBorders>
              <w:top w:val="nil"/>
              <w:left w:val="nil"/>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353</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437F73">
        <w:trPr>
          <w:trHeight w:val="300"/>
        </w:trPr>
        <w:tc>
          <w:tcPr>
            <w:tcW w:w="21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37F73" w:rsidRPr="00EB1EAF" w:rsidRDefault="00437F73" w:rsidP="00A13158">
            <w:pPr>
              <w:spacing w:after="0" w:line="240" w:lineRule="auto"/>
              <w:jc w:val="center"/>
              <w:rPr>
                <w:rFonts w:ascii="Calibri" w:eastAsia="Times New Roman" w:hAnsi="Calibri" w:cs="Calibri"/>
                <w:b/>
                <w:sz w:val="28"/>
                <w:szCs w:val="28"/>
                <w:lang w:eastAsia="fr-FR"/>
              </w:rPr>
            </w:pPr>
            <w:r w:rsidRPr="00EB1EAF">
              <w:rPr>
                <w:rFonts w:ascii="Calibri" w:eastAsia="Times New Roman" w:hAnsi="Calibri" w:cs="Calibri"/>
                <w:b/>
                <w:sz w:val="28"/>
                <w:szCs w:val="28"/>
                <w:lang w:eastAsia="fr-FR"/>
              </w:rPr>
              <w:lastRenderedPageBreak/>
              <w:t>Guingamp</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22272</w:t>
            </w:r>
          </w:p>
        </w:tc>
        <w:tc>
          <w:tcPr>
            <w:tcW w:w="2640" w:type="dxa"/>
            <w:tcBorders>
              <w:top w:val="single" w:sz="8" w:space="0" w:color="auto"/>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Saint-Agathon</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2 273</w:t>
            </w:r>
          </w:p>
        </w:tc>
        <w:tc>
          <w:tcPr>
            <w:tcW w:w="1420" w:type="dxa"/>
            <w:vMerge w:val="restart"/>
            <w:tcBorders>
              <w:top w:val="single" w:sz="8" w:space="0" w:color="auto"/>
              <w:left w:val="single" w:sz="4" w:space="0" w:color="auto"/>
              <w:right w:val="single" w:sz="4" w:space="0" w:color="auto"/>
            </w:tcBorders>
            <w:shd w:val="clear" w:color="auto" w:fill="auto"/>
            <w:noWrap/>
            <w:vAlign w:val="center"/>
          </w:tcPr>
          <w:p w:rsidR="00437F73" w:rsidRPr="00437F73" w:rsidRDefault="00437F73" w:rsidP="00A13158">
            <w:pPr>
              <w:spacing w:after="0" w:line="240" w:lineRule="auto"/>
              <w:jc w:val="center"/>
              <w:rPr>
                <w:rFonts w:eastAsia="Times New Roman" w:cstheme="minorHAnsi"/>
                <w:b/>
                <w:bCs/>
                <w:sz w:val="28"/>
                <w:szCs w:val="28"/>
                <w:lang w:eastAsia="fr-FR"/>
              </w:rPr>
            </w:pPr>
            <w:r w:rsidRPr="00437F73">
              <w:rPr>
                <w:rFonts w:eastAsia="Times New Roman" w:cstheme="minorHAnsi"/>
                <w:b/>
                <w:bCs/>
                <w:sz w:val="28"/>
                <w:szCs w:val="28"/>
                <w:lang w:eastAsia="fr-FR"/>
              </w:rPr>
              <w:t>Oui</w:t>
            </w: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Saint-Connan</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297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22289</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Saint-Fiacre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212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22293</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Saint-Gilles-les-Bois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432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22304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Saint-Jean-Kerdaniel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637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Saint-Laurent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487</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22320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Saint-Nicodème</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168</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22322</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Saint-Péver</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402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22328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Saint-Servais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405</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22335</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Senven-Léhart</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234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22338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Squiffiec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762</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22340</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Tonquédec</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1 180</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22354</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Tréglamus</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1 034</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22358</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Trégonneau</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576</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22361</w:t>
            </w:r>
          </w:p>
        </w:tc>
        <w:tc>
          <w:tcPr>
            <w:tcW w:w="2640" w:type="dxa"/>
            <w:tcBorders>
              <w:top w:val="nil"/>
              <w:left w:val="nil"/>
              <w:bottom w:val="single" w:sz="4"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Tréguidel</w:t>
            </w:r>
          </w:p>
        </w:tc>
        <w:tc>
          <w:tcPr>
            <w:tcW w:w="1480" w:type="dxa"/>
            <w:tcBorders>
              <w:top w:val="nil"/>
              <w:left w:val="nil"/>
              <w:bottom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615</w:t>
            </w:r>
          </w:p>
        </w:tc>
        <w:tc>
          <w:tcPr>
            <w:tcW w:w="1420" w:type="dxa"/>
            <w:vMerge/>
            <w:tcBorders>
              <w:left w:val="single" w:sz="4"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437F73" w:rsidRPr="00A13158" w:rsidTr="000C0A02">
        <w:trPr>
          <w:trHeight w:val="315"/>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Guingamp</w:t>
            </w:r>
          </w:p>
        </w:tc>
        <w:tc>
          <w:tcPr>
            <w:tcW w:w="2160" w:type="dxa"/>
            <w:tcBorders>
              <w:top w:val="nil"/>
              <w:left w:val="nil"/>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22375</w:t>
            </w:r>
          </w:p>
        </w:tc>
        <w:tc>
          <w:tcPr>
            <w:tcW w:w="2640" w:type="dxa"/>
            <w:tcBorders>
              <w:top w:val="nil"/>
              <w:left w:val="nil"/>
              <w:bottom w:val="single" w:sz="8" w:space="0" w:color="auto"/>
              <w:right w:val="single" w:sz="4" w:space="0" w:color="auto"/>
            </w:tcBorders>
            <w:shd w:val="clear" w:color="auto" w:fill="auto"/>
            <w:vAlign w:val="center"/>
            <w:hideMark/>
          </w:tcPr>
          <w:p w:rsidR="00437F73" w:rsidRPr="00A13158" w:rsidRDefault="00437F73"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Tressignaux</w:t>
            </w:r>
          </w:p>
        </w:tc>
        <w:tc>
          <w:tcPr>
            <w:tcW w:w="1480" w:type="dxa"/>
            <w:tcBorders>
              <w:top w:val="nil"/>
              <w:left w:val="nil"/>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682</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437F73" w:rsidRPr="00A13158" w:rsidRDefault="00437F73" w:rsidP="00A13158">
            <w:pPr>
              <w:spacing w:after="0" w:line="240" w:lineRule="auto"/>
              <w:jc w:val="center"/>
              <w:rPr>
                <w:rFonts w:ascii="Arial" w:eastAsia="Times New Roman" w:hAnsi="Arial" w:cs="Arial"/>
                <w:b/>
                <w:bCs/>
                <w:sz w:val="20"/>
                <w:szCs w:val="20"/>
                <w:lang w:eastAsia="fr-FR"/>
              </w:rPr>
            </w:pPr>
          </w:p>
        </w:tc>
      </w:tr>
      <w:tr w:rsidR="00A13158" w:rsidRPr="00A13158" w:rsidTr="000C0A02">
        <w:trPr>
          <w:trHeight w:val="315"/>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A13158" w:rsidRPr="00EB1EAF" w:rsidRDefault="00A13158" w:rsidP="00A13158">
            <w:pPr>
              <w:spacing w:after="0" w:line="240" w:lineRule="auto"/>
              <w:jc w:val="center"/>
              <w:rPr>
                <w:rFonts w:ascii="Calibri" w:eastAsia="Times New Roman" w:hAnsi="Calibri" w:cs="Calibri"/>
                <w:b/>
                <w:sz w:val="28"/>
                <w:szCs w:val="28"/>
                <w:lang w:eastAsia="fr-FR"/>
              </w:rPr>
            </w:pPr>
            <w:r w:rsidRPr="00EB1EAF">
              <w:rPr>
                <w:rFonts w:ascii="Calibri" w:eastAsia="Times New Roman" w:hAnsi="Calibri" w:cs="Calibri"/>
                <w:b/>
                <w:sz w:val="28"/>
                <w:szCs w:val="28"/>
                <w:lang w:eastAsia="fr-FR"/>
              </w:rPr>
              <w:t>Ile-de-Bréhat</w:t>
            </w:r>
          </w:p>
        </w:tc>
        <w:tc>
          <w:tcPr>
            <w:tcW w:w="2160" w:type="dxa"/>
            <w:tcBorders>
              <w:top w:val="nil"/>
              <w:left w:val="nil"/>
              <w:bottom w:val="single" w:sz="8" w:space="0" w:color="auto"/>
              <w:right w:val="single" w:sz="4" w:space="0" w:color="auto"/>
            </w:tcBorders>
            <w:shd w:val="clear" w:color="auto" w:fill="auto"/>
            <w:noWrap/>
            <w:vAlign w:val="center"/>
            <w:hideMark/>
          </w:tcPr>
          <w:p w:rsidR="00A13158" w:rsidRPr="00A13158" w:rsidRDefault="00A13158"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22016</w:t>
            </w:r>
          </w:p>
        </w:tc>
        <w:tc>
          <w:tcPr>
            <w:tcW w:w="2640" w:type="dxa"/>
            <w:tcBorders>
              <w:top w:val="nil"/>
              <w:left w:val="nil"/>
              <w:bottom w:val="single" w:sz="8" w:space="0" w:color="auto"/>
              <w:right w:val="single" w:sz="4" w:space="0" w:color="auto"/>
            </w:tcBorders>
            <w:shd w:val="clear" w:color="auto" w:fill="auto"/>
            <w:vAlign w:val="center"/>
            <w:hideMark/>
          </w:tcPr>
          <w:p w:rsidR="00A13158" w:rsidRPr="00A13158" w:rsidRDefault="00A13158"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Île-de-Bréhat</w:t>
            </w:r>
          </w:p>
        </w:tc>
        <w:tc>
          <w:tcPr>
            <w:tcW w:w="1480" w:type="dxa"/>
            <w:tcBorders>
              <w:top w:val="nil"/>
              <w:left w:val="nil"/>
              <w:bottom w:val="single" w:sz="8" w:space="0" w:color="auto"/>
              <w:right w:val="single" w:sz="4" w:space="0" w:color="auto"/>
            </w:tcBorders>
            <w:shd w:val="clear" w:color="auto" w:fill="auto"/>
            <w:noWrap/>
            <w:vAlign w:val="center"/>
            <w:hideMark/>
          </w:tcPr>
          <w:p w:rsidR="00A13158" w:rsidRPr="00A13158" w:rsidRDefault="00A13158"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361</w:t>
            </w:r>
          </w:p>
        </w:tc>
        <w:tc>
          <w:tcPr>
            <w:tcW w:w="1420" w:type="dxa"/>
            <w:tcBorders>
              <w:top w:val="nil"/>
              <w:left w:val="nil"/>
              <w:bottom w:val="single" w:sz="8" w:space="0" w:color="auto"/>
              <w:right w:val="single" w:sz="4" w:space="0" w:color="auto"/>
            </w:tcBorders>
            <w:shd w:val="clear" w:color="auto" w:fill="auto"/>
            <w:noWrap/>
            <w:vAlign w:val="center"/>
            <w:hideMark/>
          </w:tcPr>
          <w:p w:rsidR="00A13158" w:rsidRPr="00A13158" w:rsidRDefault="00437F73" w:rsidP="00A13158">
            <w:pPr>
              <w:spacing w:after="0" w:line="240" w:lineRule="auto"/>
              <w:jc w:val="center"/>
              <w:rPr>
                <w:rFonts w:ascii="Calibri" w:eastAsia="Times New Roman" w:hAnsi="Calibri" w:cs="Calibri"/>
                <w:b/>
                <w:bCs/>
                <w:lang w:eastAsia="fr-FR"/>
              </w:rPr>
            </w:pPr>
            <w:r w:rsidRPr="00437F73">
              <w:rPr>
                <w:rFonts w:eastAsia="Times New Roman" w:cstheme="minorHAns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EB1EAF" w:rsidRDefault="000C0A02" w:rsidP="00A13158">
            <w:pPr>
              <w:spacing w:after="0" w:line="240" w:lineRule="auto"/>
              <w:jc w:val="center"/>
              <w:rPr>
                <w:rFonts w:ascii="Calibri" w:eastAsia="Times New Roman" w:hAnsi="Calibri" w:cs="Calibri"/>
                <w:b/>
                <w:sz w:val="28"/>
                <w:szCs w:val="28"/>
                <w:lang w:eastAsia="fr-FR"/>
              </w:rPr>
            </w:pPr>
            <w:r w:rsidRPr="00EB1EAF">
              <w:rPr>
                <w:rFonts w:ascii="Calibri" w:eastAsia="Times New Roman" w:hAnsi="Calibri" w:cs="Calibri"/>
                <w:b/>
                <w:sz w:val="28"/>
                <w:szCs w:val="28"/>
                <w:lang w:eastAsia="fr-FR"/>
              </w:rPr>
              <w:t>Lamballe</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22002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Andel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1 124</w:t>
            </w:r>
          </w:p>
        </w:tc>
        <w:tc>
          <w:tcPr>
            <w:tcW w:w="1420" w:type="dxa"/>
            <w:vMerge w:val="restart"/>
            <w:tcBorders>
              <w:top w:val="single" w:sz="8" w:space="0" w:color="auto"/>
              <w:left w:val="nil"/>
              <w:right w:val="single" w:sz="4" w:space="0" w:color="auto"/>
            </w:tcBorders>
            <w:shd w:val="clear" w:color="auto" w:fill="auto"/>
            <w:noWrap/>
            <w:vAlign w:val="center"/>
          </w:tcPr>
          <w:p w:rsidR="000C0A02" w:rsidRPr="000C0A02" w:rsidRDefault="000C0A02" w:rsidP="00A13158">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22015</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Bréhand</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1 647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Coëtmieux</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1 772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22054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Erquy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3 910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Fréhel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1 567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Hénanbihen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1 314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Hénansal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1 173</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6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22084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Jugon-les-Lacs - Commune nouvelle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2 493</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22012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Bouillie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860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22140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Malhoure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594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Lamballe-Armor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16 578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Landéhen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1 415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22143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Matignon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1 662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22160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Noyal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908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22165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Penguily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609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Pléboulle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862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Plédéliac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1 439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Plénée-Jugon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2 410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Pléneuf-Val-André</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4 073</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22193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Plestan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1 598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Plévenon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781</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22242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Plurien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1 519</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lastRenderedPageBreak/>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22246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Pommeret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2 075</w:t>
            </w:r>
          </w:p>
        </w:tc>
        <w:tc>
          <w:tcPr>
            <w:tcW w:w="1420" w:type="dxa"/>
            <w:vMerge w:val="restart"/>
            <w:tcBorders>
              <w:top w:val="single" w:sz="8" w:space="0" w:color="auto"/>
              <w:left w:val="single" w:sz="4" w:space="0" w:color="auto"/>
              <w:right w:val="single" w:sz="4" w:space="0" w:color="auto"/>
            </w:tcBorders>
            <w:shd w:val="clear" w:color="auto" w:fill="auto"/>
            <w:noWrap/>
            <w:vAlign w:val="center"/>
          </w:tcPr>
          <w:p w:rsidR="000C0A02" w:rsidRPr="000C0A02" w:rsidRDefault="000C0A02" w:rsidP="00A13158">
            <w:pPr>
              <w:spacing w:after="0" w:line="240" w:lineRule="auto"/>
              <w:jc w:val="center"/>
              <w:rPr>
                <w:rFonts w:eastAsia="Times New Roman" w:cstheme="minorHAnsi"/>
                <w:b/>
                <w:bCs/>
                <w:sz w:val="28"/>
                <w:szCs w:val="28"/>
                <w:lang w:eastAsia="fr-FR"/>
              </w:rPr>
            </w:pPr>
            <w:r>
              <w:rPr>
                <w:rFonts w:eastAsia="Times New Roman" w:cstheme="minorHAns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Quintenic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367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Ruca</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609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Saint-Alban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2 154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Saint-Cast-le-Guildo</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3 315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Saint-Denoual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464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22296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Saint-Glen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621</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22323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Saint-Pôtan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807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22326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Saint-Rieul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550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22332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Saint-Trimoël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544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Tramain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694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Trébry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798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15"/>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Lamballe</w:t>
            </w:r>
          </w:p>
        </w:tc>
        <w:tc>
          <w:tcPr>
            <w:tcW w:w="216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22346</w:t>
            </w:r>
          </w:p>
        </w:tc>
        <w:tc>
          <w:tcPr>
            <w:tcW w:w="2640" w:type="dxa"/>
            <w:tcBorders>
              <w:top w:val="nil"/>
              <w:left w:val="nil"/>
              <w:bottom w:val="single" w:sz="8"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Trédaniel</w:t>
            </w:r>
          </w:p>
        </w:tc>
        <w:tc>
          <w:tcPr>
            <w:tcW w:w="148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926</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t>Lannion</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22028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Camlez</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888</w:t>
            </w:r>
          </w:p>
        </w:tc>
        <w:tc>
          <w:tcPr>
            <w:tcW w:w="1420" w:type="dxa"/>
            <w:vMerge w:val="restart"/>
            <w:tcBorders>
              <w:top w:val="single" w:sz="8" w:space="0" w:color="auto"/>
              <w:left w:val="nil"/>
              <w:right w:val="single" w:sz="4" w:space="0" w:color="auto"/>
            </w:tcBorders>
            <w:shd w:val="clear" w:color="auto" w:fill="auto"/>
            <w:noWrap/>
            <w:vAlign w:val="center"/>
          </w:tcPr>
          <w:p w:rsidR="000C0A02" w:rsidRPr="000C0A02" w:rsidRDefault="000C0A02" w:rsidP="00A13158">
            <w:pPr>
              <w:spacing w:after="0" w:line="240" w:lineRule="auto"/>
              <w:jc w:val="center"/>
              <w:rPr>
                <w:rFonts w:eastAsia="Times New Roman" w:cstheme="minorHAnsi"/>
                <w:b/>
                <w:bCs/>
                <w:sz w:val="28"/>
                <w:szCs w:val="28"/>
                <w:lang w:eastAsia="fr-FR"/>
              </w:rPr>
            </w:pPr>
            <w:r>
              <w:rPr>
                <w:rFonts w:eastAsia="Times New Roman" w:cstheme="minorHAns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22030</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Caouënnec-Lanvézéac</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873</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Cavan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1 564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Coatréven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495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Kermaria-Sulard</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1 049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Roche-Jaudy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2 688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22101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Langoat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1 154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Lanmérin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599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Lannion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19 880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6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QP022001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Ar Santé - Les Fontaines (QPV Lannion)</w:t>
            </w:r>
          </w:p>
        </w:tc>
        <w:tc>
          <w:tcPr>
            <w:tcW w:w="1480" w:type="dxa"/>
            <w:tcBorders>
              <w:top w:val="nil"/>
              <w:left w:val="nil"/>
              <w:bottom w:val="single" w:sz="4" w:space="0" w:color="auto"/>
              <w:right w:val="single" w:sz="4" w:space="0" w:color="auto"/>
            </w:tcBorders>
            <w:shd w:val="clear" w:color="000000" w:fill="D9D9D9"/>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QP022002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Ker Uhel (QPV Lannion)</w:t>
            </w:r>
          </w:p>
        </w:tc>
        <w:tc>
          <w:tcPr>
            <w:tcW w:w="1480" w:type="dxa"/>
            <w:tcBorders>
              <w:top w:val="nil"/>
              <w:left w:val="nil"/>
              <w:bottom w:val="single" w:sz="4" w:space="0" w:color="auto"/>
              <w:right w:val="single" w:sz="4" w:space="0" w:color="auto"/>
            </w:tcBorders>
            <w:shd w:val="clear" w:color="000000" w:fill="D9D9D9"/>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Lanvellec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596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Vieux-Marché</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1 314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22134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Louannec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3 068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22141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Mantallot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230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22152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Minihy-Tréguier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1 267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22166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Penvénan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2 538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22168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Perros-Guirec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7 139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22194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Plestin-les-Grèves</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3 591</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22198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Pleumeur-Bodou</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3 925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Plouaret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2 139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Ploubezre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3 600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Plougrescant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1 184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22221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Plouguiel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1 760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22224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Ploulec'h</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1 636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22226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Ploumilliau</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2 481</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lastRenderedPageBreak/>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22227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Plounérin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747</w:t>
            </w:r>
          </w:p>
        </w:tc>
        <w:tc>
          <w:tcPr>
            <w:tcW w:w="1420" w:type="dxa"/>
            <w:vMerge w:val="restart"/>
            <w:tcBorders>
              <w:top w:val="single" w:sz="8" w:space="0" w:color="auto"/>
              <w:left w:val="single" w:sz="4" w:space="0" w:color="auto"/>
              <w:right w:val="single" w:sz="4" w:space="0" w:color="auto"/>
            </w:tcBorders>
            <w:shd w:val="clear" w:color="auto" w:fill="auto"/>
            <w:noWrap/>
            <w:vAlign w:val="center"/>
          </w:tcPr>
          <w:p w:rsidR="000C0A02" w:rsidRPr="000C0A02" w:rsidRDefault="000C0A02" w:rsidP="00A13158">
            <w:pPr>
              <w:spacing w:after="0" w:line="240" w:lineRule="auto"/>
              <w:jc w:val="center"/>
              <w:rPr>
                <w:rFonts w:eastAsia="Times New Roman" w:cstheme="minorHAnsi"/>
                <w:b/>
                <w:bCs/>
                <w:sz w:val="28"/>
                <w:szCs w:val="28"/>
                <w:lang w:eastAsia="fr-FR"/>
              </w:rPr>
            </w:pPr>
            <w:r>
              <w:rPr>
                <w:rFonts w:eastAsia="Times New Roman" w:cstheme="minorHAns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Plouzélambre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234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Plufur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534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22257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Quemperven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379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Rospez</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1 758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Saint-Michel-en-Grève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456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22324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Saint-Quay-Perros</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1 303</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Trébeurden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3 637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Trédarzec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1 075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22349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Trédrez-Locquémeau</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1 444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22350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Tréduder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195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22353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Trégastel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2 465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22359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Trégrom</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426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22362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Tréguier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2 419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22363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Trélévern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1 249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22366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Trémel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411</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22379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Trévou-Tréguignec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1 387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Trézény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356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15"/>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Lannion</w:t>
            </w:r>
          </w:p>
        </w:tc>
        <w:tc>
          <w:tcPr>
            <w:tcW w:w="216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22383</w:t>
            </w:r>
          </w:p>
        </w:tc>
        <w:tc>
          <w:tcPr>
            <w:tcW w:w="2640" w:type="dxa"/>
            <w:tcBorders>
              <w:top w:val="nil"/>
              <w:left w:val="nil"/>
              <w:bottom w:val="single" w:sz="8"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Troguéry</w:t>
            </w:r>
          </w:p>
        </w:tc>
        <w:tc>
          <w:tcPr>
            <w:tcW w:w="148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249</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t>Loudéac</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Caurel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360</w:t>
            </w:r>
          </w:p>
        </w:tc>
        <w:tc>
          <w:tcPr>
            <w:tcW w:w="1420" w:type="dxa"/>
            <w:vMerge w:val="restart"/>
            <w:tcBorders>
              <w:top w:val="single" w:sz="8" w:space="0" w:color="auto"/>
              <w:left w:val="nil"/>
              <w:right w:val="single" w:sz="4" w:space="0" w:color="auto"/>
            </w:tcBorders>
            <w:shd w:val="clear" w:color="auto" w:fill="auto"/>
            <w:noWrap/>
            <w:vAlign w:val="center"/>
          </w:tcPr>
          <w:p w:rsidR="000C0A02" w:rsidRPr="000C0A02" w:rsidRDefault="000C0A02" w:rsidP="00A13158">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22043</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Coëtlogon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213</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22060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Gausson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616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22062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Gomené</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546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22068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Grâce-Uzel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432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22158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Guerlédan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2 444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Hémonstoir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715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22083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Illifaut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690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22039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Chèze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563</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22155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Motte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2 131</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22255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Prénessaye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887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22122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Laurenan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736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22027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Cambout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434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Mené</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6 417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Quillio</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555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22133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Loscouët-sur-Meu</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629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22136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Loudéac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9 571</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22147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Merdrignac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2 930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22149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Merléac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434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Plémet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3 649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Plouguenast-Langast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2 487</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lastRenderedPageBreak/>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22241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Plumieux</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1 015</w:t>
            </w:r>
          </w:p>
        </w:tc>
        <w:tc>
          <w:tcPr>
            <w:tcW w:w="1420" w:type="dxa"/>
            <w:vMerge w:val="restart"/>
            <w:tcBorders>
              <w:top w:val="single" w:sz="8" w:space="0" w:color="auto"/>
              <w:left w:val="single" w:sz="4" w:space="0" w:color="auto"/>
              <w:right w:val="single" w:sz="4" w:space="0" w:color="auto"/>
            </w:tcBorders>
            <w:shd w:val="clear" w:color="auto" w:fill="auto"/>
            <w:noWrap/>
            <w:vAlign w:val="center"/>
          </w:tcPr>
          <w:p w:rsidR="000C0A02" w:rsidRPr="000C0A02" w:rsidRDefault="000C0A02" w:rsidP="00A13158">
            <w:pPr>
              <w:spacing w:after="0" w:line="240" w:lineRule="auto"/>
              <w:jc w:val="center"/>
              <w:rPr>
                <w:rFonts w:eastAsia="Times New Roman" w:cstheme="minorHAnsi"/>
                <w:b/>
                <w:bCs/>
                <w:sz w:val="28"/>
                <w:szCs w:val="28"/>
                <w:lang w:eastAsia="fr-FR"/>
              </w:rPr>
            </w:pPr>
            <w:r w:rsidRPr="000C0A02">
              <w:rPr>
                <w:rFonts w:eastAsia="Times New Roman" w:cstheme="minorHAns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Saint-Barnabé</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1 249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Saint-Caradec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1 116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Saint-Connec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255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6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Saint-Étienne-du-Gué-de-l'Isle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356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22295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Saint-Gilles-Vieux-Marché</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354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22300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Saint-Hervé</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400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22309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Saint-Launeuc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200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Saint-Maudan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400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22330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Saint-Thélo</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420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22333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Saint-Vran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759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22371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Trémorel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1 152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22376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Trévé</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1 657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15"/>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Loudéac</w:t>
            </w:r>
          </w:p>
        </w:tc>
        <w:tc>
          <w:tcPr>
            <w:tcW w:w="216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22384</w:t>
            </w:r>
          </w:p>
        </w:tc>
        <w:tc>
          <w:tcPr>
            <w:tcW w:w="2640" w:type="dxa"/>
            <w:tcBorders>
              <w:top w:val="nil"/>
              <w:left w:val="nil"/>
              <w:bottom w:val="single" w:sz="8"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Uzel</w:t>
            </w:r>
          </w:p>
        </w:tc>
        <w:tc>
          <w:tcPr>
            <w:tcW w:w="148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1 046</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t>Paimpol</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22085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Kerbors</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305</w:t>
            </w:r>
          </w:p>
        </w:tc>
        <w:tc>
          <w:tcPr>
            <w:tcW w:w="1420" w:type="dxa"/>
            <w:vMerge w:val="restart"/>
            <w:tcBorders>
              <w:top w:val="single" w:sz="8" w:space="0" w:color="auto"/>
              <w:left w:val="nil"/>
              <w:right w:val="single" w:sz="4" w:space="0" w:color="auto"/>
            </w:tcBorders>
            <w:shd w:val="clear" w:color="auto" w:fill="auto"/>
            <w:noWrap/>
            <w:vAlign w:val="center"/>
          </w:tcPr>
          <w:p w:rsidR="000C0A02" w:rsidRPr="000C0A02" w:rsidRDefault="000C0A02" w:rsidP="00A13158">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22086</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Kerfot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695</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22108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Lanleff</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121</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22109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Lanloup</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222</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Lanmodez</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417</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Lannebert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443</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22057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Faouët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396</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22127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Lézardrieux</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1 474</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22162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Paimpol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7 172</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Pléguien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1 325</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Pléhédel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1 313</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22195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Pleubian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2 322</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22196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Pleudaniel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928</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22199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Pleumeur-Gautier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1 217</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Ploëzal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1 250</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Ploubazlanec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3 014</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Plouëc-du-Trieux</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1 134</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Plouézec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3 182</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22222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Plouha</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4 503</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Plourivo</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2 275</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Pludual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729</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22250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Pontrieux</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1 028</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22256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Quemper-Guézennec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1 094</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Runan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240</w:t>
            </w:r>
          </w:p>
        </w:tc>
        <w:tc>
          <w:tcPr>
            <w:tcW w:w="1420" w:type="dxa"/>
            <w:vMerge/>
            <w:tcBorders>
              <w:left w:val="single" w:sz="4"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Saint-Clet</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875</w:t>
            </w:r>
          </w:p>
        </w:tc>
        <w:tc>
          <w:tcPr>
            <w:tcW w:w="1420" w:type="dxa"/>
            <w:vMerge/>
            <w:tcBorders>
              <w:left w:val="single" w:sz="4" w:space="0" w:color="auto"/>
              <w:bottom w:val="single" w:sz="8" w:space="0" w:color="auto"/>
              <w:right w:val="single" w:sz="4" w:space="0" w:color="auto"/>
            </w:tcBorders>
            <w:shd w:val="clear" w:color="auto" w:fill="auto"/>
            <w:noWrap/>
            <w:vAlign w:val="center"/>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lastRenderedPageBreak/>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22370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Tréméven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341</w:t>
            </w:r>
          </w:p>
        </w:tc>
        <w:tc>
          <w:tcPr>
            <w:tcW w:w="1420" w:type="dxa"/>
            <w:vMerge w:val="restart"/>
            <w:tcBorders>
              <w:top w:val="single" w:sz="8" w:space="0" w:color="auto"/>
              <w:left w:val="single" w:sz="4" w:space="0" w:color="auto"/>
              <w:right w:val="single" w:sz="4" w:space="0" w:color="auto"/>
            </w:tcBorders>
            <w:shd w:val="clear" w:color="auto" w:fill="auto"/>
            <w:noWrap/>
            <w:vAlign w:val="center"/>
          </w:tcPr>
          <w:p w:rsidR="000C0A02" w:rsidRPr="000C0A02" w:rsidRDefault="000C0A02" w:rsidP="00A13158">
            <w:pPr>
              <w:spacing w:after="0" w:line="240" w:lineRule="auto"/>
              <w:jc w:val="center"/>
              <w:rPr>
                <w:rFonts w:eastAsia="Times New Roman" w:cstheme="minorHAnsi"/>
                <w:b/>
                <w:bCs/>
                <w:sz w:val="28"/>
                <w:szCs w:val="28"/>
                <w:lang w:eastAsia="fr-FR"/>
              </w:rPr>
            </w:pPr>
            <w:r>
              <w:rPr>
                <w:rFonts w:eastAsia="Times New Roman" w:cstheme="minorHAns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22378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Trévérec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214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15"/>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Paimpol</w:t>
            </w:r>
          </w:p>
        </w:tc>
        <w:tc>
          <w:tcPr>
            <w:tcW w:w="216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22390</w:t>
            </w:r>
          </w:p>
        </w:tc>
        <w:tc>
          <w:tcPr>
            <w:tcW w:w="2640" w:type="dxa"/>
            <w:tcBorders>
              <w:top w:val="nil"/>
              <w:left w:val="nil"/>
              <w:bottom w:val="single" w:sz="8"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Yvias</w:t>
            </w:r>
          </w:p>
        </w:tc>
        <w:tc>
          <w:tcPr>
            <w:tcW w:w="148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765</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t>Saint-Brieuc</w:t>
            </w:r>
          </w:p>
        </w:tc>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22001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Allineuc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604</w:t>
            </w:r>
          </w:p>
        </w:tc>
        <w:tc>
          <w:tcPr>
            <w:tcW w:w="1420" w:type="dxa"/>
            <w:vMerge w:val="restart"/>
            <w:tcBorders>
              <w:top w:val="single" w:sz="8" w:space="0" w:color="auto"/>
              <w:left w:val="nil"/>
              <w:right w:val="single" w:sz="4" w:space="0" w:color="auto"/>
            </w:tcBorders>
            <w:shd w:val="clear" w:color="auto" w:fill="auto"/>
            <w:noWrap/>
            <w:vAlign w:val="center"/>
          </w:tcPr>
          <w:p w:rsidR="000C0A02" w:rsidRPr="000C0A02" w:rsidRDefault="000C0A02" w:rsidP="00A13158">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22055</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Binic-Étables-sur-Mer</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7 068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Cohiniac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357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22047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Corlay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957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Hénon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2 242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22081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Hillion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4 137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Harmoye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377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22144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 Méaugon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1 292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22099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Lanfains</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1 091</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22106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Langueux</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7 692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22117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Lantic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1 672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22009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Bodéo</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162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22059</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Fœil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1 429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22074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Haut-Corlay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659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22126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Leslay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158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Vieux-Bourg</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781</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22153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Moncontour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867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Plaine-Haute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1 604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Plaintel</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4 344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22176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Plédran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6 666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Plémy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1 572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Plérin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14 062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22188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Plerneuf</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1 053</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22203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Plœuc-L'Hermitage</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4 062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22215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Ploufragan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11 546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QP022003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Iroise (QPV Ploufragan)</w:t>
            </w:r>
          </w:p>
        </w:tc>
        <w:tc>
          <w:tcPr>
            <w:tcW w:w="1480" w:type="dxa"/>
            <w:tcBorders>
              <w:top w:val="nil"/>
              <w:left w:val="nil"/>
              <w:bottom w:val="single" w:sz="4" w:space="0" w:color="auto"/>
              <w:right w:val="single" w:sz="4" w:space="0" w:color="auto"/>
            </w:tcBorders>
            <w:shd w:val="clear" w:color="000000" w:fill="D9D9D9"/>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22232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Plourhan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1 996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22251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Pordic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7 167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22258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Quessoy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3 786</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22262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Quintin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2 838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Saint-Bihy</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262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Saint-Brandan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2 368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22278</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Saint-Brieuc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44 372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6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QP022004</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Croix Saint-Lambert - Ville Oger (QPV Saint-Brieuc)</w:t>
            </w:r>
          </w:p>
        </w:tc>
        <w:tc>
          <w:tcPr>
            <w:tcW w:w="1480" w:type="dxa"/>
            <w:tcBorders>
              <w:top w:val="nil"/>
              <w:left w:val="nil"/>
              <w:bottom w:val="single" w:sz="4" w:space="0" w:color="auto"/>
              <w:right w:val="single" w:sz="4" w:space="0" w:color="auto"/>
            </w:tcBorders>
            <w:shd w:val="clear" w:color="000000" w:fill="D9D9D9"/>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6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QP022005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Le Plateau - Europe - Balzac (QPV Saint-Brieuc)</w:t>
            </w:r>
          </w:p>
        </w:tc>
        <w:tc>
          <w:tcPr>
            <w:tcW w:w="1480" w:type="dxa"/>
            <w:tcBorders>
              <w:top w:val="nil"/>
              <w:left w:val="nil"/>
              <w:bottom w:val="single" w:sz="4" w:space="0" w:color="auto"/>
              <w:right w:val="single" w:sz="4" w:space="0" w:color="auto"/>
            </w:tcBorders>
            <w:shd w:val="clear" w:color="000000" w:fill="D9D9D9"/>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 </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6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0C0A02" w:rsidRDefault="000C0A02" w:rsidP="00A13158">
            <w:pPr>
              <w:spacing w:after="0" w:line="240" w:lineRule="auto"/>
              <w:jc w:val="center"/>
              <w:rPr>
                <w:rFonts w:ascii="Calibri" w:eastAsia="Times New Roman" w:hAnsi="Calibri" w:cs="Calibri"/>
                <w:b/>
                <w:sz w:val="28"/>
                <w:szCs w:val="28"/>
                <w:lang w:eastAsia="fr-FR"/>
              </w:rPr>
            </w:pPr>
            <w:r w:rsidRPr="000C0A02">
              <w:rPr>
                <w:rFonts w:ascii="Calibri" w:eastAsia="Times New Roman" w:hAnsi="Calibri" w:cs="Calibri"/>
                <w:b/>
                <w:sz w:val="28"/>
                <w:szCs w:val="28"/>
                <w:lang w:eastAsia="fr-FR"/>
              </w:rPr>
              <w:lastRenderedPageBreak/>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QP022006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Point Du Jour (QPV Saint-Brieuc)</w:t>
            </w:r>
          </w:p>
        </w:tc>
        <w:tc>
          <w:tcPr>
            <w:tcW w:w="1480" w:type="dxa"/>
            <w:tcBorders>
              <w:top w:val="nil"/>
              <w:left w:val="nil"/>
              <w:bottom w:val="single" w:sz="4" w:space="0" w:color="auto"/>
              <w:right w:val="single" w:sz="4" w:space="0" w:color="auto"/>
            </w:tcBorders>
            <w:shd w:val="clear" w:color="000000" w:fill="D9D9D9"/>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 </w:t>
            </w:r>
          </w:p>
        </w:tc>
        <w:tc>
          <w:tcPr>
            <w:tcW w:w="1420" w:type="dxa"/>
            <w:vMerge w:val="restart"/>
            <w:tcBorders>
              <w:top w:val="single" w:sz="8" w:space="0" w:color="auto"/>
              <w:left w:val="single" w:sz="4" w:space="0" w:color="auto"/>
              <w:right w:val="single" w:sz="4" w:space="0" w:color="auto"/>
            </w:tcBorders>
            <w:shd w:val="clear" w:color="auto" w:fill="auto"/>
            <w:noWrap/>
            <w:vAlign w:val="center"/>
          </w:tcPr>
          <w:p w:rsidR="000C0A02" w:rsidRPr="000C0A02" w:rsidRDefault="000C0A02" w:rsidP="00A13158">
            <w:pPr>
              <w:spacing w:after="0" w:line="240" w:lineRule="auto"/>
              <w:jc w:val="center"/>
              <w:rPr>
                <w:rFonts w:eastAsia="Times New Roman" w:cstheme="minorHAnsi"/>
                <w:b/>
                <w:bCs/>
                <w:sz w:val="28"/>
                <w:szCs w:val="28"/>
                <w:lang w:eastAsia="fr-FR"/>
              </w:rPr>
            </w:pPr>
            <w:r>
              <w:rPr>
                <w:rFonts w:eastAsia="Times New Roman" w:cstheme="minorHAnsi"/>
                <w:b/>
                <w:bCs/>
                <w:sz w:val="28"/>
                <w:szCs w:val="28"/>
                <w:lang w:eastAsia="fr-FR"/>
              </w:rPr>
              <w:t>Oui</w:t>
            </w: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Saint-Carreuc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1 509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22287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Saint-Donan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1 457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22291</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Saint-Gildas</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269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22307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Saint-Julien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2 050</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22313</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Saint-Martin-des-Prés</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315</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22325</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Saint-Quay-Portrieux</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2 997</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22356</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Trégomeur</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938</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22360</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Trégueux</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8 432</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22372</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Trémuson</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2 069</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0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22377</w:t>
            </w:r>
          </w:p>
        </w:tc>
        <w:tc>
          <w:tcPr>
            <w:tcW w:w="2640" w:type="dxa"/>
            <w:tcBorders>
              <w:top w:val="nil"/>
              <w:left w:val="nil"/>
              <w:bottom w:val="single" w:sz="4"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Tréveneuc</w:t>
            </w:r>
          </w:p>
        </w:tc>
        <w:tc>
          <w:tcPr>
            <w:tcW w:w="1480" w:type="dxa"/>
            <w:tcBorders>
              <w:top w:val="nil"/>
              <w:left w:val="nil"/>
              <w:bottom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794</w:t>
            </w:r>
          </w:p>
        </w:tc>
        <w:tc>
          <w:tcPr>
            <w:tcW w:w="1420" w:type="dxa"/>
            <w:vMerge/>
            <w:tcBorders>
              <w:left w:val="single" w:sz="4"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r w:rsidR="000C0A02" w:rsidRPr="00A13158" w:rsidTr="000C0A02">
        <w:trPr>
          <w:trHeight w:val="315"/>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Saint-Brieuc</w:t>
            </w:r>
          </w:p>
        </w:tc>
        <w:tc>
          <w:tcPr>
            <w:tcW w:w="216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Calibri" w:eastAsia="Times New Roman" w:hAnsi="Calibri" w:cs="Calibri"/>
                <w:lang w:eastAsia="fr-FR"/>
              </w:rPr>
            </w:pPr>
            <w:r w:rsidRPr="00A13158">
              <w:rPr>
                <w:rFonts w:ascii="Calibri" w:eastAsia="Times New Roman" w:hAnsi="Calibri" w:cs="Calibri"/>
                <w:lang w:eastAsia="fr-FR"/>
              </w:rPr>
              <w:t>22389</w:t>
            </w:r>
          </w:p>
        </w:tc>
        <w:tc>
          <w:tcPr>
            <w:tcW w:w="2640" w:type="dxa"/>
            <w:tcBorders>
              <w:top w:val="nil"/>
              <w:left w:val="nil"/>
              <w:bottom w:val="single" w:sz="8" w:space="0" w:color="auto"/>
              <w:right w:val="single" w:sz="4" w:space="0" w:color="auto"/>
            </w:tcBorders>
            <w:shd w:val="clear" w:color="auto" w:fill="auto"/>
            <w:vAlign w:val="center"/>
            <w:hideMark/>
          </w:tcPr>
          <w:p w:rsidR="000C0A02" w:rsidRPr="00A13158" w:rsidRDefault="000C0A02" w:rsidP="00A13158">
            <w:pPr>
              <w:spacing w:after="0" w:line="240" w:lineRule="auto"/>
              <w:rPr>
                <w:rFonts w:ascii="Calibri" w:eastAsia="Times New Roman" w:hAnsi="Calibri" w:cs="Calibri"/>
                <w:lang w:eastAsia="fr-FR"/>
              </w:rPr>
            </w:pPr>
            <w:r w:rsidRPr="00A13158">
              <w:rPr>
                <w:rFonts w:ascii="Calibri" w:eastAsia="Times New Roman" w:hAnsi="Calibri" w:cs="Calibri"/>
                <w:lang w:eastAsia="fr-FR"/>
              </w:rPr>
              <w:t>Yffiniac</w:t>
            </w:r>
          </w:p>
        </w:tc>
        <w:tc>
          <w:tcPr>
            <w:tcW w:w="1480" w:type="dxa"/>
            <w:tcBorders>
              <w:top w:val="nil"/>
              <w:left w:val="nil"/>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right"/>
              <w:rPr>
                <w:rFonts w:ascii="Calibri" w:eastAsia="Times New Roman" w:hAnsi="Calibri" w:cs="Calibri"/>
                <w:lang w:eastAsia="fr-FR"/>
              </w:rPr>
            </w:pPr>
            <w:r w:rsidRPr="00A13158">
              <w:rPr>
                <w:rFonts w:ascii="Calibri" w:eastAsia="Times New Roman" w:hAnsi="Calibri" w:cs="Calibri"/>
                <w:lang w:eastAsia="fr-FR"/>
              </w:rPr>
              <w:t>5 010</w:t>
            </w:r>
          </w:p>
        </w:tc>
        <w:tc>
          <w:tcPr>
            <w:tcW w:w="1420" w:type="dxa"/>
            <w:vMerge/>
            <w:tcBorders>
              <w:left w:val="single" w:sz="4" w:space="0" w:color="auto"/>
              <w:bottom w:val="single" w:sz="8" w:space="0" w:color="auto"/>
              <w:right w:val="single" w:sz="4" w:space="0" w:color="auto"/>
            </w:tcBorders>
            <w:shd w:val="clear" w:color="auto" w:fill="auto"/>
            <w:noWrap/>
            <w:vAlign w:val="center"/>
            <w:hideMark/>
          </w:tcPr>
          <w:p w:rsidR="000C0A02" w:rsidRPr="00A13158" w:rsidRDefault="000C0A02" w:rsidP="00A13158">
            <w:pPr>
              <w:spacing w:after="0" w:line="240" w:lineRule="auto"/>
              <w:jc w:val="center"/>
              <w:rPr>
                <w:rFonts w:ascii="Arial" w:eastAsia="Times New Roman" w:hAnsi="Arial" w:cs="Arial"/>
                <w:b/>
                <w:bCs/>
                <w:sz w:val="20"/>
                <w:szCs w:val="20"/>
                <w:lang w:eastAsia="fr-FR"/>
              </w:rPr>
            </w:pPr>
          </w:p>
        </w:tc>
      </w:tr>
    </w:tbl>
    <w:p w:rsidR="00A13158" w:rsidRPr="00A83CF5" w:rsidRDefault="00A13158" w:rsidP="001B5F88">
      <w:pPr>
        <w:spacing w:after="0" w:line="240" w:lineRule="auto"/>
        <w:jc w:val="both"/>
        <w:rPr>
          <w:rFonts w:ascii="Arial Narrow" w:hAnsi="Arial Narrow"/>
          <w:sz w:val="24"/>
          <w:szCs w:val="24"/>
        </w:rPr>
      </w:pPr>
    </w:p>
    <w:p w:rsidR="00A83CF5" w:rsidRPr="00A83CF5" w:rsidRDefault="00A83CF5" w:rsidP="001B5F88">
      <w:pPr>
        <w:spacing w:after="0" w:line="240" w:lineRule="auto"/>
        <w:jc w:val="both"/>
        <w:rPr>
          <w:rFonts w:ascii="Arial Narrow" w:hAnsi="Arial Narrow"/>
          <w:sz w:val="24"/>
          <w:szCs w:val="24"/>
        </w:rPr>
      </w:pPr>
    </w:p>
    <w:p w:rsidR="00A83CF5" w:rsidRPr="00417D60" w:rsidRDefault="00A83CF5" w:rsidP="00A83CF5">
      <w:pPr>
        <w:spacing w:after="0" w:line="240" w:lineRule="auto"/>
        <w:jc w:val="center"/>
        <w:rPr>
          <w:rFonts w:ascii="Arial Narrow" w:hAnsi="Arial Narrow"/>
          <w:b/>
          <w:color w:val="1F497D" w:themeColor="text2"/>
          <w:sz w:val="28"/>
          <w:szCs w:val="28"/>
        </w:rPr>
      </w:pPr>
      <w:r w:rsidRPr="00417D60">
        <w:rPr>
          <w:rFonts w:ascii="Arial Narrow" w:hAnsi="Arial Narrow"/>
          <w:b/>
          <w:color w:val="1F497D" w:themeColor="text2"/>
          <w:sz w:val="28"/>
          <w:szCs w:val="28"/>
        </w:rPr>
        <w:t>Territoire interdépartemental de Carhaix-Rostrenen</w:t>
      </w:r>
    </w:p>
    <w:p w:rsidR="00A83CF5" w:rsidRPr="00417D60" w:rsidRDefault="00A83CF5" w:rsidP="001B5F88">
      <w:pPr>
        <w:spacing w:after="0" w:line="240" w:lineRule="auto"/>
        <w:jc w:val="both"/>
        <w:rPr>
          <w:rFonts w:ascii="Arial Narrow" w:hAnsi="Arial Narrow"/>
          <w:b/>
          <w:color w:val="1F497D" w:themeColor="text2"/>
          <w:sz w:val="28"/>
          <w:szCs w:val="28"/>
        </w:rPr>
      </w:pPr>
    </w:p>
    <w:tbl>
      <w:tblPr>
        <w:tblW w:w="10114" w:type="dxa"/>
        <w:tblInd w:w="-294" w:type="dxa"/>
        <w:tblCellMar>
          <w:left w:w="70" w:type="dxa"/>
          <w:right w:w="70" w:type="dxa"/>
        </w:tblCellMar>
        <w:tblLook w:val="04A0" w:firstRow="1" w:lastRow="0" w:firstColumn="1" w:lastColumn="0" w:noHBand="0" w:noVBand="1"/>
      </w:tblPr>
      <w:tblGrid>
        <w:gridCol w:w="2552"/>
        <w:gridCol w:w="2022"/>
        <w:gridCol w:w="2640"/>
        <w:gridCol w:w="1480"/>
        <w:gridCol w:w="1420"/>
      </w:tblGrid>
      <w:tr w:rsidR="00080CE6" w:rsidRPr="00080CE6" w:rsidTr="00710211">
        <w:trPr>
          <w:cantSplit/>
          <w:trHeight w:val="1215"/>
          <w:tblHeader/>
        </w:trPr>
        <w:tc>
          <w:tcPr>
            <w:tcW w:w="2552" w:type="dxa"/>
            <w:tcBorders>
              <w:top w:val="single" w:sz="8" w:space="0" w:color="auto"/>
              <w:left w:val="single" w:sz="8" w:space="0" w:color="auto"/>
              <w:bottom w:val="single" w:sz="4" w:space="0" w:color="auto"/>
              <w:right w:val="single" w:sz="4" w:space="0" w:color="auto"/>
            </w:tcBorders>
            <w:shd w:val="clear" w:color="5B9BD5" w:fill="5B9BD5"/>
            <w:vAlign w:val="center"/>
            <w:hideMark/>
          </w:tcPr>
          <w:p w:rsidR="00080CE6" w:rsidRPr="00080CE6" w:rsidRDefault="00080CE6" w:rsidP="00080CE6">
            <w:pPr>
              <w:spacing w:after="0" w:line="240" w:lineRule="auto"/>
              <w:jc w:val="center"/>
              <w:rPr>
                <w:rFonts w:ascii="Calibri" w:eastAsia="Times New Roman" w:hAnsi="Calibri" w:cs="Calibri"/>
                <w:b/>
                <w:bCs/>
                <w:color w:val="FFFFFF"/>
                <w:lang w:eastAsia="fr-FR"/>
              </w:rPr>
            </w:pPr>
            <w:r w:rsidRPr="00080CE6">
              <w:rPr>
                <w:rFonts w:ascii="Calibri" w:eastAsia="Times New Roman" w:hAnsi="Calibri" w:cs="Calibri"/>
                <w:b/>
                <w:bCs/>
                <w:color w:val="FFFFFF"/>
                <w:lang w:eastAsia="fr-FR"/>
              </w:rPr>
              <w:t xml:space="preserve">Libellé du territoire de PDSA </w:t>
            </w:r>
          </w:p>
        </w:tc>
        <w:tc>
          <w:tcPr>
            <w:tcW w:w="2022" w:type="dxa"/>
            <w:tcBorders>
              <w:top w:val="single" w:sz="8" w:space="0" w:color="auto"/>
              <w:left w:val="nil"/>
              <w:bottom w:val="single" w:sz="4" w:space="0" w:color="auto"/>
              <w:right w:val="single" w:sz="4" w:space="0" w:color="auto"/>
            </w:tcBorders>
            <w:shd w:val="clear" w:color="5B9BD5" w:fill="808080"/>
            <w:vAlign w:val="center"/>
            <w:hideMark/>
          </w:tcPr>
          <w:p w:rsidR="00080CE6" w:rsidRPr="00080CE6" w:rsidRDefault="00080CE6" w:rsidP="00080CE6">
            <w:pPr>
              <w:spacing w:after="0" w:line="240" w:lineRule="auto"/>
              <w:jc w:val="center"/>
              <w:rPr>
                <w:rFonts w:ascii="Calibri" w:eastAsia="Times New Roman" w:hAnsi="Calibri" w:cs="Calibri"/>
                <w:b/>
                <w:bCs/>
                <w:color w:val="FFFFFF"/>
                <w:lang w:eastAsia="fr-FR"/>
              </w:rPr>
            </w:pPr>
            <w:r w:rsidRPr="00080CE6">
              <w:rPr>
                <w:rFonts w:ascii="Calibri" w:eastAsia="Times New Roman" w:hAnsi="Calibri" w:cs="Calibri"/>
                <w:b/>
                <w:bCs/>
                <w:color w:val="FFFFFF"/>
                <w:lang w:eastAsia="fr-FR"/>
              </w:rPr>
              <w:t>Code INSEE commune ou QPV au 1er janvier 2020</w:t>
            </w:r>
          </w:p>
        </w:tc>
        <w:tc>
          <w:tcPr>
            <w:tcW w:w="2640" w:type="dxa"/>
            <w:tcBorders>
              <w:top w:val="single" w:sz="8" w:space="0" w:color="auto"/>
              <w:left w:val="nil"/>
              <w:bottom w:val="single" w:sz="4" w:space="0" w:color="auto"/>
              <w:right w:val="single" w:sz="4" w:space="0" w:color="auto"/>
            </w:tcBorders>
            <w:shd w:val="clear" w:color="5B9BD5" w:fill="808080"/>
            <w:vAlign w:val="center"/>
            <w:hideMark/>
          </w:tcPr>
          <w:p w:rsidR="00080CE6" w:rsidRPr="00080CE6" w:rsidRDefault="00080CE6" w:rsidP="00080CE6">
            <w:pPr>
              <w:spacing w:after="0" w:line="240" w:lineRule="auto"/>
              <w:jc w:val="center"/>
              <w:rPr>
                <w:rFonts w:ascii="Calibri" w:eastAsia="Times New Roman" w:hAnsi="Calibri" w:cs="Calibri"/>
                <w:b/>
                <w:bCs/>
                <w:color w:val="FFFFFF"/>
                <w:lang w:eastAsia="fr-FR"/>
              </w:rPr>
            </w:pPr>
            <w:r w:rsidRPr="00080CE6">
              <w:rPr>
                <w:rFonts w:ascii="Calibri" w:eastAsia="Times New Roman" w:hAnsi="Calibri" w:cs="Calibri"/>
                <w:b/>
                <w:bCs/>
                <w:color w:val="FFFFFF"/>
                <w:lang w:eastAsia="fr-FR"/>
              </w:rPr>
              <w:t>Libellé de la commune ou du QPV au 1er janvier 2020</w:t>
            </w:r>
          </w:p>
        </w:tc>
        <w:tc>
          <w:tcPr>
            <w:tcW w:w="1480" w:type="dxa"/>
            <w:tcBorders>
              <w:top w:val="single" w:sz="8" w:space="0" w:color="auto"/>
              <w:left w:val="nil"/>
              <w:bottom w:val="single" w:sz="4" w:space="0" w:color="auto"/>
              <w:right w:val="single" w:sz="4" w:space="0" w:color="auto"/>
            </w:tcBorders>
            <w:shd w:val="clear" w:color="000000" w:fill="808080"/>
            <w:vAlign w:val="center"/>
            <w:hideMark/>
          </w:tcPr>
          <w:p w:rsidR="00080CE6" w:rsidRPr="00080CE6" w:rsidRDefault="00080CE6" w:rsidP="00080CE6">
            <w:pPr>
              <w:spacing w:after="0" w:line="240" w:lineRule="auto"/>
              <w:jc w:val="center"/>
              <w:rPr>
                <w:rFonts w:ascii="Calibri" w:eastAsia="Times New Roman" w:hAnsi="Calibri" w:cs="Calibri"/>
                <w:b/>
                <w:bCs/>
                <w:color w:val="FFFFFF"/>
                <w:lang w:eastAsia="fr-FR"/>
              </w:rPr>
            </w:pPr>
            <w:r w:rsidRPr="00080CE6">
              <w:rPr>
                <w:rFonts w:ascii="Calibri" w:eastAsia="Times New Roman" w:hAnsi="Calibri" w:cs="Calibri"/>
                <w:b/>
                <w:bCs/>
                <w:color w:val="FFFFFF"/>
                <w:lang w:eastAsia="fr-FR"/>
              </w:rPr>
              <w:t>Population commune 2017</w:t>
            </w:r>
          </w:p>
        </w:tc>
        <w:tc>
          <w:tcPr>
            <w:tcW w:w="1420" w:type="dxa"/>
            <w:tcBorders>
              <w:top w:val="single" w:sz="8" w:space="0" w:color="auto"/>
              <w:left w:val="nil"/>
              <w:bottom w:val="single" w:sz="4" w:space="0" w:color="auto"/>
              <w:right w:val="single" w:sz="8" w:space="0" w:color="auto"/>
            </w:tcBorders>
            <w:shd w:val="clear" w:color="000000" w:fill="808080"/>
            <w:vAlign w:val="center"/>
            <w:hideMark/>
          </w:tcPr>
          <w:p w:rsidR="00080CE6" w:rsidRPr="00080CE6" w:rsidRDefault="00080CE6" w:rsidP="00080CE6">
            <w:pPr>
              <w:spacing w:after="0" w:line="240" w:lineRule="auto"/>
              <w:jc w:val="center"/>
              <w:rPr>
                <w:rFonts w:ascii="Calibri" w:eastAsia="Times New Roman" w:hAnsi="Calibri" w:cs="Calibri"/>
                <w:b/>
                <w:bCs/>
                <w:color w:val="FFFFFF"/>
                <w:lang w:eastAsia="fr-FR"/>
              </w:rPr>
            </w:pPr>
            <w:r w:rsidRPr="00080CE6">
              <w:rPr>
                <w:rFonts w:ascii="Calibri" w:eastAsia="Times New Roman" w:hAnsi="Calibri" w:cs="Calibri"/>
                <w:b/>
                <w:bCs/>
                <w:color w:val="FFFFFF"/>
                <w:lang w:eastAsia="fr-FR"/>
              </w:rPr>
              <w:t>Territoire concerné par l'exonération fiscale</w:t>
            </w: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710211" w:rsidRDefault="00FF788B" w:rsidP="00080CE6">
            <w:pPr>
              <w:spacing w:after="0" w:line="240" w:lineRule="auto"/>
              <w:jc w:val="center"/>
              <w:rPr>
                <w:rFonts w:ascii="Calibri" w:eastAsia="Times New Roman" w:hAnsi="Calibri" w:cs="Calibri"/>
                <w:b/>
                <w:sz w:val="28"/>
                <w:szCs w:val="28"/>
                <w:lang w:eastAsia="fr-FR"/>
              </w:rPr>
            </w:pPr>
            <w:r w:rsidRPr="00710211">
              <w:rPr>
                <w:rFonts w:ascii="Calibri" w:eastAsia="Times New Roman" w:hAnsi="Calibri" w:cs="Calibri"/>
                <w:b/>
                <w:sz w:val="28"/>
                <w:szCs w:val="28"/>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29007</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Berrien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919</w:t>
            </w:r>
          </w:p>
        </w:tc>
        <w:tc>
          <w:tcPr>
            <w:tcW w:w="1420" w:type="dxa"/>
            <w:vMerge w:val="restart"/>
            <w:tcBorders>
              <w:top w:val="single" w:sz="4" w:space="0" w:color="auto"/>
              <w:left w:val="nil"/>
              <w:bottom w:val="single" w:sz="4" w:space="0" w:color="auto"/>
              <w:right w:val="single" w:sz="8" w:space="0" w:color="auto"/>
            </w:tcBorders>
            <w:shd w:val="clear" w:color="auto" w:fill="auto"/>
            <w:noWrap/>
            <w:vAlign w:val="center"/>
          </w:tcPr>
          <w:p w:rsidR="00FF788B" w:rsidRPr="00080CE6" w:rsidRDefault="00FF788B" w:rsidP="00080CE6">
            <w:pPr>
              <w:spacing w:after="0" w:line="240" w:lineRule="auto"/>
              <w:jc w:val="center"/>
              <w:rPr>
                <w:rFonts w:eastAsia="Times New Roman" w:cstheme="minorHAnsi"/>
                <w:b/>
                <w:bCs/>
                <w:sz w:val="28"/>
                <w:szCs w:val="28"/>
                <w:lang w:eastAsia="fr-FR"/>
              </w:rPr>
            </w:pPr>
            <w:r w:rsidRPr="00FF788B">
              <w:rPr>
                <w:rFonts w:eastAsia="Times New Roman" w:cstheme="minorHAnsi"/>
                <w:b/>
                <w:bCs/>
                <w:sz w:val="28"/>
                <w:szCs w:val="28"/>
                <w:lang w:eastAsia="fr-FR"/>
              </w:rPr>
              <w:t>Oui</w:t>
            </w: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22107</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Bon Repos sur Blavet</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1 271</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29013</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Botmeur</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215</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29018</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Brennilis</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444</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22029</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Canihuel</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355</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29024</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Carhaix-Plouguer</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7 174</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29027</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Châteauneuf-du-Faou</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3 673</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29029</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Cléden-Poher</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1 158</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29036</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Collorec</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611</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22061</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Glomel</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1 380</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22064</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Gouarec</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925</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29081</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Huelgoat</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1 449</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29089</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Kergloff</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880</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22087</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Kergrist-Moëlou</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657</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22092</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Kerpert</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270</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29054</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La Feuillée</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641</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29102</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Landeleau</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937</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22115</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Lanrivain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456</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29122</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Laz</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661</w:t>
            </w:r>
          </w:p>
        </w:tc>
        <w:tc>
          <w:tcPr>
            <w:tcW w:w="1420" w:type="dxa"/>
            <w:vMerge/>
            <w:tcBorders>
              <w:left w:val="nil"/>
              <w:bottom w:val="single" w:sz="4"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710211" w:rsidRDefault="00FF788B" w:rsidP="00080CE6">
            <w:pPr>
              <w:spacing w:after="0" w:line="240" w:lineRule="auto"/>
              <w:jc w:val="center"/>
              <w:rPr>
                <w:rFonts w:ascii="Calibri" w:eastAsia="Times New Roman" w:hAnsi="Calibri" w:cs="Calibri"/>
                <w:b/>
                <w:sz w:val="28"/>
                <w:szCs w:val="28"/>
                <w:lang w:eastAsia="fr-FR"/>
              </w:rPr>
            </w:pPr>
            <w:r w:rsidRPr="00710211">
              <w:rPr>
                <w:rFonts w:ascii="Calibri" w:eastAsia="Times New Roman" w:hAnsi="Calibri" w:cs="Calibri"/>
                <w:b/>
                <w:sz w:val="28"/>
                <w:szCs w:val="28"/>
                <w:lang w:eastAsia="fr-FR"/>
              </w:rPr>
              <w:lastRenderedPageBreak/>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22157</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Le Moustoir</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666</w:t>
            </w:r>
          </w:p>
        </w:tc>
        <w:tc>
          <w:tcPr>
            <w:tcW w:w="1420" w:type="dxa"/>
            <w:vMerge w:val="restart"/>
            <w:tcBorders>
              <w:top w:val="single" w:sz="4" w:space="0" w:color="auto"/>
              <w:left w:val="nil"/>
              <w:right w:val="single" w:sz="8" w:space="0" w:color="auto"/>
            </w:tcBorders>
            <w:shd w:val="clear" w:color="auto" w:fill="auto"/>
            <w:noWrap/>
            <w:vAlign w:val="center"/>
          </w:tcPr>
          <w:p w:rsidR="00FF788B" w:rsidRPr="00080CE6" w:rsidRDefault="00FF788B" w:rsidP="00080CE6">
            <w:pPr>
              <w:spacing w:after="0" w:line="240" w:lineRule="auto"/>
              <w:jc w:val="center"/>
              <w:rPr>
                <w:rFonts w:eastAsia="Times New Roman" w:cstheme="minorHAnsi"/>
                <w:b/>
                <w:bCs/>
                <w:sz w:val="28"/>
                <w:szCs w:val="28"/>
                <w:lang w:eastAsia="fr-FR"/>
              </w:rPr>
            </w:pPr>
            <w:r>
              <w:rPr>
                <w:rFonts w:eastAsia="Times New Roman" w:cstheme="minorHAnsi"/>
                <w:b/>
                <w:bCs/>
                <w:sz w:val="28"/>
                <w:szCs w:val="28"/>
                <w:lang w:eastAsia="fr-FR"/>
              </w:rPr>
              <w:t>Oui</w:t>
            </w: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22124</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Lescouët-Gouarec</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223</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29141</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Loqueffret</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359</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22137</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Maël-Carhaix</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1 499</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22146</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Mellionnec</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399</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29152</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Motreff</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703</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22163</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Paule</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707</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22169</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Peumerit-Quintin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172</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22181</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Plélauff</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634</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22202</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Plévin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751</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29175</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Plonévez-du-Faou</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2 105</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22220</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Plouguernével</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1 709</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29205</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Plounévézel</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1 227</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22229</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Plounévez-Quintin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1 091</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29211</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Plouyé</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674</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22244</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Plussulien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487</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29227</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Poullaouen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1 500</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22266</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Rostrenen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3 060</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22331</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Sainte-Tréphine</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186</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22294</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Saint-Gilles-Pligeaux</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295</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29249</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Saint-Goazec</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706</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29250</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Saint-Hernin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759</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22334</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Saint-Igeaux</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135</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22316</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Saint-Mayeux</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470</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22321</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Saint-Nicolas-du-Pélem</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1 666</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29267</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Saint-Thois</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716</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29275</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Scrignac</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757</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29278</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Spézet</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1 808</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22344</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Trébrivan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741</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22351</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Treffrin</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548</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22365</w:t>
            </w:r>
          </w:p>
        </w:tc>
        <w:tc>
          <w:tcPr>
            <w:tcW w:w="264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Trémargat</w:t>
            </w:r>
          </w:p>
        </w:tc>
        <w:tc>
          <w:tcPr>
            <w:tcW w:w="1480" w:type="dxa"/>
            <w:tcBorders>
              <w:top w:val="nil"/>
              <w:left w:val="nil"/>
              <w:bottom w:val="single" w:sz="4"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186</w:t>
            </w:r>
          </w:p>
        </w:tc>
        <w:tc>
          <w:tcPr>
            <w:tcW w:w="1420" w:type="dxa"/>
            <w:vMerge/>
            <w:tcBorders>
              <w:left w:val="nil"/>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r w:rsidR="00FF788B" w:rsidRPr="00080CE6" w:rsidTr="00710211">
        <w:trPr>
          <w:trHeight w:val="315"/>
        </w:trPr>
        <w:tc>
          <w:tcPr>
            <w:tcW w:w="2552" w:type="dxa"/>
            <w:tcBorders>
              <w:top w:val="nil"/>
              <w:left w:val="single" w:sz="8" w:space="0" w:color="auto"/>
              <w:bottom w:val="single" w:sz="8"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Carhaix - Rostrenen</w:t>
            </w:r>
          </w:p>
        </w:tc>
        <w:tc>
          <w:tcPr>
            <w:tcW w:w="2022" w:type="dxa"/>
            <w:tcBorders>
              <w:top w:val="nil"/>
              <w:left w:val="nil"/>
              <w:bottom w:val="single" w:sz="8" w:space="0" w:color="auto"/>
              <w:right w:val="single" w:sz="4" w:space="0" w:color="auto"/>
            </w:tcBorders>
            <w:shd w:val="clear" w:color="auto" w:fill="auto"/>
            <w:noWrap/>
            <w:vAlign w:val="center"/>
            <w:hideMark/>
          </w:tcPr>
          <w:p w:rsidR="00FF788B" w:rsidRPr="00080CE6" w:rsidRDefault="00FF788B" w:rsidP="00080CE6">
            <w:pPr>
              <w:spacing w:after="0" w:line="240" w:lineRule="auto"/>
              <w:jc w:val="center"/>
              <w:rPr>
                <w:rFonts w:ascii="Calibri" w:eastAsia="Times New Roman" w:hAnsi="Calibri" w:cs="Calibri"/>
                <w:lang w:eastAsia="fr-FR"/>
              </w:rPr>
            </w:pPr>
            <w:r w:rsidRPr="00080CE6">
              <w:rPr>
                <w:rFonts w:ascii="Calibri" w:eastAsia="Times New Roman" w:hAnsi="Calibri" w:cs="Calibri"/>
                <w:lang w:eastAsia="fr-FR"/>
              </w:rPr>
              <w:t>22373</w:t>
            </w:r>
          </w:p>
        </w:tc>
        <w:tc>
          <w:tcPr>
            <w:tcW w:w="2640" w:type="dxa"/>
            <w:tcBorders>
              <w:top w:val="nil"/>
              <w:left w:val="nil"/>
              <w:bottom w:val="single" w:sz="8" w:space="0" w:color="auto"/>
              <w:right w:val="single" w:sz="4" w:space="0" w:color="auto"/>
            </w:tcBorders>
            <w:shd w:val="clear" w:color="auto" w:fill="auto"/>
            <w:noWrap/>
            <w:vAlign w:val="center"/>
            <w:hideMark/>
          </w:tcPr>
          <w:p w:rsidR="00FF788B" w:rsidRPr="00080CE6" w:rsidRDefault="00FF788B" w:rsidP="00080CE6">
            <w:pPr>
              <w:spacing w:after="0" w:line="240" w:lineRule="auto"/>
              <w:rPr>
                <w:rFonts w:ascii="Calibri" w:eastAsia="Times New Roman" w:hAnsi="Calibri" w:cs="Calibri"/>
                <w:lang w:eastAsia="fr-FR"/>
              </w:rPr>
            </w:pPr>
            <w:r w:rsidRPr="00080CE6">
              <w:rPr>
                <w:rFonts w:ascii="Calibri" w:eastAsia="Times New Roman" w:hAnsi="Calibri" w:cs="Calibri"/>
                <w:lang w:eastAsia="fr-FR"/>
              </w:rPr>
              <w:t>Tréogan</w:t>
            </w:r>
          </w:p>
        </w:tc>
        <w:tc>
          <w:tcPr>
            <w:tcW w:w="1480" w:type="dxa"/>
            <w:tcBorders>
              <w:top w:val="nil"/>
              <w:left w:val="nil"/>
              <w:bottom w:val="single" w:sz="8" w:space="0" w:color="auto"/>
              <w:right w:val="single" w:sz="4" w:space="0" w:color="auto"/>
            </w:tcBorders>
            <w:shd w:val="clear" w:color="auto" w:fill="auto"/>
            <w:noWrap/>
            <w:vAlign w:val="center"/>
            <w:hideMark/>
          </w:tcPr>
          <w:p w:rsidR="00FF788B" w:rsidRPr="00080CE6" w:rsidRDefault="00FF788B" w:rsidP="00080CE6">
            <w:pPr>
              <w:spacing w:after="0" w:line="240" w:lineRule="auto"/>
              <w:jc w:val="right"/>
              <w:rPr>
                <w:rFonts w:ascii="Calibri" w:eastAsia="Times New Roman" w:hAnsi="Calibri" w:cs="Calibri"/>
                <w:lang w:eastAsia="fr-FR"/>
              </w:rPr>
            </w:pPr>
            <w:r w:rsidRPr="00080CE6">
              <w:rPr>
                <w:rFonts w:ascii="Calibri" w:eastAsia="Times New Roman" w:hAnsi="Calibri" w:cs="Calibri"/>
                <w:lang w:eastAsia="fr-FR"/>
              </w:rPr>
              <w:t>100</w:t>
            </w:r>
          </w:p>
        </w:tc>
        <w:tc>
          <w:tcPr>
            <w:tcW w:w="1420" w:type="dxa"/>
            <w:vMerge/>
            <w:tcBorders>
              <w:left w:val="nil"/>
              <w:bottom w:val="single" w:sz="8" w:space="0" w:color="auto"/>
              <w:right w:val="single" w:sz="8" w:space="0" w:color="auto"/>
            </w:tcBorders>
            <w:shd w:val="clear" w:color="auto" w:fill="auto"/>
            <w:noWrap/>
            <w:vAlign w:val="center"/>
            <w:hideMark/>
          </w:tcPr>
          <w:p w:rsidR="00FF788B" w:rsidRPr="00080CE6" w:rsidRDefault="00FF788B" w:rsidP="00080CE6">
            <w:pPr>
              <w:spacing w:after="0" w:line="240" w:lineRule="auto"/>
              <w:jc w:val="center"/>
              <w:rPr>
                <w:rFonts w:ascii="Arial" w:eastAsia="Times New Roman" w:hAnsi="Arial" w:cs="Arial"/>
                <w:b/>
                <w:bCs/>
                <w:sz w:val="28"/>
                <w:szCs w:val="28"/>
                <w:lang w:eastAsia="fr-FR"/>
              </w:rPr>
            </w:pPr>
          </w:p>
        </w:tc>
      </w:tr>
    </w:tbl>
    <w:p w:rsidR="00080CE6" w:rsidRDefault="00080CE6" w:rsidP="001B5F88">
      <w:pPr>
        <w:spacing w:after="0" w:line="240" w:lineRule="auto"/>
        <w:jc w:val="both"/>
        <w:rPr>
          <w:rFonts w:ascii="Arial Narrow" w:hAnsi="Arial Narrow"/>
          <w:sz w:val="24"/>
          <w:szCs w:val="24"/>
        </w:rPr>
      </w:pPr>
    </w:p>
    <w:p w:rsidR="00332C91" w:rsidRPr="00A83CF5" w:rsidRDefault="00332C91" w:rsidP="001B5F88">
      <w:pPr>
        <w:spacing w:after="0" w:line="240" w:lineRule="auto"/>
      </w:pPr>
    </w:p>
    <w:p w:rsidR="00FF788B" w:rsidRDefault="00FF788B">
      <w:pPr>
        <w:rPr>
          <w:b/>
          <w:sz w:val="28"/>
          <w:szCs w:val="28"/>
        </w:rPr>
      </w:pPr>
      <w:r>
        <w:rPr>
          <w:b/>
          <w:sz w:val="28"/>
          <w:szCs w:val="28"/>
        </w:rPr>
        <w:br w:type="page"/>
      </w:r>
    </w:p>
    <w:p w:rsidR="00417D60" w:rsidRPr="00417D60" w:rsidRDefault="00417D60" w:rsidP="00417D60">
      <w:pPr>
        <w:spacing w:after="0" w:line="240" w:lineRule="auto"/>
        <w:jc w:val="center"/>
        <w:rPr>
          <w:rFonts w:ascii="Arial Narrow" w:hAnsi="Arial Narrow"/>
          <w:b/>
          <w:color w:val="1F497D" w:themeColor="text2"/>
          <w:sz w:val="28"/>
          <w:szCs w:val="28"/>
        </w:rPr>
      </w:pPr>
      <w:r>
        <w:rPr>
          <w:rFonts w:ascii="Arial Narrow" w:hAnsi="Arial Narrow"/>
          <w:b/>
          <w:color w:val="1F497D" w:themeColor="text2"/>
          <w:sz w:val="28"/>
          <w:szCs w:val="28"/>
        </w:rPr>
        <w:lastRenderedPageBreak/>
        <w:t>Du 1</w:t>
      </w:r>
      <w:r w:rsidRPr="00417D60">
        <w:rPr>
          <w:rFonts w:ascii="Arial Narrow" w:hAnsi="Arial Narrow"/>
          <w:b/>
          <w:color w:val="1F497D" w:themeColor="text2"/>
          <w:sz w:val="28"/>
          <w:szCs w:val="28"/>
          <w:vertAlign w:val="superscript"/>
        </w:rPr>
        <w:t>er</w:t>
      </w:r>
      <w:r>
        <w:rPr>
          <w:rFonts w:ascii="Arial Narrow" w:hAnsi="Arial Narrow"/>
          <w:b/>
          <w:color w:val="1F497D" w:themeColor="text2"/>
          <w:sz w:val="28"/>
          <w:szCs w:val="28"/>
        </w:rPr>
        <w:t xml:space="preserve"> juillet au 31 août un t</w:t>
      </w:r>
      <w:r w:rsidRPr="00417D60">
        <w:rPr>
          <w:rFonts w:ascii="Arial Narrow" w:hAnsi="Arial Narrow"/>
          <w:b/>
          <w:color w:val="1F497D" w:themeColor="text2"/>
          <w:sz w:val="28"/>
          <w:szCs w:val="28"/>
        </w:rPr>
        <w:t xml:space="preserve">erritoire </w:t>
      </w:r>
      <w:r>
        <w:rPr>
          <w:rFonts w:ascii="Arial Narrow" w:hAnsi="Arial Narrow"/>
          <w:b/>
          <w:color w:val="1F497D" w:themeColor="text2"/>
          <w:sz w:val="28"/>
          <w:szCs w:val="28"/>
        </w:rPr>
        <w:t>estival supplémentaire</w:t>
      </w:r>
    </w:p>
    <w:p w:rsidR="001B5F88" w:rsidRDefault="001B5F88" w:rsidP="001B5F88">
      <w:pPr>
        <w:spacing w:after="0" w:line="240" w:lineRule="auto"/>
      </w:pPr>
    </w:p>
    <w:tbl>
      <w:tblPr>
        <w:tblW w:w="9810" w:type="dxa"/>
        <w:tblInd w:w="-10" w:type="dxa"/>
        <w:tblCellMar>
          <w:left w:w="70" w:type="dxa"/>
          <w:right w:w="70" w:type="dxa"/>
        </w:tblCellMar>
        <w:tblLook w:val="04A0" w:firstRow="1" w:lastRow="0" w:firstColumn="1" w:lastColumn="0" w:noHBand="0" w:noVBand="1"/>
      </w:tblPr>
      <w:tblGrid>
        <w:gridCol w:w="2110"/>
        <w:gridCol w:w="2160"/>
        <w:gridCol w:w="2640"/>
        <w:gridCol w:w="1480"/>
        <w:gridCol w:w="1420"/>
      </w:tblGrid>
      <w:tr w:rsidR="000906BA" w:rsidRPr="000906BA" w:rsidTr="000906BA">
        <w:trPr>
          <w:trHeight w:val="1200"/>
        </w:trPr>
        <w:tc>
          <w:tcPr>
            <w:tcW w:w="2110" w:type="dxa"/>
            <w:tcBorders>
              <w:top w:val="single" w:sz="8" w:space="0" w:color="auto"/>
              <w:left w:val="single" w:sz="8" w:space="0" w:color="auto"/>
              <w:bottom w:val="single" w:sz="4" w:space="0" w:color="auto"/>
              <w:right w:val="single" w:sz="4" w:space="0" w:color="auto"/>
            </w:tcBorders>
            <w:shd w:val="clear" w:color="5B9BD5" w:fill="5B9BD5"/>
            <w:vAlign w:val="center"/>
            <w:hideMark/>
          </w:tcPr>
          <w:p w:rsidR="000906BA" w:rsidRPr="000906BA" w:rsidRDefault="000906BA" w:rsidP="000906BA">
            <w:pPr>
              <w:spacing w:after="0" w:line="240" w:lineRule="auto"/>
              <w:jc w:val="center"/>
              <w:rPr>
                <w:rFonts w:ascii="Calibri" w:eastAsia="Times New Roman" w:hAnsi="Calibri" w:cs="Calibri"/>
                <w:b/>
                <w:bCs/>
                <w:color w:val="FFFFFF"/>
                <w:lang w:eastAsia="fr-FR"/>
              </w:rPr>
            </w:pPr>
            <w:r w:rsidRPr="000906BA">
              <w:rPr>
                <w:rFonts w:ascii="Calibri" w:eastAsia="Times New Roman" w:hAnsi="Calibri" w:cs="Calibri"/>
                <w:b/>
                <w:bCs/>
                <w:color w:val="FFFFFF"/>
                <w:lang w:eastAsia="fr-FR"/>
              </w:rPr>
              <w:t xml:space="preserve">Libellé du territoire de PDSA </w:t>
            </w:r>
          </w:p>
        </w:tc>
        <w:tc>
          <w:tcPr>
            <w:tcW w:w="2160" w:type="dxa"/>
            <w:tcBorders>
              <w:top w:val="single" w:sz="8" w:space="0" w:color="auto"/>
              <w:left w:val="nil"/>
              <w:bottom w:val="single" w:sz="4" w:space="0" w:color="auto"/>
              <w:right w:val="single" w:sz="4" w:space="0" w:color="auto"/>
            </w:tcBorders>
            <w:shd w:val="clear" w:color="5B9BD5" w:fill="808080"/>
            <w:vAlign w:val="center"/>
            <w:hideMark/>
          </w:tcPr>
          <w:p w:rsidR="000906BA" w:rsidRPr="000906BA" w:rsidRDefault="000906BA" w:rsidP="000906BA">
            <w:pPr>
              <w:spacing w:after="0" w:line="240" w:lineRule="auto"/>
              <w:jc w:val="center"/>
              <w:rPr>
                <w:rFonts w:ascii="Calibri" w:eastAsia="Times New Roman" w:hAnsi="Calibri" w:cs="Calibri"/>
                <w:b/>
                <w:bCs/>
                <w:color w:val="FFFFFF"/>
                <w:lang w:eastAsia="fr-FR"/>
              </w:rPr>
            </w:pPr>
            <w:r w:rsidRPr="000906BA">
              <w:rPr>
                <w:rFonts w:ascii="Calibri" w:eastAsia="Times New Roman" w:hAnsi="Calibri" w:cs="Calibri"/>
                <w:b/>
                <w:bCs/>
                <w:color w:val="FFFFFF"/>
                <w:lang w:eastAsia="fr-FR"/>
              </w:rPr>
              <w:t>Code INSEE commune ou QPV au 1er janvier 2020</w:t>
            </w:r>
          </w:p>
        </w:tc>
        <w:tc>
          <w:tcPr>
            <w:tcW w:w="2640" w:type="dxa"/>
            <w:tcBorders>
              <w:top w:val="single" w:sz="8" w:space="0" w:color="auto"/>
              <w:left w:val="nil"/>
              <w:bottom w:val="single" w:sz="4" w:space="0" w:color="auto"/>
              <w:right w:val="single" w:sz="4" w:space="0" w:color="auto"/>
            </w:tcBorders>
            <w:shd w:val="clear" w:color="5B9BD5" w:fill="808080"/>
            <w:vAlign w:val="center"/>
            <w:hideMark/>
          </w:tcPr>
          <w:p w:rsidR="000906BA" w:rsidRPr="000906BA" w:rsidRDefault="000906BA" w:rsidP="000906BA">
            <w:pPr>
              <w:spacing w:after="0" w:line="240" w:lineRule="auto"/>
              <w:jc w:val="center"/>
              <w:rPr>
                <w:rFonts w:ascii="Calibri" w:eastAsia="Times New Roman" w:hAnsi="Calibri" w:cs="Calibri"/>
                <w:b/>
                <w:bCs/>
                <w:color w:val="FFFFFF"/>
                <w:lang w:eastAsia="fr-FR"/>
              </w:rPr>
            </w:pPr>
            <w:r w:rsidRPr="000906BA">
              <w:rPr>
                <w:rFonts w:ascii="Calibri" w:eastAsia="Times New Roman" w:hAnsi="Calibri" w:cs="Calibri"/>
                <w:b/>
                <w:bCs/>
                <w:color w:val="FFFFFF"/>
                <w:lang w:eastAsia="fr-FR"/>
              </w:rPr>
              <w:t>Libellé de la commune ou du QPV au 1er janvier 2020</w:t>
            </w:r>
          </w:p>
        </w:tc>
        <w:tc>
          <w:tcPr>
            <w:tcW w:w="1480" w:type="dxa"/>
            <w:tcBorders>
              <w:top w:val="single" w:sz="8" w:space="0" w:color="auto"/>
              <w:left w:val="nil"/>
              <w:bottom w:val="single" w:sz="4" w:space="0" w:color="auto"/>
              <w:right w:val="single" w:sz="4" w:space="0" w:color="auto"/>
            </w:tcBorders>
            <w:shd w:val="clear" w:color="000000" w:fill="808080"/>
            <w:vAlign w:val="center"/>
            <w:hideMark/>
          </w:tcPr>
          <w:p w:rsidR="000906BA" w:rsidRPr="000906BA" w:rsidRDefault="000906BA" w:rsidP="000906BA">
            <w:pPr>
              <w:spacing w:after="0" w:line="240" w:lineRule="auto"/>
              <w:jc w:val="center"/>
              <w:rPr>
                <w:rFonts w:ascii="Calibri" w:eastAsia="Times New Roman" w:hAnsi="Calibri" w:cs="Calibri"/>
                <w:b/>
                <w:bCs/>
                <w:color w:val="FFFFFF"/>
                <w:lang w:eastAsia="fr-FR"/>
              </w:rPr>
            </w:pPr>
            <w:r w:rsidRPr="000906BA">
              <w:rPr>
                <w:rFonts w:ascii="Calibri" w:eastAsia="Times New Roman" w:hAnsi="Calibri" w:cs="Calibri"/>
                <w:b/>
                <w:bCs/>
                <w:color w:val="FFFFFF"/>
                <w:lang w:eastAsia="fr-FR"/>
              </w:rPr>
              <w:t>Population commune 2017</w:t>
            </w:r>
          </w:p>
        </w:tc>
        <w:tc>
          <w:tcPr>
            <w:tcW w:w="1420" w:type="dxa"/>
            <w:tcBorders>
              <w:top w:val="single" w:sz="8" w:space="0" w:color="auto"/>
              <w:left w:val="nil"/>
              <w:bottom w:val="single" w:sz="4" w:space="0" w:color="auto"/>
              <w:right w:val="single" w:sz="4" w:space="0" w:color="auto"/>
            </w:tcBorders>
            <w:shd w:val="clear" w:color="000000" w:fill="808080"/>
            <w:vAlign w:val="center"/>
            <w:hideMark/>
          </w:tcPr>
          <w:p w:rsidR="000906BA" w:rsidRPr="000906BA" w:rsidRDefault="000906BA" w:rsidP="000906BA">
            <w:pPr>
              <w:spacing w:after="0" w:line="240" w:lineRule="auto"/>
              <w:jc w:val="center"/>
              <w:rPr>
                <w:rFonts w:ascii="Calibri" w:eastAsia="Times New Roman" w:hAnsi="Calibri" w:cs="Calibri"/>
                <w:b/>
                <w:bCs/>
                <w:color w:val="FFFFFF"/>
                <w:lang w:eastAsia="fr-FR"/>
              </w:rPr>
            </w:pPr>
            <w:r w:rsidRPr="000906BA">
              <w:rPr>
                <w:rFonts w:ascii="Calibri" w:eastAsia="Times New Roman" w:hAnsi="Calibri" w:cs="Calibri"/>
                <w:b/>
                <w:bCs/>
                <w:color w:val="FFFFFF"/>
                <w:lang w:eastAsia="fr-FR"/>
              </w:rPr>
              <w:t>Territoire concerné par l'exonération fiscale</w:t>
            </w:r>
          </w:p>
        </w:tc>
      </w:tr>
      <w:tr w:rsidR="00F64446" w:rsidRPr="00A13158" w:rsidTr="00710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10" w:type="dxa"/>
            <w:shd w:val="clear" w:color="auto" w:fill="auto"/>
            <w:noWrap/>
            <w:vAlign w:val="bottom"/>
            <w:hideMark/>
          </w:tcPr>
          <w:p w:rsidR="00F64446" w:rsidRPr="000906BA" w:rsidRDefault="00F64446" w:rsidP="001B5F88">
            <w:pPr>
              <w:spacing w:after="0" w:line="240" w:lineRule="auto"/>
              <w:rPr>
                <w:rFonts w:ascii="Calibri" w:eastAsia="Times New Roman" w:hAnsi="Calibri" w:cs="Times New Roman"/>
                <w:b/>
                <w:sz w:val="28"/>
                <w:szCs w:val="28"/>
                <w:lang w:eastAsia="fr-FR"/>
              </w:rPr>
            </w:pPr>
            <w:r w:rsidRPr="000906BA">
              <w:rPr>
                <w:rFonts w:ascii="Calibri" w:eastAsia="Times New Roman" w:hAnsi="Calibri" w:cs="Times New Roman"/>
                <w:b/>
                <w:sz w:val="28"/>
                <w:szCs w:val="28"/>
                <w:lang w:eastAsia="fr-FR"/>
              </w:rPr>
              <w:t>Erquy</w:t>
            </w:r>
          </w:p>
        </w:tc>
        <w:tc>
          <w:tcPr>
            <w:tcW w:w="216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22179</w:t>
            </w:r>
          </w:p>
        </w:tc>
        <w:tc>
          <w:tcPr>
            <w:tcW w:w="264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Fréhel</w:t>
            </w:r>
          </w:p>
        </w:tc>
        <w:tc>
          <w:tcPr>
            <w:tcW w:w="1480" w:type="dxa"/>
            <w:shd w:val="clear" w:color="auto" w:fill="auto"/>
            <w:noWrap/>
            <w:vAlign w:val="bottom"/>
          </w:tcPr>
          <w:p w:rsidR="00F64446" w:rsidRPr="00A13158" w:rsidRDefault="001A4673" w:rsidP="001B5F88">
            <w:pPr>
              <w:spacing w:after="0" w:line="240" w:lineRule="auto"/>
              <w:jc w:val="right"/>
              <w:rPr>
                <w:rFonts w:ascii="Calibri" w:eastAsia="Times New Roman" w:hAnsi="Calibri" w:cs="Times New Roman"/>
                <w:lang w:eastAsia="fr-FR"/>
              </w:rPr>
            </w:pPr>
            <w:r w:rsidRPr="00A13158">
              <w:rPr>
                <w:rFonts w:ascii="Calibri" w:eastAsia="Times New Roman" w:hAnsi="Calibri" w:cs="Times New Roman"/>
                <w:lang w:eastAsia="fr-FR"/>
              </w:rPr>
              <w:t>1 567</w:t>
            </w:r>
          </w:p>
        </w:tc>
        <w:tc>
          <w:tcPr>
            <w:tcW w:w="1420" w:type="dxa"/>
            <w:vMerge w:val="restart"/>
            <w:shd w:val="clear" w:color="auto" w:fill="auto"/>
            <w:vAlign w:val="center"/>
          </w:tcPr>
          <w:p w:rsidR="00F64446" w:rsidRPr="00A13158" w:rsidRDefault="00F64446" w:rsidP="001B5F88">
            <w:pPr>
              <w:spacing w:after="0" w:line="240" w:lineRule="auto"/>
              <w:jc w:val="center"/>
              <w:rPr>
                <w:rFonts w:ascii="Calibri" w:eastAsia="Times New Roman" w:hAnsi="Calibri" w:cs="Times New Roman"/>
                <w:b/>
                <w:lang w:eastAsia="fr-FR"/>
              </w:rPr>
            </w:pPr>
            <w:r w:rsidRPr="00A13158">
              <w:rPr>
                <w:rFonts w:ascii="Calibri" w:eastAsia="Times New Roman" w:hAnsi="Calibri" w:cs="Times New Roman"/>
                <w:b/>
                <w:sz w:val="28"/>
                <w:lang w:eastAsia="fr-FR"/>
              </w:rPr>
              <w:t>Oui</w:t>
            </w:r>
          </w:p>
        </w:tc>
      </w:tr>
      <w:tr w:rsidR="00F64446" w:rsidRPr="00A13158" w:rsidTr="00710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10" w:type="dxa"/>
            <w:shd w:val="clear" w:color="auto" w:fill="auto"/>
            <w:noWrap/>
            <w:vAlign w:val="bottom"/>
            <w:hideMark/>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Erquy</w:t>
            </w:r>
          </w:p>
        </w:tc>
        <w:tc>
          <w:tcPr>
            <w:tcW w:w="216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22242</w:t>
            </w:r>
          </w:p>
        </w:tc>
        <w:tc>
          <w:tcPr>
            <w:tcW w:w="264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Plurien</w:t>
            </w:r>
          </w:p>
        </w:tc>
        <w:tc>
          <w:tcPr>
            <w:tcW w:w="1480" w:type="dxa"/>
            <w:shd w:val="clear" w:color="auto" w:fill="auto"/>
            <w:noWrap/>
            <w:vAlign w:val="bottom"/>
          </w:tcPr>
          <w:p w:rsidR="00F64446" w:rsidRPr="00A13158" w:rsidRDefault="001A4673" w:rsidP="001B5F88">
            <w:pPr>
              <w:spacing w:after="0" w:line="240" w:lineRule="auto"/>
              <w:jc w:val="right"/>
              <w:rPr>
                <w:rFonts w:ascii="Calibri" w:eastAsia="Times New Roman" w:hAnsi="Calibri" w:cs="Times New Roman"/>
                <w:lang w:eastAsia="fr-FR"/>
              </w:rPr>
            </w:pPr>
            <w:r w:rsidRPr="00A13158">
              <w:rPr>
                <w:rFonts w:ascii="Calibri" w:eastAsia="Times New Roman" w:hAnsi="Calibri" w:cs="Times New Roman"/>
                <w:lang w:eastAsia="fr-FR"/>
              </w:rPr>
              <w:t>1 519</w:t>
            </w:r>
          </w:p>
        </w:tc>
        <w:tc>
          <w:tcPr>
            <w:tcW w:w="1420" w:type="dxa"/>
            <w:vMerge/>
            <w:shd w:val="clear" w:color="auto" w:fill="auto"/>
          </w:tcPr>
          <w:p w:rsidR="00F64446" w:rsidRPr="00A13158" w:rsidRDefault="00F64446" w:rsidP="001B5F88">
            <w:pPr>
              <w:spacing w:after="0" w:line="240" w:lineRule="auto"/>
              <w:jc w:val="right"/>
              <w:rPr>
                <w:rFonts w:ascii="Calibri" w:eastAsia="Times New Roman" w:hAnsi="Calibri" w:cs="Times New Roman"/>
                <w:lang w:eastAsia="fr-FR"/>
              </w:rPr>
            </w:pPr>
          </w:p>
        </w:tc>
      </w:tr>
      <w:tr w:rsidR="00F64446" w:rsidRPr="00A13158" w:rsidTr="00710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10" w:type="dxa"/>
            <w:shd w:val="clear" w:color="auto" w:fill="auto"/>
            <w:noWrap/>
            <w:vAlign w:val="bottom"/>
            <w:hideMark/>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Erquy</w:t>
            </w:r>
          </w:p>
        </w:tc>
        <w:tc>
          <w:tcPr>
            <w:tcW w:w="216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22054</w:t>
            </w:r>
          </w:p>
        </w:tc>
        <w:tc>
          <w:tcPr>
            <w:tcW w:w="264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Erquy</w:t>
            </w:r>
          </w:p>
        </w:tc>
        <w:tc>
          <w:tcPr>
            <w:tcW w:w="1480" w:type="dxa"/>
            <w:shd w:val="clear" w:color="auto" w:fill="auto"/>
            <w:noWrap/>
            <w:vAlign w:val="bottom"/>
          </w:tcPr>
          <w:p w:rsidR="00F64446" w:rsidRPr="00A13158" w:rsidRDefault="001A4673" w:rsidP="001B5F88">
            <w:pPr>
              <w:spacing w:after="0" w:line="240" w:lineRule="auto"/>
              <w:jc w:val="right"/>
              <w:rPr>
                <w:rFonts w:ascii="Calibri" w:eastAsia="Times New Roman" w:hAnsi="Calibri" w:cs="Times New Roman"/>
                <w:lang w:eastAsia="fr-FR"/>
              </w:rPr>
            </w:pPr>
            <w:r w:rsidRPr="00A13158">
              <w:rPr>
                <w:rFonts w:ascii="Calibri" w:eastAsia="Times New Roman" w:hAnsi="Calibri" w:cs="Times New Roman"/>
                <w:lang w:eastAsia="fr-FR"/>
              </w:rPr>
              <w:t>3 910</w:t>
            </w:r>
          </w:p>
        </w:tc>
        <w:tc>
          <w:tcPr>
            <w:tcW w:w="1420" w:type="dxa"/>
            <w:vMerge/>
            <w:shd w:val="clear" w:color="auto" w:fill="auto"/>
          </w:tcPr>
          <w:p w:rsidR="00F64446" w:rsidRPr="00A13158" w:rsidRDefault="00F64446" w:rsidP="001B5F88">
            <w:pPr>
              <w:spacing w:after="0" w:line="240" w:lineRule="auto"/>
              <w:jc w:val="right"/>
              <w:rPr>
                <w:rFonts w:ascii="Calibri" w:eastAsia="Times New Roman" w:hAnsi="Calibri" w:cs="Times New Roman"/>
                <w:lang w:eastAsia="fr-FR"/>
              </w:rPr>
            </w:pPr>
          </w:p>
        </w:tc>
      </w:tr>
      <w:tr w:rsidR="00F64446" w:rsidRPr="00A13158" w:rsidTr="00710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10" w:type="dxa"/>
            <w:shd w:val="clear" w:color="auto" w:fill="auto"/>
            <w:noWrap/>
            <w:vAlign w:val="bottom"/>
            <w:hideMark/>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Erquy</w:t>
            </w:r>
          </w:p>
        </w:tc>
        <w:tc>
          <w:tcPr>
            <w:tcW w:w="216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22273</w:t>
            </w:r>
          </w:p>
        </w:tc>
        <w:tc>
          <w:tcPr>
            <w:tcW w:w="264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Saint-Alban</w:t>
            </w:r>
          </w:p>
        </w:tc>
        <w:tc>
          <w:tcPr>
            <w:tcW w:w="1480" w:type="dxa"/>
            <w:shd w:val="clear" w:color="auto" w:fill="auto"/>
            <w:noWrap/>
            <w:vAlign w:val="bottom"/>
          </w:tcPr>
          <w:p w:rsidR="00F64446" w:rsidRPr="00A13158" w:rsidRDefault="001A4673" w:rsidP="001B5F88">
            <w:pPr>
              <w:spacing w:after="0" w:line="240" w:lineRule="auto"/>
              <w:jc w:val="right"/>
              <w:rPr>
                <w:rFonts w:ascii="Calibri" w:eastAsia="Times New Roman" w:hAnsi="Calibri" w:cs="Times New Roman"/>
                <w:lang w:eastAsia="fr-FR"/>
              </w:rPr>
            </w:pPr>
            <w:r w:rsidRPr="00A13158">
              <w:rPr>
                <w:rFonts w:ascii="Calibri" w:eastAsia="Times New Roman" w:hAnsi="Calibri" w:cs="Times New Roman"/>
                <w:lang w:eastAsia="fr-FR"/>
              </w:rPr>
              <w:t>2 154</w:t>
            </w:r>
          </w:p>
        </w:tc>
        <w:tc>
          <w:tcPr>
            <w:tcW w:w="1420" w:type="dxa"/>
            <w:vMerge/>
            <w:shd w:val="clear" w:color="auto" w:fill="auto"/>
          </w:tcPr>
          <w:p w:rsidR="00F64446" w:rsidRPr="00A13158" w:rsidRDefault="00F64446" w:rsidP="001B5F88">
            <w:pPr>
              <w:spacing w:after="0" w:line="240" w:lineRule="auto"/>
              <w:jc w:val="right"/>
              <w:rPr>
                <w:rFonts w:ascii="Calibri" w:eastAsia="Times New Roman" w:hAnsi="Calibri" w:cs="Times New Roman"/>
                <w:lang w:eastAsia="fr-FR"/>
              </w:rPr>
            </w:pPr>
          </w:p>
        </w:tc>
      </w:tr>
      <w:tr w:rsidR="00F64446" w:rsidRPr="00A13158" w:rsidTr="00710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1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Erquy</w:t>
            </w:r>
          </w:p>
        </w:tc>
        <w:tc>
          <w:tcPr>
            <w:tcW w:w="216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22186</w:t>
            </w:r>
          </w:p>
        </w:tc>
        <w:tc>
          <w:tcPr>
            <w:tcW w:w="2640" w:type="dxa"/>
            <w:shd w:val="clear" w:color="auto" w:fill="auto"/>
            <w:noWrap/>
            <w:vAlign w:val="bottom"/>
          </w:tcPr>
          <w:p w:rsidR="00F64446" w:rsidRPr="00A13158" w:rsidRDefault="001B5F88"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Pléneuf-Val-André</w:t>
            </w:r>
          </w:p>
        </w:tc>
        <w:tc>
          <w:tcPr>
            <w:tcW w:w="1480" w:type="dxa"/>
            <w:shd w:val="clear" w:color="auto" w:fill="auto"/>
            <w:noWrap/>
            <w:vAlign w:val="bottom"/>
          </w:tcPr>
          <w:p w:rsidR="00F64446" w:rsidRPr="00A13158" w:rsidRDefault="001A4673" w:rsidP="001B5F88">
            <w:pPr>
              <w:spacing w:after="0" w:line="240" w:lineRule="auto"/>
              <w:jc w:val="right"/>
              <w:rPr>
                <w:rFonts w:ascii="Calibri" w:eastAsia="Times New Roman" w:hAnsi="Calibri" w:cs="Times New Roman"/>
                <w:lang w:eastAsia="fr-FR"/>
              </w:rPr>
            </w:pPr>
            <w:r w:rsidRPr="00A13158">
              <w:rPr>
                <w:rFonts w:ascii="Calibri" w:eastAsia="Times New Roman" w:hAnsi="Calibri" w:cs="Times New Roman"/>
                <w:lang w:eastAsia="fr-FR"/>
              </w:rPr>
              <w:t>4 073</w:t>
            </w:r>
          </w:p>
        </w:tc>
        <w:tc>
          <w:tcPr>
            <w:tcW w:w="1420" w:type="dxa"/>
            <w:vMerge/>
            <w:shd w:val="clear" w:color="auto" w:fill="auto"/>
          </w:tcPr>
          <w:p w:rsidR="00F64446" w:rsidRPr="00A13158" w:rsidRDefault="00F64446" w:rsidP="001B5F88">
            <w:pPr>
              <w:spacing w:after="0" w:line="240" w:lineRule="auto"/>
              <w:jc w:val="right"/>
              <w:rPr>
                <w:rFonts w:ascii="Calibri" w:eastAsia="Times New Roman" w:hAnsi="Calibri" w:cs="Times New Roman"/>
                <w:lang w:eastAsia="fr-FR"/>
              </w:rPr>
            </w:pPr>
          </w:p>
        </w:tc>
      </w:tr>
      <w:tr w:rsidR="00F64446" w:rsidRPr="00A13158" w:rsidTr="00710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1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Erquy</w:t>
            </w:r>
          </w:p>
        </w:tc>
        <w:tc>
          <w:tcPr>
            <w:tcW w:w="216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22012</w:t>
            </w:r>
          </w:p>
        </w:tc>
        <w:tc>
          <w:tcPr>
            <w:tcW w:w="2640" w:type="dxa"/>
            <w:shd w:val="clear" w:color="auto" w:fill="auto"/>
            <w:noWrap/>
            <w:vAlign w:val="bottom"/>
          </w:tcPr>
          <w:p w:rsidR="00F64446" w:rsidRPr="00A13158" w:rsidRDefault="00F64446" w:rsidP="001B5F88">
            <w:pPr>
              <w:spacing w:after="0" w:line="240" w:lineRule="auto"/>
              <w:rPr>
                <w:rFonts w:ascii="Calibri" w:eastAsia="Times New Roman" w:hAnsi="Calibri" w:cs="Times New Roman"/>
                <w:lang w:eastAsia="fr-FR"/>
              </w:rPr>
            </w:pPr>
            <w:r w:rsidRPr="00A13158">
              <w:rPr>
                <w:rFonts w:ascii="Calibri" w:eastAsia="Times New Roman" w:hAnsi="Calibri" w:cs="Times New Roman"/>
                <w:lang w:eastAsia="fr-FR"/>
              </w:rPr>
              <w:t>La Bouillie</w:t>
            </w:r>
          </w:p>
        </w:tc>
        <w:tc>
          <w:tcPr>
            <w:tcW w:w="1480" w:type="dxa"/>
            <w:shd w:val="clear" w:color="auto" w:fill="auto"/>
            <w:noWrap/>
            <w:vAlign w:val="bottom"/>
          </w:tcPr>
          <w:p w:rsidR="00F64446" w:rsidRPr="00A13158" w:rsidRDefault="001A4673" w:rsidP="001B5F88">
            <w:pPr>
              <w:spacing w:after="0" w:line="240" w:lineRule="auto"/>
              <w:jc w:val="right"/>
              <w:rPr>
                <w:rFonts w:ascii="Calibri" w:eastAsia="Times New Roman" w:hAnsi="Calibri" w:cs="Times New Roman"/>
                <w:lang w:eastAsia="fr-FR"/>
              </w:rPr>
            </w:pPr>
            <w:r w:rsidRPr="00A13158">
              <w:rPr>
                <w:rFonts w:ascii="Calibri" w:eastAsia="Times New Roman" w:hAnsi="Calibri" w:cs="Times New Roman"/>
                <w:lang w:eastAsia="fr-FR"/>
              </w:rPr>
              <w:t>860</w:t>
            </w:r>
          </w:p>
        </w:tc>
        <w:tc>
          <w:tcPr>
            <w:tcW w:w="1420" w:type="dxa"/>
            <w:vMerge/>
            <w:shd w:val="clear" w:color="auto" w:fill="auto"/>
          </w:tcPr>
          <w:p w:rsidR="00F64446" w:rsidRPr="00A13158" w:rsidRDefault="00F64446" w:rsidP="001B5F88">
            <w:pPr>
              <w:spacing w:after="0" w:line="240" w:lineRule="auto"/>
              <w:jc w:val="right"/>
              <w:rPr>
                <w:rFonts w:ascii="Calibri" w:eastAsia="Times New Roman" w:hAnsi="Calibri" w:cs="Times New Roman"/>
                <w:lang w:eastAsia="fr-FR"/>
              </w:rPr>
            </w:pPr>
          </w:p>
        </w:tc>
      </w:tr>
    </w:tbl>
    <w:p w:rsidR="00F64446" w:rsidRPr="00A13158" w:rsidRDefault="00F64446" w:rsidP="001B5F88">
      <w:pPr>
        <w:spacing w:after="0" w:line="240" w:lineRule="auto"/>
      </w:pPr>
    </w:p>
    <w:p w:rsidR="00F64446" w:rsidRDefault="00F64446" w:rsidP="001B5F88">
      <w:pPr>
        <w:spacing w:after="0" w:line="240" w:lineRule="auto"/>
      </w:pPr>
      <w:r>
        <w:br w:type="page"/>
      </w:r>
    </w:p>
    <w:p w:rsidR="00842982" w:rsidRDefault="00842982"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206724" w:rsidRDefault="00206724" w:rsidP="001B5F88">
      <w:pPr>
        <w:spacing w:after="0" w:line="240" w:lineRule="auto"/>
        <w:jc w:val="center"/>
        <w:rPr>
          <w:rFonts w:ascii="Arial Narrow" w:hAnsi="Arial Narrow"/>
          <w:color w:val="1F497D" w:themeColor="text2"/>
          <w:sz w:val="44"/>
          <w:szCs w:val="44"/>
        </w:rPr>
      </w:pPr>
    </w:p>
    <w:p w:rsidR="00842982" w:rsidRPr="00B43D36" w:rsidRDefault="00842982" w:rsidP="001B5F88">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B6DDE8" w:themeFill="accent5" w:themeFillTint="66"/>
        <w:spacing w:after="0" w:line="240" w:lineRule="auto"/>
        <w:jc w:val="center"/>
        <w:rPr>
          <w:rFonts w:ascii="Arial Narrow" w:hAnsi="Arial Narrow"/>
          <w:color w:val="1F497D" w:themeColor="text2"/>
          <w:sz w:val="56"/>
          <w:szCs w:val="56"/>
        </w:rPr>
      </w:pPr>
      <w:r w:rsidRPr="00B43D36">
        <w:rPr>
          <w:rFonts w:ascii="Arial Narrow" w:hAnsi="Arial Narrow"/>
          <w:color w:val="1F497D" w:themeColor="text2"/>
          <w:sz w:val="56"/>
          <w:szCs w:val="56"/>
        </w:rPr>
        <w:t xml:space="preserve">Département </w:t>
      </w:r>
      <w:r>
        <w:rPr>
          <w:rFonts w:ascii="Arial Narrow" w:hAnsi="Arial Narrow"/>
          <w:color w:val="1F497D" w:themeColor="text2"/>
          <w:sz w:val="56"/>
          <w:szCs w:val="56"/>
        </w:rPr>
        <w:t>du Finistère</w:t>
      </w:r>
    </w:p>
    <w:p w:rsidR="00842982" w:rsidRDefault="00842982" w:rsidP="001B5F88">
      <w:pPr>
        <w:spacing w:after="0" w:line="240" w:lineRule="auto"/>
        <w:jc w:val="center"/>
        <w:rPr>
          <w:rFonts w:ascii="Arial Narrow" w:hAnsi="Arial Narrow"/>
          <w:sz w:val="24"/>
          <w:szCs w:val="24"/>
        </w:rPr>
        <w:sectPr w:rsidR="00842982" w:rsidSect="00710211">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pPr>
    </w:p>
    <w:p w:rsidR="001B5F88" w:rsidRDefault="00842982" w:rsidP="001B5F88">
      <w:pPr>
        <w:spacing w:after="0" w:line="240" w:lineRule="auto"/>
        <w:jc w:val="center"/>
        <w:rPr>
          <w:rFonts w:ascii="Arial Narrow" w:hAnsi="Arial Narrow"/>
          <w:b/>
          <w:color w:val="1F497D" w:themeColor="text2"/>
          <w:sz w:val="32"/>
          <w:szCs w:val="32"/>
        </w:rPr>
      </w:pPr>
      <w:r w:rsidRPr="00F755FC">
        <w:rPr>
          <w:rFonts w:ascii="Arial Narrow" w:hAnsi="Arial Narrow"/>
          <w:b/>
          <w:color w:val="1F497D" w:themeColor="text2"/>
          <w:sz w:val="32"/>
          <w:szCs w:val="32"/>
        </w:rPr>
        <w:lastRenderedPageBreak/>
        <w:t>Liste des communes par territoire de PDSA en médecine générale</w:t>
      </w:r>
    </w:p>
    <w:p w:rsidR="00842982" w:rsidRPr="00F755FC" w:rsidRDefault="00842982" w:rsidP="001B5F88">
      <w:pPr>
        <w:spacing w:after="0" w:line="240" w:lineRule="auto"/>
        <w:jc w:val="center"/>
        <w:rPr>
          <w:rFonts w:ascii="Arial Narrow" w:hAnsi="Arial Narrow"/>
          <w:b/>
          <w:color w:val="1F497D" w:themeColor="text2"/>
          <w:sz w:val="32"/>
          <w:szCs w:val="32"/>
        </w:rPr>
      </w:pPr>
      <w:r w:rsidRPr="00F755FC">
        <w:rPr>
          <w:rFonts w:ascii="Arial Narrow" w:hAnsi="Arial Narrow"/>
          <w:b/>
          <w:color w:val="1F497D" w:themeColor="text2"/>
          <w:sz w:val="32"/>
          <w:szCs w:val="32"/>
        </w:rPr>
        <w:t xml:space="preserve">dans </w:t>
      </w:r>
      <w:r>
        <w:rPr>
          <w:rFonts w:ascii="Arial Narrow" w:hAnsi="Arial Narrow"/>
          <w:b/>
          <w:color w:val="1F497D" w:themeColor="text2"/>
          <w:sz w:val="32"/>
          <w:szCs w:val="32"/>
        </w:rPr>
        <w:t>le Finistère</w:t>
      </w:r>
    </w:p>
    <w:p w:rsidR="001B5F88" w:rsidRDefault="001B5F88" w:rsidP="001B5F88">
      <w:pPr>
        <w:spacing w:after="0" w:line="240" w:lineRule="auto"/>
        <w:jc w:val="both"/>
        <w:rPr>
          <w:rFonts w:ascii="Arial Narrow" w:hAnsi="Arial Narrow"/>
          <w:b/>
          <w:color w:val="1F497D" w:themeColor="text2"/>
          <w:sz w:val="24"/>
          <w:szCs w:val="24"/>
        </w:rPr>
      </w:pPr>
    </w:p>
    <w:p w:rsidR="0028360B" w:rsidRDefault="0028360B" w:rsidP="001B5F88">
      <w:pPr>
        <w:spacing w:after="0" w:line="240" w:lineRule="auto"/>
        <w:jc w:val="both"/>
        <w:rPr>
          <w:rFonts w:ascii="Arial Narrow" w:hAnsi="Arial Narrow"/>
          <w:b/>
          <w:color w:val="1F497D" w:themeColor="text2"/>
          <w:sz w:val="24"/>
          <w:szCs w:val="24"/>
        </w:rPr>
      </w:pPr>
    </w:p>
    <w:p w:rsidR="00842982" w:rsidRPr="0028360B" w:rsidRDefault="00842982" w:rsidP="001B5F88">
      <w:pPr>
        <w:spacing w:after="0" w:line="240" w:lineRule="auto"/>
        <w:jc w:val="both"/>
        <w:rPr>
          <w:rFonts w:ascii="Arial Narrow" w:hAnsi="Arial Narrow"/>
          <w:color w:val="1F497D" w:themeColor="text2"/>
          <w:sz w:val="24"/>
          <w:szCs w:val="24"/>
        </w:rPr>
      </w:pPr>
      <w:r w:rsidRPr="0028360B">
        <w:rPr>
          <w:rFonts w:ascii="Arial Narrow" w:hAnsi="Arial Narrow"/>
          <w:color w:val="1F497D" w:themeColor="text2"/>
          <w:sz w:val="24"/>
          <w:szCs w:val="24"/>
        </w:rPr>
        <w:t xml:space="preserve">Le département du Finistère compte </w:t>
      </w:r>
      <w:r w:rsidR="00891DE7" w:rsidRPr="0028360B">
        <w:rPr>
          <w:rFonts w:ascii="Arial Narrow" w:hAnsi="Arial Narrow"/>
          <w:color w:val="1F497D" w:themeColor="text2"/>
          <w:sz w:val="24"/>
          <w:szCs w:val="24"/>
        </w:rPr>
        <w:t>17</w:t>
      </w:r>
      <w:r w:rsidRPr="0028360B">
        <w:rPr>
          <w:rFonts w:ascii="Arial Narrow" w:hAnsi="Arial Narrow"/>
          <w:color w:val="1F497D" w:themeColor="text2"/>
          <w:sz w:val="24"/>
          <w:szCs w:val="24"/>
        </w:rPr>
        <w:t xml:space="preserve"> territoires de PDSA </w:t>
      </w:r>
      <w:r w:rsidR="002103DF" w:rsidRPr="0028360B">
        <w:rPr>
          <w:rFonts w:ascii="Arial Narrow" w:hAnsi="Arial Narrow"/>
          <w:color w:val="1F497D" w:themeColor="text2"/>
          <w:sz w:val="24"/>
          <w:szCs w:val="24"/>
        </w:rPr>
        <w:t xml:space="preserve">et un territoire interdépartemental </w:t>
      </w:r>
      <w:r w:rsidRPr="0028360B">
        <w:rPr>
          <w:rFonts w:ascii="Arial Narrow" w:hAnsi="Arial Narrow"/>
          <w:color w:val="1F497D" w:themeColor="text2"/>
          <w:sz w:val="24"/>
          <w:szCs w:val="24"/>
        </w:rPr>
        <w:t xml:space="preserve">couvrant une population de </w:t>
      </w:r>
      <w:r w:rsidR="00AD22BC" w:rsidRPr="0028360B">
        <w:rPr>
          <w:rFonts w:ascii="Arial Narrow" w:hAnsi="Arial Narrow"/>
          <w:color w:val="1F497D" w:themeColor="text2"/>
          <w:sz w:val="24"/>
          <w:szCs w:val="24"/>
        </w:rPr>
        <w:t>909 028</w:t>
      </w:r>
      <w:r w:rsidRPr="0028360B">
        <w:rPr>
          <w:rFonts w:ascii="Arial Narrow" w:hAnsi="Arial Narrow"/>
          <w:color w:val="1F497D" w:themeColor="text2"/>
          <w:sz w:val="24"/>
          <w:szCs w:val="24"/>
        </w:rPr>
        <w:t xml:space="preserve"> habitants selon le tableau suivant :</w:t>
      </w:r>
    </w:p>
    <w:p w:rsidR="001B5F88" w:rsidRPr="0028360B" w:rsidRDefault="001B5F88" w:rsidP="001B5F88">
      <w:pPr>
        <w:spacing w:after="0" w:line="240" w:lineRule="auto"/>
        <w:jc w:val="both"/>
        <w:rPr>
          <w:rFonts w:ascii="Arial Narrow" w:hAnsi="Arial Narrow"/>
          <w:color w:val="1F497D" w:themeColor="text2"/>
          <w:sz w:val="24"/>
          <w:szCs w:val="24"/>
        </w:rPr>
      </w:pPr>
    </w:p>
    <w:p w:rsidR="0028360B" w:rsidRPr="00F755FC" w:rsidRDefault="0028360B" w:rsidP="001B5F88">
      <w:pPr>
        <w:spacing w:after="0" w:line="240" w:lineRule="auto"/>
        <w:jc w:val="both"/>
        <w:rPr>
          <w:rFonts w:ascii="Arial Narrow" w:hAnsi="Arial Narrow"/>
          <w:b/>
          <w:color w:val="1F497D" w:themeColor="text2"/>
          <w:sz w:val="24"/>
          <w:szCs w:val="24"/>
        </w:rPr>
      </w:pPr>
    </w:p>
    <w:tbl>
      <w:tblPr>
        <w:tblW w:w="7595" w:type="dxa"/>
        <w:jc w:val="center"/>
        <w:tblCellMar>
          <w:left w:w="70" w:type="dxa"/>
          <w:right w:w="70" w:type="dxa"/>
        </w:tblCellMar>
        <w:tblLook w:val="04A0" w:firstRow="1" w:lastRow="0" w:firstColumn="1" w:lastColumn="0" w:noHBand="0" w:noVBand="1"/>
      </w:tblPr>
      <w:tblGrid>
        <w:gridCol w:w="1905"/>
        <w:gridCol w:w="2713"/>
        <w:gridCol w:w="2977"/>
      </w:tblGrid>
      <w:tr w:rsidR="00787756" w:rsidRPr="00DE1AB1" w:rsidTr="00787756">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87756" w:rsidRPr="00DE1AB1" w:rsidRDefault="00787756" w:rsidP="001B5F88">
            <w:pPr>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 xml:space="preserve">Territoires </w:t>
            </w:r>
          </w:p>
        </w:tc>
        <w:tc>
          <w:tcPr>
            <w:tcW w:w="2713" w:type="dxa"/>
            <w:tcBorders>
              <w:top w:val="single" w:sz="4" w:space="0" w:color="auto"/>
              <w:left w:val="nil"/>
              <w:bottom w:val="single" w:sz="4" w:space="0" w:color="auto"/>
              <w:right w:val="single" w:sz="4" w:space="0" w:color="auto"/>
            </w:tcBorders>
            <w:shd w:val="clear" w:color="000000" w:fill="F2F2F2"/>
            <w:noWrap/>
            <w:vAlign w:val="center"/>
            <w:hideMark/>
          </w:tcPr>
          <w:p w:rsidR="00787756" w:rsidRPr="00DE1AB1" w:rsidRDefault="00787756" w:rsidP="001B5F88">
            <w:pPr>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Population du territoire</w:t>
            </w:r>
            <w:r>
              <w:rPr>
                <w:rFonts w:ascii="Arial Narrow" w:hAnsi="Arial Narrow"/>
                <w:b/>
                <w:color w:val="1F497D" w:themeColor="text2"/>
                <w:sz w:val="24"/>
                <w:szCs w:val="24"/>
              </w:rPr>
              <w:t xml:space="preserve"> </w:t>
            </w:r>
            <w:r w:rsidRPr="005541E7">
              <w:rPr>
                <w:rFonts w:ascii="Arial Narrow" w:hAnsi="Arial Narrow"/>
                <w:b/>
                <w:color w:val="1F497D" w:themeColor="text2"/>
                <w:sz w:val="24"/>
                <w:szCs w:val="24"/>
              </w:rPr>
              <w:t>2017</w:t>
            </w:r>
          </w:p>
        </w:tc>
        <w:tc>
          <w:tcPr>
            <w:tcW w:w="2977" w:type="dxa"/>
            <w:tcBorders>
              <w:top w:val="single" w:sz="4" w:space="0" w:color="auto"/>
              <w:left w:val="nil"/>
              <w:bottom w:val="single" w:sz="4" w:space="0" w:color="auto"/>
              <w:right w:val="single" w:sz="4" w:space="0" w:color="auto"/>
            </w:tcBorders>
            <w:shd w:val="clear" w:color="000000" w:fill="F2F2F2"/>
            <w:vAlign w:val="center"/>
          </w:tcPr>
          <w:p w:rsidR="00787756" w:rsidRPr="00DE1AB1" w:rsidRDefault="00787756" w:rsidP="001B5F88">
            <w:pPr>
              <w:tabs>
                <w:tab w:val="left" w:pos="2967"/>
              </w:tabs>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Territoire concerné par l’exonération fiscale</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Brest</w:t>
            </w:r>
          </w:p>
        </w:tc>
        <w:tc>
          <w:tcPr>
            <w:tcW w:w="2713" w:type="dxa"/>
            <w:tcBorders>
              <w:top w:val="nil"/>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143 522</w:t>
            </w:r>
          </w:p>
        </w:tc>
        <w:tc>
          <w:tcPr>
            <w:tcW w:w="2977" w:type="dxa"/>
            <w:tcBorders>
              <w:top w:val="nil"/>
              <w:left w:val="nil"/>
              <w:bottom w:val="single" w:sz="4" w:space="0" w:color="auto"/>
              <w:right w:val="single" w:sz="4" w:space="0" w:color="auto"/>
            </w:tcBorders>
            <w:shd w:val="clear" w:color="auto" w:fill="FFFFFF" w:themeFill="background1"/>
          </w:tcPr>
          <w:p w:rsidR="00787756" w:rsidRPr="00891DE7" w:rsidRDefault="00787756" w:rsidP="001B5F88">
            <w:pPr>
              <w:spacing w:after="0" w:line="240" w:lineRule="auto"/>
              <w:jc w:val="center"/>
              <w:rPr>
                <w:rFonts w:ascii="Arial Narrow" w:hAnsi="Arial Narrow"/>
                <w:color w:val="1F497D" w:themeColor="text2"/>
                <w:sz w:val="24"/>
                <w:szCs w:val="24"/>
              </w:rPr>
            </w:pPr>
            <w:r w:rsidRPr="00891DE7">
              <w:rPr>
                <w:rFonts w:ascii="Arial Narrow" w:hAnsi="Arial Narrow"/>
                <w:color w:val="1F497D" w:themeColor="text2"/>
                <w:sz w:val="24"/>
                <w:szCs w:val="24"/>
              </w:rPr>
              <w:t>Non</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Briec</w:t>
            </w:r>
          </w:p>
        </w:tc>
        <w:tc>
          <w:tcPr>
            <w:tcW w:w="2713" w:type="dxa"/>
            <w:tcBorders>
              <w:top w:val="nil"/>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30 795</w:t>
            </w:r>
          </w:p>
        </w:tc>
        <w:tc>
          <w:tcPr>
            <w:tcW w:w="2977" w:type="dxa"/>
            <w:tcBorders>
              <w:top w:val="nil"/>
              <w:left w:val="nil"/>
              <w:bottom w:val="single" w:sz="4" w:space="0" w:color="auto"/>
              <w:right w:val="single" w:sz="4" w:space="0" w:color="auto"/>
            </w:tcBorders>
            <w:shd w:val="clear" w:color="auto" w:fill="FFFFFF" w:themeFill="background1"/>
          </w:tcPr>
          <w:p w:rsidR="00787756" w:rsidRPr="00891DE7" w:rsidRDefault="00787756" w:rsidP="001B5F88">
            <w:pPr>
              <w:spacing w:after="0" w:line="240" w:lineRule="auto"/>
              <w:jc w:val="center"/>
              <w:rPr>
                <w:rFonts w:ascii="Arial Narrow" w:hAnsi="Arial Narrow"/>
                <w:color w:val="1F497D" w:themeColor="text2"/>
                <w:sz w:val="24"/>
                <w:szCs w:val="24"/>
              </w:rPr>
            </w:pPr>
            <w:r w:rsidRPr="00891DE7">
              <w:rPr>
                <w:rFonts w:ascii="Arial Narrow" w:hAnsi="Arial Narrow"/>
                <w:color w:val="1F497D" w:themeColor="text2"/>
                <w:sz w:val="24"/>
                <w:szCs w:val="24"/>
              </w:rPr>
              <w:t>Non</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Châteaulin</w:t>
            </w:r>
          </w:p>
        </w:tc>
        <w:tc>
          <w:tcPr>
            <w:tcW w:w="2713" w:type="dxa"/>
            <w:tcBorders>
              <w:top w:val="nil"/>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31 648</w:t>
            </w:r>
          </w:p>
        </w:tc>
        <w:tc>
          <w:tcPr>
            <w:tcW w:w="2977" w:type="dxa"/>
            <w:tcBorders>
              <w:top w:val="nil"/>
              <w:left w:val="nil"/>
              <w:bottom w:val="single" w:sz="4" w:space="0" w:color="auto"/>
              <w:right w:val="single" w:sz="4" w:space="0" w:color="auto"/>
            </w:tcBorders>
            <w:shd w:val="clear" w:color="auto" w:fill="FFFFFF" w:themeFill="background1"/>
          </w:tcPr>
          <w:p w:rsidR="00787756" w:rsidRPr="002E31D7" w:rsidRDefault="00787756" w:rsidP="001B5F88">
            <w:pPr>
              <w:spacing w:after="0" w:line="240" w:lineRule="auto"/>
              <w:jc w:val="center"/>
              <w:rPr>
                <w:rFonts w:ascii="Arial Narrow" w:hAnsi="Arial Narrow"/>
                <w:color w:val="1F497D" w:themeColor="text2"/>
                <w:sz w:val="24"/>
                <w:szCs w:val="24"/>
              </w:rPr>
            </w:pPr>
            <w:r w:rsidRPr="002E31D7">
              <w:rPr>
                <w:rFonts w:ascii="Arial Narrow" w:hAnsi="Arial Narrow"/>
                <w:color w:val="1F497D" w:themeColor="text2"/>
                <w:sz w:val="24"/>
                <w:szCs w:val="24"/>
              </w:rPr>
              <w:t>Non</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Concarneau</w:t>
            </w:r>
          </w:p>
        </w:tc>
        <w:tc>
          <w:tcPr>
            <w:tcW w:w="2713" w:type="dxa"/>
            <w:tcBorders>
              <w:top w:val="nil"/>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64 850</w:t>
            </w:r>
          </w:p>
        </w:tc>
        <w:tc>
          <w:tcPr>
            <w:tcW w:w="2977" w:type="dxa"/>
            <w:tcBorders>
              <w:top w:val="nil"/>
              <w:left w:val="nil"/>
              <w:bottom w:val="single" w:sz="4" w:space="0" w:color="auto"/>
              <w:right w:val="single" w:sz="4" w:space="0" w:color="auto"/>
            </w:tcBorders>
            <w:shd w:val="clear" w:color="auto" w:fill="FFFFFF" w:themeFill="background1"/>
          </w:tcPr>
          <w:p w:rsidR="00787756" w:rsidRPr="00891DE7" w:rsidRDefault="00787756" w:rsidP="001B5F88">
            <w:pPr>
              <w:spacing w:after="0" w:line="240" w:lineRule="auto"/>
              <w:jc w:val="center"/>
              <w:rPr>
                <w:rFonts w:ascii="Arial Narrow" w:hAnsi="Arial Narrow"/>
                <w:color w:val="1F497D" w:themeColor="text2"/>
                <w:sz w:val="24"/>
                <w:szCs w:val="24"/>
              </w:rPr>
            </w:pPr>
            <w:r w:rsidRPr="00891DE7">
              <w:rPr>
                <w:rFonts w:ascii="Arial Narrow" w:hAnsi="Arial Narrow"/>
                <w:color w:val="1F497D" w:themeColor="text2"/>
                <w:sz w:val="24"/>
                <w:szCs w:val="24"/>
              </w:rPr>
              <w:t>Non</w:t>
            </w:r>
          </w:p>
        </w:tc>
      </w:tr>
      <w:tr w:rsidR="00787756" w:rsidRPr="00A11474" w:rsidTr="00787756">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Crozon</w:t>
            </w:r>
          </w:p>
        </w:tc>
        <w:tc>
          <w:tcPr>
            <w:tcW w:w="2713" w:type="dxa"/>
            <w:tcBorders>
              <w:top w:val="single" w:sz="4" w:space="0" w:color="auto"/>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16 486</w:t>
            </w:r>
          </w:p>
        </w:tc>
        <w:tc>
          <w:tcPr>
            <w:tcW w:w="2977" w:type="dxa"/>
            <w:tcBorders>
              <w:top w:val="single" w:sz="4" w:space="0" w:color="auto"/>
              <w:left w:val="nil"/>
              <w:bottom w:val="single" w:sz="4" w:space="0" w:color="auto"/>
              <w:right w:val="single" w:sz="4" w:space="0" w:color="auto"/>
            </w:tcBorders>
            <w:shd w:val="clear" w:color="auto" w:fill="FFFFFF" w:themeFill="background1"/>
          </w:tcPr>
          <w:p w:rsidR="00787756" w:rsidRPr="00891DE7" w:rsidRDefault="00787756" w:rsidP="001B5F88">
            <w:pPr>
              <w:spacing w:after="0" w:line="240" w:lineRule="auto"/>
              <w:jc w:val="center"/>
              <w:rPr>
                <w:rFonts w:ascii="Arial Narrow" w:hAnsi="Arial Narrow"/>
                <w:color w:val="1F497D" w:themeColor="text2"/>
                <w:sz w:val="24"/>
                <w:szCs w:val="24"/>
              </w:rPr>
            </w:pPr>
            <w:r w:rsidRPr="00891DE7">
              <w:rPr>
                <w:rFonts w:ascii="Arial Narrow" w:hAnsi="Arial Narrow"/>
                <w:color w:val="1F497D" w:themeColor="text2"/>
                <w:sz w:val="24"/>
                <w:szCs w:val="24"/>
              </w:rPr>
              <w:t>Non</w:t>
            </w:r>
          </w:p>
        </w:tc>
      </w:tr>
      <w:tr w:rsidR="00787756" w:rsidRPr="00037897" w:rsidTr="00787756">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Douarnenez</w:t>
            </w:r>
          </w:p>
        </w:tc>
        <w:tc>
          <w:tcPr>
            <w:tcW w:w="2713" w:type="dxa"/>
            <w:tcBorders>
              <w:top w:val="single" w:sz="4" w:space="0" w:color="auto"/>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43 037</w:t>
            </w:r>
          </w:p>
        </w:tc>
        <w:tc>
          <w:tcPr>
            <w:tcW w:w="2977" w:type="dxa"/>
            <w:tcBorders>
              <w:top w:val="single" w:sz="4" w:space="0" w:color="auto"/>
              <w:left w:val="nil"/>
              <w:bottom w:val="single" w:sz="4" w:space="0" w:color="auto"/>
              <w:right w:val="single" w:sz="4" w:space="0" w:color="auto"/>
            </w:tcBorders>
            <w:shd w:val="clear" w:color="auto" w:fill="FFFFFF" w:themeFill="background1"/>
          </w:tcPr>
          <w:p w:rsidR="00787756" w:rsidRPr="00891DE7" w:rsidRDefault="00787756" w:rsidP="001B5F88">
            <w:pPr>
              <w:spacing w:after="0" w:line="240" w:lineRule="auto"/>
              <w:jc w:val="center"/>
              <w:rPr>
                <w:rFonts w:ascii="Arial Narrow" w:hAnsi="Arial Narrow"/>
                <w:color w:val="1F497D" w:themeColor="text2"/>
                <w:sz w:val="24"/>
                <w:szCs w:val="24"/>
              </w:rPr>
            </w:pPr>
            <w:r w:rsidRPr="00891DE7">
              <w:rPr>
                <w:rFonts w:ascii="Arial Narrow" w:hAnsi="Arial Narrow"/>
                <w:color w:val="1F497D" w:themeColor="text2"/>
                <w:sz w:val="24"/>
                <w:szCs w:val="24"/>
              </w:rPr>
              <w:t>Non</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Ile-de-Batz</w:t>
            </w:r>
          </w:p>
        </w:tc>
        <w:tc>
          <w:tcPr>
            <w:tcW w:w="2713" w:type="dxa"/>
            <w:tcBorders>
              <w:top w:val="nil"/>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457</w:t>
            </w:r>
          </w:p>
        </w:tc>
        <w:tc>
          <w:tcPr>
            <w:tcW w:w="2977" w:type="dxa"/>
            <w:tcBorders>
              <w:top w:val="nil"/>
              <w:left w:val="nil"/>
              <w:bottom w:val="single" w:sz="4" w:space="0" w:color="auto"/>
              <w:right w:val="single" w:sz="4" w:space="0" w:color="auto"/>
            </w:tcBorders>
            <w:shd w:val="clear" w:color="auto" w:fill="FFFFFF" w:themeFill="background1"/>
          </w:tcPr>
          <w:p w:rsidR="00787756" w:rsidRPr="002E31D7" w:rsidRDefault="00787756" w:rsidP="001B5F88">
            <w:pPr>
              <w:spacing w:after="0" w:line="240" w:lineRule="auto"/>
              <w:jc w:val="center"/>
              <w:rPr>
                <w:rFonts w:ascii="Arial Narrow" w:hAnsi="Arial Narrow"/>
                <w:color w:val="1F497D" w:themeColor="text2"/>
                <w:sz w:val="24"/>
                <w:szCs w:val="24"/>
              </w:rPr>
            </w:pPr>
            <w:r w:rsidRPr="002E31D7">
              <w:rPr>
                <w:rFonts w:ascii="Arial Narrow" w:hAnsi="Arial Narrow"/>
                <w:color w:val="1F497D" w:themeColor="text2"/>
                <w:sz w:val="24"/>
                <w:szCs w:val="24"/>
              </w:rPr>
              <w:t>Oui</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Ile-de-Sein</w:t>
            </w:r>
          </w:p>
        </w:tc>
        <w:tc>
          <w:tcPr>
            <w:tcW w:w="2713" w:type="dxa"/>
            <w:tcBorders>
              <w:top w:val="nil"/>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249</w:t>
            </w:r>
          </w:p>
        </w:tc>
        <w:tc>
          <w:tcPr>
            <w:tcW w:w="2977" w:type="dxa"/>
            <w:tcBorders>
              <w:top w:val="nil"/>
              <w:left w:val="nil"/>
              <w:bottom w:val="single" w:sz="4" w:space="0" w:color="auto"/>
              <w:right w:val="single" w:sz="4" w:space="0" w:color="auto"/>
            </w:tcBorders>
            <w:shd w:val="clear" w:color="auto" w:fill="FFFFFF" w:themeFill="background1"/>
          </w:tcPr>
          <w:p w:rsidR="00787756" w:rsidRPr="002E31D7" w:rsidRDefault="00787756" w:rsidP="001B5F88">
            <w:pPr>
              <w:spacing w:after="0" w:line="240" w:lineRule="auto"/>
              <w:jc w:val="center"/>
              <w:rPr>
                <w:rFonts w:ascii="Arial Narrow" w:hAnsi="Arial Narrow"/>
                <w:color w:val="1F497D" w:themeColor="text2"/>
                <w:sz w:val="24"/>
                <w:szCs w:val="24"/>
              </w:rPr>
            </w:pPr>
            <w:r w:rsidRPr="002E31D7">
              <w:rPr>
                <w:rFonts w:ascii="Arial Narrow" w:hAnsi="Arial Narrow"/>
                <w:color w:val="1F497D" w:themeColor="text2"/>
                <w:sz w:val="24"/>
                <w:szCs w:val="24"/>
              </w:rPr>
              <w:t>Oui</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Ile-Molène</w:t>
            </w:r>
          </w:p>
        </w:tc>
        <w:tc>
          <w:tcPr>
            <w:tcW w:w="2713" w:type="dxa"/>
            <w:tcBorders>
              <w:top w:val="nil"/>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141</w:t>
            </w:r>
          </w:p>
        </w:tc>
        <w:tc>
          <w:tcPr>
            <w:tcW w:w="2977" w:type="dxa"/>
            <w:tcBorders>
              <w:top w:val="nil"/>
              <w:left w:val="nil"/>
              <w:bottom w:val="single" w:sz="4" w:space="0" w:color="auto"/>
              <w:right w:val="single" w:sz="4" w:space="0" w:color="auto"/>
            </w:tcBorders>
            <w:shd w:val="clear" w:color="auto" w:fill="FFFFFF" w:themeFill="background1"/>
          </w:tcPr>
          <w:p w:rsidR="00787756" w:rsidRPr="002E31D7" w:rsidRDefault="00787756" w:rsidP="001B5F88">
            <w:pPr>
              <w:spacing w:after="0" w:line="240" w:lineRule="auto"/>
              <w:jc w:val="center"/>
              <w:rPr>
                <w:rFonts w:ascii="Arial Narrow" w:hAnsi="Arial Narrow"/>
                <w:color w:val="1F497D" w:themeColor="text2"/>
                <w:sz w:val="24"/>
                <w:szCs w:val="24"/>
              </w:rPr>
            </w:pPr>
            <w:r w:rsidRPr="002E31D7">
              <w:rPr>
                <w:rFonts w:ascii="Arial Narrow" w:hAnsi="Arial Narrow"/>
                <w:color w:val="1F497D" w:themeColor="text2"/>
                <w:sz w:val="24"/>
                <w:szCs w:val="24"/>
              </w:rPr>
              <w:t>Oui</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Landerneau</w:t>
            </w:r>
          </w:p>
        </w:tc>
        <w:tc>
          <w:tcPr>
            <w:tcW w:w="2713" w:type="dxa"/>
            <w:tcBorders>
              <w:top w:val="nil"/>
              <w:left w:val="nil"/>
              <w:bottom w:val="single" w:sz="4" w:space="0" w:color="auto"/>
              <w:right w:val="single" w:sz="4" w:space="0" w:color="auto"/>
            </w:tcBorders>
            <w:shd w:val="clear" w:color="auto" w:fill="FFFFFF" w:themeFill="background1"/>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96 310</w:t>
            </w:r>
          </w:p>
        </w:tc>
        <w:tc>
          <w:tcPr>
            <w:tcW w:w="2977" w:type="dxa"/>
            <w:tcBorders>
              <w:top w:val="nil"/>
              <w:left w:val="nil"/>
              <w:bottom w:val="single" w:sz="4" w:space="0" w:color="auto"/>
              <w:right w:val="single" w:sz="4" w:space="0" w:color="auto"/>
            </w:tcBorders>
            <w:shd w:val="clear" w:color="auto" w:fill="FFFFFF" w:themeFill="background1"/>
          </w:tcPr>
          <w:p w:rsidR="00787756" w:rsidRPr="002E31D7" w:rsidRDefault="00787756" w:rsidP="001B5F88">
            <w:pPr>
              <w:spacing w:after="0" w:line="240" w:lineRule="auto"/>
              <w:jc w:val="center"/>
              <w:rPr>
                <w:rFonts w:ascii="Arial Narrow" w:hAnsi="Arial Narrow"/>
                <w:color w:val="1F497D" w:themeColor="text2"/>
                <w:sz w:val="24"/>
                <w:szCs w:val="24"/>
              </w:rPr>
            </w:pPr>
            <w:r w:rsidRPr="002E31D7">
              <w:rPr>
                <w:rFonts w:ascii="Arial Narrow" w:hAnsi="Arial Narrow"/>
                <w:color w:val="1F497D" w:themeColor="text2"/>
                <w:sz w:val="24"/>
                <w:szCs w:val="24"/>
              </w:rPr>
              <w:t>Non</w:t>
            </w:r>
          </w:p>
        </w:tc>
      </w:tr>
      <w:tr w:rsidR="00787756" w:rsidRPr="00B43D36"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Lesneven</w:t>
            </w:r>
          </w:p>
        </w:tc>
        <w:tc>
          <w:tcPr>
            <w:tcW w:w="2713" w:type="dxa"/>
            <w:tcBorders>
              <w:top w:val="nil"/>
              <w:left w:val="nil"/>
              <w:bottom w:val="single" w:sz="4" w:space="0" w:color="auto"/>
              <w:right w:val="single" w:sz="4" w:space="0" w:color="auto"/>
            </w:tcBorders>
            <w:shd w:val="clear" w:color="auto" w:fill="FFFFFF" w:themeFill="background1"/>
            <w:noWrap/>
            <w:vAlign w:val="bottom"/>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73 501</w:t>
            </w:r>
          </w:p>
        </w:tc>
        <w:tc>
          <w:tcPr>
            <w:tcW w:w="2977" w:type="dxa"/>
            <w:tcBorders>
              <w:top w:val="nil"/>
              <w:left w:val="nil"/>
              <w:bottom w:val="single" w:sz="4" w:space="0" w:color="auto"/>
              <w:right w:val="single" w:sz="4" w:space="0" w:color="auto"/>
            </w:tcBorders>
            <w:shd w:val="clear" w:color="auto" w:fill="FFFFFF" w:themeFill="background1"/>
          </w:tcPr>
          <w:p w:rsidR="00787756" w:rsidRPr="002E31D7" w:rsidRDefault="00787756" w:rsidP="001B5F88">
            <w:pPr>
              <w:spacing w:after="0" w:line="240" w:lineRule="auto"/>
              <w:jc w:val="center"/>
              <w:rPr>
                <w:rFonts w:ascii="Arial Narrow" w:hAnsi="Arial Narrow"/>
                <w:color w:val="1F497D" w:themeColor="text2"/>
                <w:sz w:val="24"/>
                <w:szCs w:val="24"/>
              </w:rPr>
            </w:pPr>
            <w:r w:rsidRPr="002E31D7">
              <w:rPr>
                <w:rFonts w:ascii="Arial Narrow" w:hAnsi="Arial Narrow"/>
                <w:color w:val="1F497D" w:themeColor="text2"/>
                <w:sz w:val="24"/>
                <w:szCs w:val="24"/>
              </w:rPr>
              <w:t>Non</w:t>
            </w:r>
          </w:p>
        </w:tc>
      </w:tr>
      <w:tr w:rsidR="00787756" w:rsidRPr="00B43D36"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Morlaix</w:t>
            </w:r>
          </w:p>
        </w:tc>
        <w:tc>
          <w:tcPr>
            <w:tcW w:w="2713" w:type="dxa"/>
            <w:tcBorders>
              <w:top w:val="nil"/>
              <w:left w:val="nil"/>
              <w:bottom w:val="single" w:sz="4" w:space="0" w:color="auto"/>
              <w:right w:val="single" w:sz="4" w:space="0" w:color="auto"/>
            </w:tcBorders>
            <w:shd w:val="clear" w:color="auto" w:fill="FFFFFF" w:themeFill="background1"/>
            <w:noWrap/>
            <w:vAlign w:val="bottom"/>
          </w:tcPr>
          <w:p w:rsidR="00787756" w:rsidRPr="005541E7" w:rsidRDefault="00787756" w:rsidP="0028360B">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103 979</w:t>
            </w:r>
          </w:p>
        </w:tc>
        <w:tc>
          <w:tcPr>
            <w:tcW w:w="2977" w:type="dxa"/>
            <w:tcBorders>
              <w:top w:val="nil"/>
              <w:left w:val="nil"/>
              <w:bottom w:val="single" w:sz="4" w:space="0" w:color="auto"/>
              <w:right w:val="single" w:sz="4" w:space="0" w:color="auto"/>
            </w:tcBorders>
            <w:shd w:val="clear" w:color="auto" w:fill="FFFFFF" w:themeFill="background1"/>
          </w:tcPr>
          <w:p w:rsidR="00787756" w:rsidRPr="002E31D7" w:rsidRDefault="00787756" w:rsidP="001B5F88">
            <w:pPr>
              <w:spacing w:after="0" w:line="240" w:lineRule="auto"/>
              <w:jc w:val="center"/>
              <w:rPr>
                <w:rFonts w:ascii="Arial Narrow" w:hAnsi="Arial Narrow"/>
                <w:color w:val="1F497D" w:themeColor="text2"/>
                <w:sz w:val="24"/>
                <w:szCs w:val="24"/>
              </w:rPr>
            </w:pPr>
            <w:r w:rsidRPr="002E31D7">
              <w:rPr>
                <w:rFonts w:ascii="Arial Narrow" w:hAnsi="Arial Narrow"/>
                <w:color w:val="1F497D" w:themeColor="text2"/>
                <w:sz w:val="24"/>
                <w:szCs w:val="24"/>
              </w:rPr>
              <w:t>Oui</w:t>
            </w:r>
          </w:p>
        </w:tc>
      </w:tr>
      <w:tr w:rsidR="00787756" w:rsidRPr="00B43D36"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Ouessant</w:t>
            </w:r>
          </w:p>
        </w:tc>
        <w:tc>
          <w:tcPr>
            <w:tcW w:w="2713" w:type="dxa"/>
            <w:tcBorders>
              <w:top w:val="nil"/>
              <w:left w:val="nil"/>
              <w:bottom w:val="single" w:sz="4" w:space="0" w:color="auto"/>
              <w:right w:val="single" w:sz="4" w:space="0" w:color="auto"/>
            </w:tcBorders>
            <w:shd w:val="clear" w:color="auto" w:fill="FFFFFF" w:themeFill="background1"/>
            <w:noWrap/>
            <w:vAlign w:val="bottom"/>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835</w:t>
            </w:r>
          </w:p>
        </w:tc>
        <w:tc>
          <w:tcPr>
            <w:tcW w:w="2977" w:type="dxa"/>
            <w:tcBorders>
              <w:top w:val="nil"/>
              <w:left w:val="nil"/>
              <w:bottom w:val="single" w:sz="4" w:space="0" w:color="auto"/>
              <w:right w:val="single" w:sz="4" w:space="0" w:color="auto"/>
            </w:tcBorders>
            <w:shd w:val="clear" w:color="auto" w:fill="FFFFFF" w:themeFill="background1"/>
          </w:tcPr>
          <w:p w:rsidR="00787756" w:rsidRPr="002E31D7" w:rsidRDefault="00787756" w:rsidP="001B5F88">
            <w:pPr>
              <w:spacing w:after="0" w:line="240" w:lineRule="auto"/>
              <w:jc w:val="center"/>
              <w:rPr>
                <w:rFonts w:ascii="Arial Narrow" w:hAnsi="Arial Narrow"/>
                <w:color w:val="1F497D" w:themeColor="text2"/>
                <w:sz w:val="24"/>
                <w:szCs w:val="24"/>
              </w:rPr>
            </w:pPr>
            <w:r w:rsidRPr="002E31D7">
              <w:rPr>
                <w:rFonts w:ascii="Arial Narrow" w:hAnsi="Arial Narrow"/>
                <w:color w:val="1F497D" w:themeColor="text2"/>
                <w:sz w:val="24"/>
                <w:szCs w:val="24"/>
              </w:rPr>
              <w:t>Oui</w:t>
            </w:r>
          </w:p>
        </w:tc>
      </w:tr>
      <w:tr w:rsidR="00787756" w:rsidRPr="00B43D36"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Pont-L'Abbé</w:t>
            </w:r>
          </w:p>
        </w:tc>
        <w:tc>
          <w:tcPr>
            <w:tcW w:w="2713" w:type="dxa"/>
            <w:tcBorders>
              <w:top w:val="nil"/>
              <w:left w:val="nil"/>
              <w:bottom w:val="single" w:sz="4" w:space="0" w:color="auto"/>
              <w:right w:val="single" w:sz="4" w:space="0" w:color="auto"/>
            </w:tcBorders>
            <w:shd w:val="clear" w:color="auto" w:fill="FFFFFF" w:themeFill="background1"/>
            <w:noWrap/>
            <w:vAlign w:val="bottom"/>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65 210</w:t>
            </w:r>
          </w:p>
        </w:tc>
        <w:tc>
          <w:tcPr>
            <w:tcW w:w="2977" w:type="dxa"/>
            <w:tcBorders>
              <w:top w:val="nil"/>
              <w:left w:val="nil"/>
              <w:bottom w:val="single" w:sz="4" w:space="0" w:color="auto"/>
              <w:right w:val="single" w:sz="4" w:space="0" w:color="auto"/>
            </w:tcBorders>
            <w:shd w:val="clear" w:color="auto" w:fill="FFFFFF" w:themeFill="background1"/>
          </w:tcPr>
          <w:p w:rsidR="00787756" w:rsidRPr="00891DE7" w:rsidRDefault="00787756" w:rsidP="00C1136F">
            <w:pPr>
              <w:spacing w:after="0" w:line="240" w:lineRule="auto"/>
              <w:jc w:val="center"/>
              <w:rPr>
                <w:rFonts w:ascii="Arial Narrow" w:hAnsi="Arial Narrow"/>
                <w:color w:val="1F497D" w:themeColor="text2"/>
                <w:sz w:val="24"/>
                <w:szCs w:val="24"/>
              </w:rPr>
            </w:pPr>
            <w:r>
              <w:rPr>
                <w:rFonts w:ascii="Arial Narrow" w:hAnsi="Arial Narrow"/>
                <w:color w:val="1F497D" w:themeColor="text2"/>
                <w:sz w:val="24"/>
                <w:szCs w:val="24"/>
              </w:rPr>
              <w:t>Oui</w:t>
            </w:r>
          </w:p>
        </w:tc>
      </w:tr>
      <w:tr w:rsidR="00787756" w:rsidRPr="00B43D36"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Quimper</w:t>
            </w:r>
          </w:p>
        </w:tc>
        <w:tc>
          <w:tcPr>
            <w:tcW w:w="2713" w:type="dxa"/>
            <w:tcBorders>
              <w:top w:val="nil"/>
              <w:left w:val="nil"/>
              <w:bottom w:val="single" w:sz="4" w:space="0" w:color="auto"/>
              <w:right w:val="single" w:sz="4" w:space="0" w:color="auto"/>
            </w:tcBorders>
            <w:shd w:val="clear" w:color="auto" w:fill="FFFFFF" w:themeFill="background1"/>
            <w:noWrap/>
            <w:vAlign w:val="bottom"/>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62 985</w:t>
            </w:r>
          </w:p>
        </w:tc>
        <w:tc>
          <w:tcPr>
            <w:tcW w:w="2977" w:type="dxa"/>
            <w:tcBorders>
              <w:top w:val="nil"/>
              <w:left w:val="nil"/>
              <w:bottom w:val="single" w:sz="4" w:space="0" w:color="auto"/>
              <w:right w:val="single" w:sz="4" w:space="0" w:color="auto"/>
            </w:tcBorders>
            <w:shd w:val="clear" w:color="auto" w:fill="FFFFFF" w:themeFill="background1"/>
          </w:tcPr>
          <w:p w:rsidR="00787756" w:rsidRPr="00891DE7" w:rsidRDefault="00787756" w:rsidP="001B5F88">
            <w:pPr>
              <w:spacing w:after="0" w:line="240" w:lineRule="auto"/>
              <w:jc w:val="center"/>
              <w:rPr>
                <w:rFonts w:ascii="Arial Narrow" w:hAnsi="Arial Narrow"/>
                <w:color w:val="1F497D" w:themeColor="text2"/>
                <w:sz w:val="24"/>
                <w:szCs w:val="24"/>
              </w:rPr>
            </w:pPr>
            <w:r w:rsidRPr="00891DE7">
              <w:rPr>
                <w:rFonts w:ascii="Arial Narrow" w:hAnsi="Arial Narrow"/>
                <w:color w:val="1F497D" w:themeColor="text2"/>
                <w:sz w:val="24"/>
                <w:szCs w:val="24"/>
              </w:rPr>
              <w:t>Non</w:t>
            </w:r>
          </w:p>
        </w:tc>
      </w:tr>
      <w:tr w:rsidR="00787756" w:rsidRPr="00B43D36"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Quimperlé</w:t>
            </w:r>
          </w:p>
        </w:tc>
        <w:tc>
          <w:tcPr>
            <w:tcW w:w="2713" w:type="dxa"/>
            <w:tcBorders>
              <w:top w:val="nil"/>
              <w:left w:val="nil"/>
              <w:bottom w:val="single" w:sz="4" w:space="0" w:color="auto"/>
              <w:right w:val="single" w:sz="4" w:space="0" w:color="auto"/>
            </w:tcBorders>
            <w:shd w:val="clear" w:color="auto" w:fill="FFFFFF" w:themeFill="background1"/>
            <w:noWrap/>
            <w:vAlign w:val="bottom"/>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61 046</w:t>
            </w:r>
          </w:p>
        </w:tc>
        <w:tc>
          <w:tcPr>
            <w:tcW w:w="2977" w:type="dxa"/>
            <w:tcBorders>
              <w:top w:val="nil"/>
              <w:left w:val="nil"/>
              <w:bottom w:val="single" w:sz="4" w:space="0" w:color="auto"/>
              <w:right w:val="single" w:sz="4" w:space="0" w:color="auto"/>
            </w:tcBorders>
            <w:shd w:val="clear" w:color="auto" w:fill="FFFFFF" w:themeFill="background1"/>
          </w:tcPr>
          <w:p w:rsidR="00787756" w:rsidRPr="00891DE7" w:rsidRDefault="00787756" w:rsidP="001B5F88">
            <w:pPr>
              <w:spacing w:after="0" w:line="240" w:lineRule="auto"/>
              <w:jc w:val="center"/>
              <w:rPr>
                <w:rFonts w:ascii="Arial Narrow" w:hAnsi="Arial Narrow"/>
                <w:color w:val="1F497D" w:themeColor="text2"/>
                <w:sz w:val="24"/>
                <w:szCs w:val="24"/>
              </w:rPr>
            </w:pPr>
            <w:r w:rsidRPr="00891DE7">
              <w:rPr>
                <w:rFonts w:ascii="Arial Narrow" w:hAnsi="Arial Narrow"/>
                <w:color w:val="1F497D" w:themeColor="text2"/>
                <w:sz w:val="24"/>
                <w:szCs w:val="24"/>
              </w:rPr>
              <w:t>Non</w:t>
            </w:r>
          </w:p>
        </w:tc>
      </w:tr>
      <w:tr w:rsidR="00787756" w:rsidRPr="00B43D36"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FFFFFF" w:themeFill="background1"/>
            <w:noWrap/>
            <w:vAlign w:val="bottom"/>
          </w:tcPr>
          <w:p w:rsidR="00787756" w:rsidRPr="00891DE7" w:rsidRDefault="00787756" w:rsidP="001B5F88">
            <w:pPr>
              <w:spacing w:after="0" w:line="240" w:lineRule="auto"/>
              <w:rPr>
                <w:rFonts w:ascii="Arial Narrow" w:hAnsi="Arial Narrow"/>
                <w:color w:val="1F497D" w:themeColor="text2"/>
                <w:sz w:val="24"/>
                <w:szCs w:val="24"/>
              </w:rPr>
            </w:pPr>
            <w:r w:rsidRPr="00891DE7">
              <w:rPr>
                <w:rFonts w:ascii="Arial Narrow" w:hAnsi="Arial Narrow"/>
                <w:color w:val="1F497D" w:themeColor="text2"/>
                <w:sz w:val="24"/>
                <w:szCs w:val="24"/>
              </w:rPr>
              <w:t>Saint-Renan</w:t>
            </w:r>
          </w:p>
        </w:tc>
        <w:tc>
          <w:tcPr>
            <w:tcW w:w="2713" w:type="dxa"/>
            <w:tcBorders>
              <w:top w:val="nil"/>
              <w:left w:val="nil"/>
              <w:bottom w:val="single" w:sz="4" w:space="0" w:color="auto"/>
              <w:right w:val="single" w:sz="4" w:space="0" w:color="auto"/>
            </w:tcBorders>
            <w:shd w:val="clear" w:color="auto" w:fill="FFFFFF" w:themeFill="background1"/>
            <w:noWrap/>
            <w:vAlign w:val="bottom"/>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83 901</w:t>
            </w:r>
          </w:p>
        </w:tc>
        <w:tc>
          <w:tcPr>
            <w:tcW w:w="2977" w:type="dxa"/>
            <w:tcBorders>
              <w:top w:val="nil"/>
              <w:left w:val="nil"/>
              <w:bottom w:val="single" w:sz="4" w:space="0" w:color="auto"/>
              <w:right w:val="single" w:sz="4" w:space="0" w:color="auto"/>
            </w:tcBorders>
            <w:shd w:val="clear" w:color="auto" w:fill="FFFFFF" w:themeFill="background1"/>
          </w:tcPr>
          <w:p w:rsidR="00787756" w:rsidRPr="00891DE7" w:rsidRDefault="00787756" w:rsidP="001B5F88">
            <w:pPr>
              <w:spacing w:after="0" w:line="240" w:lineRule="auto"/>
              <w:jc w:val="center"/>
              <w:rPr>
                <w:rFonts w:ascii="Arial Narrow" w:hAnsi="Arial Narrow"/>
                <w:color w:val="1F497D" w:themeColor="text2"/>
                <w:sz w:val="24"/>
                <w:szCs w:val="24"/>
              </w:rPr>
            </w:pPr>
            <w:r w:rsidRPr="00891DE7">
              <w:rPr>
                <w:rFonts w:ascii="Arial Narrow" w:hAnsi="Arial Narrow"/>
                <w:color w:val="1F497D" w:themeColor="text2"/>
                <w:sz w:val="24"/>
                <w:szCs w:val="24"/>
              </w:rPr>
              <w:t>Non</w:t>
            </w:r>
          </w:p>
        </w:tc>
      </w:tr>
      <w:tr w:rsidR="00787756" w:rsidRPr="00A11474" w:rsidTr="00787756">
        <w:trPr>
          <w:trHeight w:val="300"/>
          <w:jc w:val="center"/>
        </w:trPr>
        <w:tc>
          <w:tcPr>
            <w:tcW w:w="1905" w:type="dxa"/>
            <w:tcBorders>
              <w:top w:val="nil"/>
              <w:left w:val="single" w:sz="4" w:space="0" w:color="auto"/>
              <w:bottom w:val="single" w:sz="4" w:space="0" w:color="auto"/>
              <w:right w:val="single" w:sz="4" w:space="0" w:color="auto"/>
            </w:tcBorders>
            <w:shd w:val="clear" w:color="auto" w:fill="EAF1DD" w:themeFill="accent3" w:themeFillTint="33"/>
            <w:noWrap/>
          </w:tcPr>
          <w:p w:rsidR="00787756" w:rsidRPr="00DE1AB1" w:rsidRDefault="00787756" w:rsidP="001B5F88">
            <w:pPr>
              <w:spacing w:after="0" w:line="240" w:lineRule="auto"/>
              <w:rPr>
                <w:rFonts w:ascii="Arial Narrow" w:hAnsi="Arial Narrow"/>
                <w:color w:val="1F497D" w:themeColor="text2"/>
                <w:sz w:val="24"/>
                <w:szCs w:val="24"/>
              </w:rPr>
            </w:pPr>
            <w:r>
              <w:rPr>
                <w:rFonts w:ascii="Arial Narrow" w:hAnsi="Arial Narrow"/>
                <w:color w:val="1F497D" w:themeColor="text2"/>
                <w:sz w:val="24"/>
                <w:szCs w:val="24"/>
              </w:rPr>
              <w:t>Carhaix-Rostrenen</w:t>
            </w:r>
          </w:p>
        </w:tc>
        <w:tc>
          <w:tcPr>
            <w:tcW w:w="2713" w:type="dxa"/>
            <w:tcBorders>
              <w:top w:val="nil"/>
              <w:left w:val="nil"/>
              <w:bottom w:val="single" w:sz="4" w:space="0" w:color="auto"/>
              <w:right w:val="single" w:sz="4" w:space="0" w:color="auto"/>
            </w:tcBorders>
            <w:shd w:val="clear" w:color="auto" w:fill="EAF1DD" w:themeFill="accent3" w:themeFillTint="33"/>
            <w:noWrap/>
          </w:tcPr>
          <w:p w:rsidR="00787756" w:rsidRPr="005541E7" w:rsidRDefault="00787756" w:rsidP="001B5F88">
            <w:pPr>
              <w:spacing w:after="0" w:line="240" w:lineRule="auto"/>
              <w:jc w:val="center"/>
              <w:rPr>
                <w:rFonts w:ascii="Arial Narrow" w:hAnsi="Arial Narrow"/>
                <w:color w:val="1F497D" w:themeColor="text2"/>
                <w:sz w:val="24"/>
                <w:szCs w:val="24"/>
              </w:rPr>
            </w:pPr>
            <w:r w:rsidRPr="005541E7">
              <w:rPr>
                <w:rFonts w:ascii="Arial Narrow" w:hAnsi="Arial Narrow"/>
                <w:color w:val="1F497D" w:themeColor="text2"/>
                <w:sz w:val="24"/>
                <w:szCs w:val="24"/>
              </w:rPr>
              <w:t>30 076 / 51 115</w:t>
            </w:r>
          </w:p>
        </w:tc>
        <w:tc>
          <w:tcPr>
            <w:tcW w:w="2977" w:type="dxa"/>
            <w:tcBorders>
              <w:top w:val="nil"/>
              <w:left w:val="nil"/>
              <w:bottom w:val="single" w:sz="4" w:space="0" w:color="auto"/>
              <w:right w:val="single" w:sz="4" w:space="0" w:color="auto"/>
            </w:tcBorders>
            <w:shd w:val="clear" w:color="auto" w:fill="EAF1DD" w:themeFill="accent3" w:themeFillTint="33"/>
          </w:tcPr>
          <w:p w:rsidR="00787756" w:rsidRPr="00DE1AB1" w:rsidRDefault="00787756" w:rsidP="001B5F88">
            <w:pPr>
              <w:tabs>
                <w:tab w:val="left" w:pos="2967"/>
              </w:tabs>
              <w:spacing w:after="0" w:line="240" w:lineRule="auto"/>
              <w:jc w:val="center"/>
              <w:rPr>
                <w:rFonts w:ascii="Arial Narrow" w:hAnsi="Arial Narrow"/>
                <w:color w:val="1F497D" w:themeColor="text2"/>
                <w:sz w:val="24"/>
                <w:szCs w:val="24"/>
              </w:rPr>
            </w:pPr>
            <w:r>
              <w:rPr>
                <w:rFonts w:ascii="Arial Narrow" w:hAnsi="Arial Narrow"/>
                <w:color w:val="1F497D" w:themeColor="text2"/>
                <w:sz w:val="24"/>
                <w:szCs w:val="24"/>
              </w:rPr>
              <w:t>Oui</w:t>
            </w:r>
          </w:p>
        </w:tc>
      </w:tr>
      <w:tr w:rsidR="00787756" w:rsidRPr="00891DE7" w:rsidTr="00787756">
        <w:trPr>
          <w:trHeight w:val="300"/>
          <w:jc w:val="center"/>
        </w:trPr>
        <w:tc>
          <w:tcPr>
            <w:tcW w:w="190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tcPr>
          <w:p w:rsidR="00787756" w:rsidRPr="00891DE7" w:rsidRDefault="00787756" w:rsidP="001B5F88">
            <w:pPr>
              <w:spacing w:after="0" w:line="240" w:lineRule="auto"/>
              <w:rPr>
                <w:rFonts w:ascii="Calibri" w:eastAsia="Times New Roman" w:hAnsi="Calibri" w:cs="Times New Roman"/>
                <w:b/>
                <w:color w:val="000000"/>
                <w:lang w:eastAsia="fr-FR"/>
              </w:rPr>
            </w:pPr>
            <w:r w:rsidRPr="00891DE7">
              <w:rPr>
                <w:rFonts w:ascii="Calibri" w:eastAsia="Times New Roman" w:hAnsi="Calibri" w:cs="Times New Roman"/>
                <w:b/>
                <w:color w:val="000000"/>
                <w:lang w:eastAsia="fr-FR"/>
              </w:rPr>
              <w:t>Total</w:t>
            </w:r>
          </w:p>
        </w:tc>
        <w:tc>
          <w:tcPr>
            <w:tcW w:w="2713" w:type="dxa"/>
            <w:tcBorders>
              <w:top w:val="single" w:sz="4" w:space="0" w:color="auto"/>
              <w:left w:val="nil"/>
              <w:bottom w:val="single" w:sz="4" w:space="0" w:color="auto"/>
              <w:right w:val="single" w:sz="4" w:space="0" w:color="auto"/>
            </w:tcBorders>
            <w:shd w:val="clear" w:color="auto" w:fill="E5B8B7" w:themeFill="accent2" w:themeFillTint="66"/>
            <w:noWrap/>
            <w:vAlign w:val="bottom"/>
          </w:tcPr>
          <w:p w:rsidR="00787756" w:rsidRPr="0028360B" w:rsidRDefault="00787756" w:rsidP="001B5F88">
            <w:pPr>
              <w:spacing w:after="0" w:line="240" w:lineRule="auto"/>
              <w:jc w:val="center"/>
              <w:rPr>
                <w:rFonts w:ascii="Arial Narrow" w:hAnsi="Arial Narrow"/>
                <w:b/>
                <w:color w:val="1F497D" w:themeColor="text2"/>
                <w:sz w:val="24"/>
                <w:szCs w:val="24"/>
              </w:rPr>
            </w:pPr>
            <w:r w:rsidRPr="0028360B">
              <w:rPr>
                <w:rFonts w:ascii="Arial Narrow" w:hAnsi="Arial Narrow"/>
                <w:b/>
                <w:color w:val="1F497D" w:themeColor="text2"/>
                <w:sz w:val="24"/>
                <w:szCs w:val="24"/>
              </w:rPr>
              <w:t>909 028</w:t>
            </w:r>
          </w:p>
        </w:tc>
        <w:tc>
          <w:tcPr>
            <w:tcW w:w="2977" w:type="dxa"/>
            <w:tcBorders>
              <w:top w:val="single" w:sz="4" w:space="0" w:color="auto"/>
              <w:left w:val="nil"/>
              <w:bottom w:val="single" w:sz="4" w:space="0" w:color="auto"/>
              <w:right w:val="single" w:sz="4" w:space="0" w:color="auto"/>
            </w:tcBorders>
            <w:shd w:val="clear" w:color="auto" w:fill="E5B8B7" w:themeFill="accent2" w:themeFillTint="66"/>
          </w:tcPr>
          <w:p w:rsidR="00787756" w:rsidRPr="00891DE7" w:rsidRDefault="00787756" w:rsidP="00C1136F">
            <w:pPr>
              <w:tabs>
                <w:tab w:val="left" w:pos="2967"/>
              </w:tabs>
              <w:spacing w:after="0" w:line="240" w:lineRule="auto"/>
              <w:jc w:val="center"/>
              <w:rPr>
                <w:rFonts w:ascii="Arial Narrow" w:hAnsi="Arial Narrow"/>
                <w:b/>
                <w:color w:val="1F497D" w:themeColor="text2"/>
                <w:sz w:val="24"/>
                <w:szCs w:val="24"/>
              </w:rPr>
            </w:pPr>
            <w:r>
              <w:rPr>
                <w:rFonts w:ascii="Arial Narrow" w:hAnsi="Arial Narrow"/>
                <w:b/>
                <w:color w:val="1F497D" w:themeColor="text2"/>
                <w:sz w:val="24"/>
                <w:szCs w:val="24"/>
              </w:rPr>
              <w:t xml:space="preserve">7 sur 18 </w:t>
            </w:r>
          </w:p>
        </w:tc>
      </w:tr>
    </w:tbl>
    <w:p w:rsidR="001B5F88" w:rsidRDefault="001B5F88" w:rsidP="001B5F88">
      <w:pPr>
        <w:pStyle w:val="Titre1"/>
        <w:spacing w:before="0" w:line="240" w:lineRule="auto"/>
        <w:rPr>
          <w:b w:val="0"/>
        </w:rPr>
      </w:pPr>
    </w:p>
    <w:p w:rsidR="00842982" w:rsidRPr="002217A6" w:rsidRDefault="00842982" w:rsidP="001B5F88">
      <w:pPr>
        <w:shd w:val="clear" w:color="auto" w:fill="EAF1DD" w:themeFill="accent3" w:themeFillTint="33"/>
        <w:spacing w:after="0" w:line="240" w:lineRule="auto"/>
        <w:jc w:val="both"/>
        <w:rPr>
          <w:rFonts w:ascii="Arial Narrow" w:hAnsi="Arial Narrow"/>
          <w:i/>
          <w:color w:val="1F497D" w:themeColor="text2"/>
          <w:sz w:val="24"/>
          <w:szCs w:val="24"/>
        </w:rPr>
      </w:pPr>
      <w:r w:rsidRPr="002217A6">
        <w:rPr>
          <w:rFonts w:ascii="Arial Narrow" w:hAnsi="Arial Narrow"/>
          <w:i/>
          <w:color w:val="1F497D" w:themeColor="text2"/>
          <w:sz w:val="24"/>
          <w:szCs w:val="24"/>
        </w:rPr>
        <w:t xml:space="preserve">NB : Le territoire de Carhaix-Rostrenen se situant en inter-département </w:t>
      </w:r>
      <w:r>
        <w:rPr>
          <w:rFonts w:ascii="Arial Narrow" w:hAnsi="Arial Narrow"/>
          <w:i/>
          <w:color w:val="1F497D" w:themeColor="text2"/>
          <w:sz w:val="24"/>
          <w:szCs w:val="24"/>
        </w:rPr>
        <w:t>entre le</w:t>
      </w:r>
      <w:r w:rsidR="0006393C">
        <w:rPr>
          <w:rFonts w:ascii="Arial Narrow" w:hAnsi="Arial Narrow"/>
          <w:i/>
          <w:color w:val="1F497D" w:themeColor="text2"/>
          <w:sz w:val="24"/>
          <w:szCs w:val="24"/>
        </w:rPr>
        <w:t xml:space="preserve"> </w:t>
      </w:r>
      <w:r>
        <w:rPr>
          <w:rFonts w:ascii="Arial Narrow" w:hAnsi="Arial Narrow"/>
          <w:i/>
          <w:color w:val="1F497D" w:themeColor="text2"/>
          <w:sz w:val="24"/>
          <w:szCs w:val="24"/>
        </w:rPr>
        <w:t xml:space="preserve">22 et le 29, il </w:t>
      </w:r>
      <w:r w:rsidR="0006393C">
        <w:rPr>
          <w:rFonts w:ascii="Arial Narrow" w:hAnsi="Arial Narrow"/>
          <w:i/>
          <w:color w:val="1F497D" w:themeColor="text2"/>
          <w:sz w:val="24"/>
          <w:szCs w:val="24"/>
        </w:rPr>
        <w:t>est présenté dans la partie c</w:t>
      </w:r>
      <w:r w:rsidRPr="002217A6">
        <w:rPr>
          <w:rFonts w:ascii="Arial Narrow" w:hAnsi="Arial Narrow"/>
          <w:i/>
          <w:color w:val="1F497D" w:themeColor="text2"/>
          <w:sz w:val="24"/>
          <w:szCs w:val="24"/>
        </w:rPr>
        <w:t xml:space="preserve">ostarmoricaine </w:t>
      </w:r>
      <w:r w:rsidR="00973A40">
        <w:rPr>
          <w:rFonts w:ascii="Arial Narrow" w:hAnsi="Arial Narrow"/>
          <w:i/>
          <w:color w:val="1F497D" w:themeColor="text2"/>
          <w:sz w:val="24"/>
          <w:szCs w:val="24"/>
        </w:rPr>
        <w:t xml:space="preserve">et la partie finistérienne </w:t>
      </w:r>
      <w:r w:rsidRPr="002217A6">
        <w:rPr>
          <w:rFonts w:ascii="Arial Narrow" w:hAnsi="Arial Narrow"/>
          <w:i/>
          <w:color w:val="1F497D" w:themeColor="text2"/>
          <w:sz w:val="24"/>
          <w:szCs w:val="24"/>
        </w:rPr>
        <w:t>de l’annexe n°</w:t>
      </w:r>
      <w:r w:rsidR="00AD22BC">
        <w:rPr>
          <w:rFonts w:ascii="Arial Narrow" w:hAnsi="Arial Narrow"/>
          <w:i/>
          <w:color w:val="1F497D" w:themeColor="text2"/>
          <w:sz w:val="24"/>
          <w:szCs w:val="24"/>
        </w:rPr>
        <w:t xml:space="preserve"> </w:t>
      </w:r>
      <w:r>
        <w:rPr>
          <w:rFonts w:ascii="Arial Narrow" w:hAnsi="Arial Narrow"/>
          <w:i/>
          <w:color w:val="1F497D" w:themeColor="text2"/>
          <w:sz w:val="24"/>
          <w:szCs w:val="24"/>
        </w:rPr>
        <w:t>4.</w:t>
      </w:r>
    </w:p>
    <w:p w:rsidR="001B5F88" w:rsidRDefault="001B5F88" w:rsidP="001B5F88">
      <w:pPr>
        <w:pStyle w:val="Titre1"/>
        <w:spacing w:before="0" w:line="240" w:lineRule="auto"/>
        <w:rPr>
          <w:rFonts w:ascii="Arial Narrow" w:hAnsi="Arial Narrow"/>
          <w:sz w:val="24"/>
          <w:szCs w:val="24"/>
        </w:rPr>
      </w:pPr>
    </w:p>
    <w:p w:rsidR="00842982" w:rsidRPr="00206724" w:rsidRDefault="00842982" w:rsidP="001B5F88">
      <w:pPr>
        <w:pStyle w:val="Titre1"/>
        <w:spacing w:before="0" w:line="240" w:lineRule="auto"/>
        <w:rPr>
          <w:rFonts w:ascii="Arial Narrow" w:hAnsi="Arial Narrow"/>
          <w:sz w:val="24"/>
          <w:szCs w:val="24"/>
        </w:rPr>
      </w:pPr>
      <w:r w:rsidRPr="00206724">
        <w:rPr>
          <w:rFonts w:ascii="Arial Narrow" w:hAnsi="Arial Narrow"/>
          <w:sz w:val="24"/>
          <w:szCs w:val="24"/>
        </w:rPr>
        <w:t>Exonération fiscale des rémunérations d’astreinte</w:t>
      </w:r>
    </w:p>
    <w:p w:rsidR="00787756" w:rsidRDefault="00787756" w:rsidP="001B5F88">
      <w:pPr>
        <w:spacing w:after="0" w:line="240" w:lineRule="auto"/>
        <w:jc w:val="both"/>
        <w:rPr>
          <w:rFonts w:ascii="Arial Narrow" w:hAnsi="Arial Narrow"/>
          <w:color w:val="1F497D" w:themeColor="text2"/>
          <w:sz w:val="24"/>
          <w:szCs w:val="24"/>
        </w:rPr>
      </w:pPr>
    </w:p>
    <w:p w:rsidR="00206724" w:rsidRPr="00B43D36" w:rsidRDefault="00206724"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 xml:space="preserve">Selon le bulletin officiel des finances publiques- impôts : </w:t>
      </w:r>
      <w:r w:rsidRPr="00B43D36">
        <w:rPr>
          <w:rFonts w:ascii="Arial Narrow" w:hAnsi="Arial Narrow"/>
          <w:i/>
          <w:color w:val="1F497D" w:themeColor="text2"/>
          <w:sz w:val="24"/>
          <w:szCs w:val="24"/>
        </w:rPr>
        <w:t xml:space="preserve">« Les médecins libéraux inscrits au tableau de permanence des soins d'un secteur comprenant au moins une commune d'une zone rurale ou déficitaire ne doivent pas comprendre dans leurs recettes imposables à l'impôt sur le revenu dans la catégorie des bénéfices non commerciaux </w:t>
      </w:r>
      <w:r w:rsidRPr="00B43D36">
        <w:rPr>
          <w:rFonts w:ascii="Arial Narrow" w:hAnsi="Arial Narrow"/>
          <w:b/>
          <w:i/>
          <w:color w:val="1F497D" w:themeColor="text2"/>
          <w:sz w:val="24"/>
          <w:szCs w:val="24"/>
        </w:rPr>
        <w:t>les rémunérations perçues au titre des astreintes et les majorations spécifiques à la permanence des soins, à hauteur de 60 jours de permanence par an</w:t>
      </w:r>
      <w:r w:rsidRPr="00B43D36">
        <w:rPr>
          <w:rFonts w:ascii="Arial Narrow" w:hAnsi="Arial Narrow"/>
          <w:color w:val="1F497D" w:themeColor="text2"/>
          <w:sz w:val="24"/>
          <w:szCs w:val="24"/>
        </w:rPr>
        <w:t>. »</w:t>
      </w:r>
      <w:r w:rsidRPr="00B43D36">
        <w:rPr>
          <w:rStyle w:val="Appelnotedebasdep"/>
          <w:rFonts w:ascii="Arial Narrow" w:hAnsi="Arial Narrow"/>
          <w:color w:val="1F497D" w:themeColor="text2"/>
          <w:sz w:val="24"/>
          <w:szCs w:val="24"/>
        </w:rPr>
        <w:footnoteReference w:id="3"/>
      </w:r>
    </w:p>
    <w:p w:rsidR="001B5F88" w:rsidRDefault="001B5F88" w:rsidP="001B5F88">
      <w:pPr>
        <w:spacing w:after="0" w:line="240" w:lineRule="auto"/>
        <w:jc w:val="both"/>
        <w:rPr>
          <w:rFonts w:ascii="Arial Narrow" w:hAnsi="Arial Narrow"/>
          <w:color w:val="1F497D" w:themeColor="text2"/>
          <w:sz w:val="24"/>
          <w:szCs w:val="24"/>
        </w:rPr>
      </w:pPr>
    </w:p>
    <w:p w:rsidR="00206724" w:rsidRDefault="00206724"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Cette exonération, en application de l’article 151 ter du CGI, s’applique sur tous les territoires où se trouve une commune ou plus en situation déficitaire en offre de soins. Tous les médecins effectuant des gardes sur ces territoires sont donc éligibles.</w:t>
      </w:r>
      <w:r>
        <w:rPr>
          <w:rFonts w:ascii="Arial Narrow" w:hAnsi="Arial Narrow"/>
          <w:color w:val="1F497D" w:themeColor="text2"/>
          <w:sz w:val="24"/>
          <w:szCs w:val="24"/>
        </w:rPr>
        <w:t xml:space="preserve"> </w:t>
      </w:r>
    </w:p>
    <w:p w:rsidR="001B5F88" w:rsidRDefault="001B5F88" w:rsidP="001B5F88">
      <w:pPr>
        <w:spacing w:after="0" w:line="240" w:lineRule="auto"/>
        <w:jc w:val="both"/>
        <w:rPr>
          <w:rFonts w:ascii="Arial Narrow" w:hAnsi="Arial Narrow"/>
          <w:color w:val="1F497D" w:themeColor="text2"/>
          <w:sz w:val="24"/>
          <w:szCs w:val="24"/>
        </w:rPr>
      </w:pPr>
    </w:p>
    <w:p w:rsidR="00162518" w:rsidRDefault="00706AC2"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lastRenderedPageBreak/>
        <w:t xml:space="preserve">Les communes situées dans ces zones ont été définies </w:t>
      </w:r>
      <w:r w:rsidRPr="0028360B">
        <w:rPr>
          <w:rFonts w:ascii="Arial Narrow" w:hAnsi="Arial Narrow"/>
          <w:color w:val="1F497D" w:themeColor="text2"/>
          <w:sz w:val="24"/>
          <w:szCs w:val="24"/>
        </w:rPr>
        <w:t>par</w:t>
      </w:r>
      <w:r w:rsidRPr="00B43D36">
        <w:rPr>
          <w:rFonts w:ascii="Arial Narrow" w:hAnsi="Arial Narrow"/>
          <w:color w:val="1F497D" w:themeColor="text2"/>
          <w:sz w:val="24"/>
          <w:szCs w:val="24"/>
        </w:rPr>
        <w:t xml:space="preserve"> l’arrêté portant détermination des zones caractérisées par une offre </w:t>
      </w:r>
      <w:r w:rsidRPr="0028360B">
        <w:rPr>
          <w:rFonts w:ascii="Arial Narrow" w:hAnsi="Arial Narrow"/>
          <w:color w:val="1F497D" w:themeColor="text2"/>
          <w:sz w:val="24"/>
          <w:szCs w:val="24"/>
        </w:rPr>
        <w:t xml:space="preserve">de soins </w:t>
      </w:r>
      <w:r w:rsidRPr="00B43D36">
        <w:rPr>
          <w:rFonts w:ascii="Arial Narrow" w:hAnsi="Arial Narrow"/>
          <w:color w:val="1F497D" w:themeColor="text2"/>
          <w:sz w:val="24"/>
          <w:szCs w:val="24"/>
        </w:rPr>
        <w:t>insuffisante ou par des difficultés dans l’accès au</w:t>
      </w:r>
      <w:r w:rsidRPr="0028360B">
        <w:rPr>
          <w:rFonts w:ascii="Arial Narrow" w:hAnsi="Arial Narrow"/>
          <w:color w:val="1F497D" w:themeColor="text2"/>
          <w:sz w:val="24"/>
          <w:szCs w:val="24"/>
        </w:rPr>
        <w:t>x</w:t>
      </w:r>
      <w:r w:rsidRPr="00B43D36">
        <w:rPr>
          <w:rFonts w:ascii="Arial Narrow" w:hAnsi="Arial Narrow"/>
          <w:color w:val="1F497D" w:themeColor="text2"/>
          <w:sz w:val="24"/>
          <w:szCs w:val="24"/>
        </w:rPr>
        <w:t xml:space="preserve"> soin</w:t>
      </w:r>
      <w:r w:rsidRPr="0028360B">
        <w:rPr>
          <w:rFonts w:ascii="Arial Narrow" w:hAnsi="Arial Narrow"/>
          <w:color w:val="1F497D" w:themeColor="text2"/>
          <w:sz w:val="24"/>
          <w:szCs w:val="24"/>
        </w:rPr>
        <w:t>s</w:t>
      </w:r>
      <w:r w:rsidRPr="00B43D36">
        <w:rPr>
          <w:rFonts w:ascii="Arial Narrow" w:hAnsi="Arial Narrow"/>
          <w:color w:val="1F497D" w:themeColor="text2"/>
          <w:sz w:val="24"/>
          <w:szCs w:val="24"/>
        </w:rPr>
        <w:t xml:space="preserve"> </w:t>
      </w:r>
      <w:r w:rsidRPr="0028360B">
        <w:rPr>
          <w:rFonts w:ascii="Arial Narrow" w:hAnsi="Arial Narrow"/>
          <w:color w:val="1F497D" w:themeColor="text2"/>
          <w:sz w:val="24"/>
          <w:szCs w:val="24"/>
        </w:rPr>
        <w:t xml:space="preserve">concernant </w:t>
      </w:r>
      <w:r w:rsidRPr="00B43D36">
        <w:rPr>
          <w:rFonts w:ascii="Arial Narrow" w:hAnsi="Arial Narrow"/>
          <w:color w:val="1F497D" w:themeColor="text2"/>
          <w:sz w:val="24"/>
          <w:szCs w:val="24"/>
        </w:rPr>
        <w:t>la profession de médecin</w:t>
      </w:r>
      <w:r w:rsidR="00AD22BC">
        <w:rPr>
          <w:rFonts w:ascii="Arial Narrow" w:hAnsi="Arial Narrow"/>
          <w:color w:val="1F497D" w:themeColor="text2"/>
          <w:sz w:val="24"/>
          <w:szCs w:val="24"/>
        </w:rPr>
        <w:t>,</w:t>
      </w:r>
      <w:r w:rsidRPr="00B43D36">
        <w:rPr>
          <w:rFonts w:ascii="Arial Narrow" w:hAnsi="Arial Narrow"/>
          <w:color w:val="1F497D" w:themeColor="text2"/>
          <w:sz w:val="24"/>
          <w:szCs w:val="24"/>
        </w:rPr>
        <w:t xml:space="preserve"> signé par le Directeur Général de l’ARS Bretagne le </w:t>
      </w:r>
      <w:r w:rsidRPr="0028360B">
        <w:rPr>
          <w:rFonts w:ascii="Arial Narrow" w:hAnsi="Arial Narrow"/>
          <w:color w:val="1F497D" w:themeColor="text2"/>
          <w:sz w:val="24"/>
          <w:szCs w:val="24"/>
        </w:rPr>
        <w:t>17 Décembre 2020 et prenant effet au 1er Janvier 2021</w:t>
      </w:r>
      <w:r>
        <w:rPr>
          <w:rFonts w:ascii="Arial Narrow" w:hAnsi="Arial Narrow"/>
          <w:color w:val="1F497D" w:themeColor="text2"/>
          <w:sz w:val="24"/>
          <w:szCs w:val="24"/>
        </w:rPr>
        <w:t xml:space="preserve">. </w:t>
      </w:r>
      <w:r w:rsidRPr="00B43D36">
        <w:rPr>
          <w:rFonts w:ascii="Arial Narrow" w:hAnsi="Arial Narrow"/>
          <w:color w:val="1F497D" w:themeColor="text2"/>
          <w:sz w:val="24"/>
          <w:szCs w:val="24"/>
        </w:rPr>
        <w:t xml:space="preserve">Ce zonage médecins définit des </w:t>
      </w:r>
      <w:r w:rsidR="00162518" w:rsidRPr="00B43D36">
        <w:rPr>
          <w:rFonts w:ascii="Arial Narrow" w:hAnsi="Arial Narrow"/>
          <w:color w:val="1F497D" w:themeColor="text2"/>
          <w:sz w:val="24"/>
          <w:szCs w:val="24"/>
        </w:rPr>
        <w:t xml:space="preserve">Zones </w:t>
      </w:r>
      <w:r w:rsidR="00162518" w:rsidRPr="0028360B">
        <w:rPr>
          <w:rFonts w:ascii="Arial Narrow" w:hAnsi="Arial Narrow"/>
          <w:color w:val="1F497D" w:themeColor="text2"/>
          <w:sz w:val="24"/>
          <w:szCs w:val="24"/>
        </w:rPr>
        <w:t xml:space="preserve">d’Intervention Prioritaire </w:t>
      </w:r>
      <w:r w:rsidR="0028360B">
        <w:rPr>
          <w:rFonts w:ascii="Arial Narrow" w:hAnsi="Arial Narrow"/>
          <w:color w:val="1F497D" w:themeColor="text2"/>
          <w:sz w:val="24"/>
          <w:szCs w:val="24"/>
        </w:rPr>
        <w:t>(ZIP).</w:t>
      </w:r>
    </w:p>
    <w:p w:rsidR="001B5F88" w:rsidRDefault="001B5F88" w:rsidP="001B5F88">
      <w:pPr>
        <w:spacing w:after="0" w:line="240" w:lineRule="auto"/>
        <w:rPr>
          <w:rFonts w:ascii="Arial Narrow" w:hAnsi="Arial Narrow"/>
          <w:color w:val="1F497D" w:themeColor="text2"/>
          <w:sz w:val="24"/>
          <w:szCs w:val="24"/>
        </w:rPr>
      </w:pPr>
    </w:p>
    <w:p w:rsidR="001F5483" w:rsidRDefault="00206724" w:rsidP="001B5F88">
      <w:pPr>
        <w:spacing w:after="0" w:line="240" w:lineRule="auto"/>
        <w:rPr>
          <w:rFonts w:ascii="Arial Narrow" w:hAnsi="Arial Narrow"/>
          <w:color w:val="1F497D" w:themeColor="text2"/>
          <w:sz w:val="24"/>
          <w:szCs w:val="24"/>
        </w:rPr>
      </w:pPr>
      <w:r w:rsidRPr="00D22758">
        <w:rPr>
          <w:rFonts w:ascii="Arial Narrow" w:hAnsi="Arial Narrow"/>
          <w:color w:val="1F497D" w:themeColor="text2"/>
          <w:sz w:val="24"/>
          <w:szCs w:val="24"/>
        </w:rPr>
        <w:t xml:space="preserve">Est ainsi précisé dans le tableau </w:t>
      </w:r>
      <w:r w:rsidR="004149AD" w:rsidRPr="0028360B">
        <w:rPr>
          <w:rFonts w:ascii="Arial Narrow" w:hAnsi="Arial Narrow"/>
          <w:color w:val="1F497D" w:themeColor="text2"/>
          <w:sz w:val="24"/>
          <w:szCs w:val="24"/>
        </w:rPr>
        <w:t xml:space="preserve">ci-dessous </w:t>
      </w:r>
      <w:r w:rsidRPr="00D22758">
        <w:rPr>
          <w:rFonts w:ascii="Arial Narrow" w:hAnsi="Arial Narrow"/>
          <w:color w:val="1F497D" w:themeColor="text2"/>
          <w:sz w:val="24"/>
          <w:szCs w:val="24"/>
        </w:rPr>
        <w:t>listant les communes composant les territoires de PDSA en médecine générale, ceux concernés par l’exonération fiscale.</w:t>
      </w:r>
    </w:p>
    <w:p w:rsidR="001B5F88" w:rsidRDefault="001B5F88" w:rsidP="001B5F88">
      <w:pPr>
        <w:spacing w:after="0" w:line="240" w:lineRule="auto"/>
        <w:rPr>
          <w:rFonts w:ascii="Arial Narrow" w:hAnsi="Arial Narrow"/>
          <w:color w:val="1F497D" w:themeColor="text2"/>
          <w:sz w:val="24"/>
          <w:szCs w:val="24"/>
        </w:rPr>
      </w:pPr>
    </w:p>
    <w:tbl>
      <w:tblPr>
        <w:tblW w:w="10100" w:type="dxa"/>
        <w:tblCellMar>
          <w:left w:w="70" w:type="dxa"/>
          <w:right w:w="70" w:type="dxa"/>
        </w:tblCellMar>
        <w:tblLook w:val="04A0" w:firstRow="1" w:lastRow="0" w:firstColumn="1" w:lastColumn="0" w:noHBand="0" w:noVBand="1"/>
      </w:tblPr>
      <w:tblGrid>
        <w:gridCol w:w="2120"/>
        <w:gridCol w:w="2160"/>
        <w:gridCol w:w="2920"/>
        <w:gridCol w:w="1480"/>
        <w:gridCol w:w="1420"/>
      </w:tblGrid>
      <w:tr w:rsidR="004149AD" w:rsidRPr="004149AD" w:rsidTr="004149AD">
        <w:trPr>
          <w:cantSplit/>
          <w:trHeight w:val="1215"/>
          <w:tblHeader/>
        </w:trPr>
        <w:tc>
          <w:tcPr>
            <w:tcW w:w="2120" w:type="dxa"/>
            <w:tcBorders>
              <w:top w:val="single" w:sz="8" w:space="0" w:color="auto"/>
              <w:left w:val="single" w:sz="8" w:space="0" w:color="auto"/>
              <w:bottom w:val="single" w:sz="4" w:space="0" w:color="auto"/>
              <w:right w:val="single" w:sz="4" w:space="0" w:color="auto"/>
            </w:tcBorders>
            <w:shd w:val="clear" w:color="5B9BD5" w:fill="5B9BD5"/>
            <w:vAlign w:val="center"/>
            <w:hideMark/>
          </w:tcPr>
          <w:p w:rsidR="004149AD" w:rsidRPr="004149AD" w:rsidRDefault="004149AD" w:rsidP="004149AD">
            <w:pPr>
              <w:spacing w:after="0" w:line="240" w:lineRule="auto"/>
              <w:jc w:val="center"/>
              <w:rPr>
                <w:rFonts w:ascii="Calibri" w:eastAsia="Times New Roman" w:hAnsi="Calibri" w:cs="Calibri"/>
                <w:b/>
                <w:bCs/>
                <w:color w:val="FFFFFF"/>
                <w:lang w:eastAsia="fr-FR"/>
              </w:rPr>
            </w:pPr>
            <w:r w:rsidRPr="004149AD">
              <w:rPr>
                <w:rFonts w:ascii="Calibri" w:eastAsia="Times New Roman" w:hAnsi="Calibri" w:cs="Calibri"/>
                <w:b/>
                <w:bCs/>
                <w:color w:val="FFFFFF"/>
                <w:lang w:eastAsia="fr-FR"/>
              </w:rPr>
              <w:t xml:space="preserve">Libellé du territoire de PDSA </w:t>
            </w:r>
          </w:p>
        </w:tc>
        <w:tc>
          <w:tcPr>
            <w:tcW w:w="2160" w:type="dxa"/>
            <w:tcBorders>
              <w:top w:val="single" w:sz="8" w:space="0" w:color="auto"/>
              <w:left w:val="nil"/>
              <w:bottom w:val="single" w:sz="4" w:space="0" w:color="auto"/>
              <w:right w:val="single" w:sz="4" w:space="0" w:color="auto"/>
            </w:tcBorders>
            <w:shd w:val="clear" w:color="5B9BD5" w:fill="808080"/>
            <w:vAlign w:val="center"/>
            <w:hideMark/>
          </w:tcPr>
          <w:p w:rsidR="004149AD" w:rsidRPr="004149AD" w:rsidRDefault="004149AD" w:rsidP="004149AD">
            <w:pPr>
              <w:spacing w:after="0" w:line="240" w:lineRule="auto"/>
              <w:jc w:val="center"/>
              <w:rPr>
                <w:rFonts w:ascii="Calibri" w:eastAsia="Times New Roman" w:hAnsi="Calibri" w:cs="Calibri"/>
                <w:b/>
                <w:bCs/>
                <w:color w:val="FFFFFF"/>
                <w:lang w:eastAsia="fr-FR"/>
              </w:rPr>
            </w:pPr>
            <w:r w:rsidRPr="004149AD">
              <w:rPr>
                <w:rFonts w:ascii="Calibri" w:eastAsia="Times New Roman" w:hAnsi="Calibri" w:cs="Calibri"/>
                <w:b/>
                <w:bCs/>
                <w:color w:val="FFFFFF"/>
                <w:lang w:eastAsia="fr-FR"/>
              </w:rPr>
              <w:t>Code INSEE commune ou QPV au 1er janvier 2020</w:t>
            </w:r>
          </w:p>
        </w:tc>
        <w:tc>
          <w:tcPr>
            <w:tcW w:w="2920" w:type="dxa"/>
            <w:tcBorders>
              <w:top w:val="single" w:sz="8" w:space="0" w:color="auto"/>
              <w:left w:val="nil"/>
              <w:bottom w:val="single" w:sz="4" w:space="0" w:color="auto"/>
              <w:right w:val="single" w:sz="4" w:space="0" w:color="auto"/>
            </w:tcBorders>
            <w:shd w:val="clear" w:color="5B9BD5" w:fill="808080"/>
            <w:vAlign w:val="center"/>
            <w:hideMark/>
          </w:tcPr>
          <w:p w:rsidR="004149AD" w:rsidRPr="004149AD" w:rsidRDefault="004149AD" w:rsidP="004149AD">
            <w:pPr>
              <w:spacing w:after="0" w:line="240" w:lineRule="auto"/>
              <w:jc w:val="center"/>
              <w:rPr>
                <w:rFonts w:ascii="Calibri" w:eastAsia="Times New Roman" w:hAnsi="Calibri" w:cs="Calibri"/>
                <w:b/>
                <w:bCs/>
                <w:color w:val="FFFFFF"/>
                <w:lang w:eastAsia="fr-FR"/>
              </w:rPr>
            </w:pPr>
            <w:r w:rsidRPr="004149AD">
              <w:rPr>
                <w:rFonts w:ascii="Calibri" w:eastAsia="Times New Roman" w:hAnsi="Calibri" w:cs="Calibri"/>
                <w:b/>
                <w:bCs/>
                <w:color w:val="FFFFFF"/>
                <w:lang w:eastAsia="fr-FR"/>
              </w:rPr>
              <w:t>Libellé de la commune ou du QPV au 1er janvier 2020</w:t>
            </w:r>
          </w:p>
        </w:tc>
        <w:tc>
          <w:tcPr>
            <w:tcW w:w="1480" w:type="dxa"/>
            <w:tcBorders>
              <w:top w:val="single" w:sz="8" w:space="0" w:color="auto"/>
              <w:left w:val="nil"/>
              <w:bottom w:val="single" w:sz="4" w:space="0" w:color="auto"/>
              <w:right w:val="single" w:sz="4" w:space="0" w:color="auto"/>
            </w:tcBorders>
            <w:shd w:val="clear" w:color="000000" w:fill="808080"/>
            <w:vAlign w:val="center"/>
            <w:hideMark/>
          </w:tcPr>
          <w:p w:rsidR="004149AD" w:rsidRPr="004149AD" w:rsidRDefault="004149AD" w:rsidP="004149AD">
            <w:pPr>
              <w:spacing w:after="0" w:line="240" w:lineRule="auto"/>
              <w:jc w:val="center"/>
              <w:rPr>
                <w:rFonts w:ascii="Calibri" w:eastAsia="Times New Roman" w:hAnsi="Calibri" w:cs="Calibri"/>
                <w:b/>
                <w:bCs/>
                <w:color w:val="FFFFFF"/>
                <w:lang w:eastAsia="fr-FR"/>
              </w:rPr>
            </w:pPr>
            <w:r w:rsidRPr="004149AD">
              <w:rPr>
                <w:rFonts w:ascii="Calibri" w:eastAsia="Times New Roman" w:hAnsi="Calibri" w:cs="Calibri"/>
                <w:b/>
                <w:bCs/>
                <w:color w:val="FFFFFF"/>
                <w:lang w:eastAsia="fr-FR"/>
              </w:rPr>
              <w:t>Population commune 2017</w:t>
            </w:r>
          </w:p>
        </w:tc>
        <w:tc>
          <w:tcPr>
            <w:tcW w:w="1420" w:type="dxa"/>
            <w:tcBorders>
              <w:top w:val="single" w:sz="8" w:space="0" w:color="auto"/>
              <w:left w:val="nil"/>
              <w:bottom w:val="single" w:sz="4" w:space="0" w:color="auto"/>
              <w:right w:val="single" w:sz="8" w:space="0" w:color="auto"/>
            </w:tcBorders>
            <w:shd w:val="clear" w:color="000000" w:fill="808080"/>
            <w:vAlign w:val="center"/>
            <w:hideMark/>
          </w:tcPr>
          <w:p w:rsidR="004149AD" w:rsidRPr="004149AD" w:rsidRDefault="004149AD" w:rsidP="004149AD">
            <w:pPr>
              <w:spacing w:after="0" w:line="240" w:lineRule="auto"/>
              <w:jc w:val="center"/>
              <w:rPr>
                <w:rFonts w:ascii="Calibri" w:eastAsia="Times New Roman" w:hAnsi="Calibri" w:cs="Calibri"/>
                <w:b/>
                <w:bCs/>
                <w:color w:val="FFFFFF"/>
                <w:lang w:eastAsia="fr-FR"/>
              </w:rPr>
            </w:pPr>
            <w:r w:rsidRPr="004149AD">
              <w:rPr>
                <w:rFonts w:ascii="Calibri" w:eastAsia="Times New Roman" w:hAnsi="Calibri" w:cs="Calibri"/>
                <w:b/>
                <w:bCs/>
                <w:color w:val="FFFFFF"/>
                <w:lang w:eastAsia="fr-FR"/>
              </w:rPr>
              <w:t>Territoire concerné par l'exonération fiscale</w:t>
            </w:r>
          </w:p>
        </w:tc>
      </w:tr>
      <w:tr w:rsidR="004149AD" w:rsidRPr="004149AD" w:rsidTr="006206DC">
        <w:trPr>
          <w:trHeight w:val="232"/>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C1136F" w:rsidRDefault="004149AD" w:rsidP="004149AD">
            <w:pPr>
              <w:spacing w:after="0" w:line="240" w:lineRule="auto"/>
              <w:jc w:val="center"/>
              <w:rPr>
                <w:rFonts w:ascii="Calibri" w:eastAsia="Times New Roman" w:hAnsi="Calibri" w:cs="Calibri"/>
                <w:b/>
                <w:sz w:val="28"/>
                <w:szCs w:val="28"/>
                <w:lang w:eastAsia="fr-FR"/>
              </w:rPr>
            </w:pPr>
            <w:r w:rsidRPr="00C1136F">
              <w:rPr>
                <w:rFonts w:ascii="Calibri" w:eastAsia="Times New Roman" w:hAnsi="Calibri" w:cs="Calibri"/>
                <w:b/>
                <w:sz w:val="28"/>
                <w:szCs w:val="28"/>
                <w:lang w:eastAsia="fr-FR"/>
              </w:rPr>
              <w:t>Brest</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29011</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Bohars</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3 458</w:t>
            </w:r>
          </w:p>
        </w:tc>
        <w:tc>
          <w:tcPr>
            <w:tcW w:w="1420" w:type="dxa"/>
            <w:vMerge w:val="restart"/>
            <w:tcBorders>
              <w:top w:val="nil"/>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Non</w:t>
            </w:r>
          </w:p>
        </w:tc>
      </w:tr>
      <w:tr w:rsidR="004149AD" w:rsidRPr="004149AD" w:rsidTr="006206DC">
        <w:trPr>
          <w:trHeight w:val="252"/>
        </w:trPr>
        <w:tc>
          <w:tcPr>
            <w:tcW w:w="2120" w:type="dxa"/>
            <w:tcBorders>
              <w:top w:val="nil"/>
              <w:left w:val="single" w:sz="8" w:space="0" w:color="auto"/>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Brest</w:t>
            </w:r>
          </w:p>
        </w:tc>
        <w:tc>
          <w:tcPr>
            <w:tcW w:w="216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29019</w:t>
            </w:r>
          </w:p>
        </w:tc>
        <w:tc>
          <w:tcPr>
            <w:tcW w:w="2920" w:type="dxa"/>
            <w:tcBorders>
              <w:top w:val="nil"/>
              <w:left w:val="nil"/>
              <w:bottom w:val="single" w:sz="4" w:space="0" w:color="auto"/>
              <w:right w:val="single" w:sz="4" w:space="0" w:color="auto"/>
            </w:tcBorders>
            <w:shd w:val="clear" w:color="auto" w:fill="CCC0D9" w:themeFill="accent4" w:themeFillTint="66"/>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Brest</w:t>
            </w:r>
          </w:p>
        </w:tc>
        <w:tc>
          <w:tcPr>
            <w:tcW w:w="148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140 064</w:t>
            </w:r>
          </w:p>
        </w:tc>
        <w:tc>
          <w:tcPr>
            <w:tcW w:w="1420" w:type="dxa"/>
            <w:vMerge/>
            <w:tcBorders>
              <w:left w:val="nil"/>
              <w:right w:val="single" w:sz="8"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85"/>
        </w:trPr>
        <w:tc>
          <w:tcPr>
            <w:tcW w:w="2120" w:type="dxa"/>
            <w:tcBorders>
              <w:top w:val="nil"/>
              <w:left w:val="single" w:sz="8" w:space="0" w:color="auto"/>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Brest</w:t>
            </w:r>
          </w:p>
        </w:tc>
        <w:tc>
          <w:tcPr>
            <w:tcW w:w="216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QP029004</w:t>
            </w:r>
          </w:p>
        </w:tc>
        <w:tc>
          <w:tcPr>
            <w:tcW w:w="2920" w:type="dxa"/>
            <w:tcBorders>
              <w:top w:val="nil"/>
              <w:left w:val="nil"/>
              <w:bottom w:val="single" w:sz="4" w:space="0" w:color="auto"/>
              <w:right w:val="single" w:sz="4" w:space="0" w:color="auto"/>
            </w:tcBorders>
            <w:shd w:val="clear" w:color="auto" w:fill="CCC0D9" w:themeFill="accent4" w:themeFillTint="66"/>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Bellevue (QPV Brest)</w:t>
            </w:r>
          </w:p>
        </w:tc>
        <w:tc>
          <w:tcPr>
            <w:tcW w:w="148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right w:val="single" w:sz="8"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p>
        </w:tc>
      </w:tr>
      <w:tr w:rsidR="004149AD" w:rsidRPr="004149AD" w:rsidTr="006206DC">
        <w:trPr>
          <w:trHeight w:val="264"/>
        </w:trPr>
        <w:tc>
          <w:tcPr>
            <w:tcW w:w="2120" w:type="dxa"/>
            <w:tcBorders>
              <w:top w:val="nil"/>
              <w:left w:val="single" w:sz="8" w:space="0" w:color="auto"/>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Brest</w:t>
            </w:r>
          </w:p>
        </w:tc>
        <w:tc>
          <w:tcPr>
            <w:tcW w:w="216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QP029009</w:t>
            </w:r>
          </w:p>
        </w:tc>
        <w:tc>
          <w:tcPr>
            <w:tcW w:w="2920" w:type="dxa"/>
            <w:tcBorders>
              <w:top w:val="nil"/>
              <w:left w:val="nil"/>
              <w:bottom w:val="single" w:sz="4" w:space="0" w:color="auto"/>
              <w:right w:val="single" w:sz="4" w:space="0" w:color="auto"/>
            </w:tcBorders>
            <w:shd w:val="clear" w:color="auto" w:fill="CCC0D9" w:themeFill="accent4" w:themeFillTint="66"/>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Kerangoff Loti (QPV Brest)</w:t>
            </w:r>
          </w:p>
        </w:tc>
        <w:tc>
          <w:tcPr>
            <w:tcW w:w="148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right w:val="single" w:sz="8"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05652C">
        <w:trPr>
          <w:trHeight w:val="284"/>
        </w:trPr>
        <w:tc>
          <w:tcPr>
            <w:tcW w:w="2120" w:type="dxa"/>
            <w:tcBorders>
              <w:top w:val="nil"/>
              <w:left w:val="single" w:sz="8" w:space="0" w:color="auto"/>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Brest</w:t>
            </w:r>
          </w:p>
        </w:tc>
        <w:tc>
          <w:tcPr>
            <w:tcW w:w="216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QP029005</w:t>
            </w:r>
          </w:p>
        </w:tc>
        <w:tc>
          <w:tcPr>
            <w:tcW w:w="2920" w:type="dxa"/>
            <w:tcBorders>
              <w:top w:val="nil"/>
              <w:left w:val="nil"/>
              <w:bottom w:val="single" w:sz="4" w:space="0" w:color="auto"/>
              <w:right w:val="single" w:sz="4" w:space="0" w:color="auto"/>
            </w:tcBorders>
            <w:shd w:val="clear" w:color="auto" w:fill="CCC0D9" w:themeFill="accent4" w:themeFillTint="66"/>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Keredern (QPV Brest)</w:t>
            </w:r>
          </w:p>
        </w:tc>
        <w:tc>
          <w:tcPr>
            <w:tcW w:w="148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right w:val="single" w:sz="8"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05652C">
        <w:trPr>
          <w:trHeight w:val="262"/>
        </w:trPr>
        <w:tc>
          <w:tcPr>
            <w:tcW w:w="2120" w:type="dxa"/>
            <w:tcBorders>
              <w:top w:val="nil"/>
              <w:left w:val="single" w:sz="8" w:space="0" w:color="auto"/>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Brest</w:t>
            </w:r>
          </w:p>
        </w:tc>
        <w:tc>
          <w:tcPr>
            <w:tcW w:w="216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QP029003</w:t>
            </w:r>
          </w:p>
        </w:tc>
        <w:tc>
          <w:tcPr>
            <w:tcW w:w="2920" w:type="dxa"/>
            <w:tcBorders>
              <w:top w:val="nil"/>
              <w:left w:val="nil"/>
              <w:bottom w:val="single" w:sz="4" w:space="0" w:color="auto"/>
              <w:right w:val="single" w:sz="4" w:space="0" w:color="auto"/>
            </w:tcBorders>
            <w:shd w:val="clear" w:color="auto" w:fill="CCC0D9" w:themeFill="accent4" w:themeFillTint="66"/>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Kerourien (QPV Brest)</w:t>
            </w:r>
          </w:p>
        </w:tc>
        <w:tc>
          <w:tcPr>
            <w:tcW w:w="148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right w:val="single" w:sz="8"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05652C">
        <w:trPr>
          <w:trHeight w:val="281"/>
        </w:trPr>
        <w:tc>
          <w:tcPr>
            <w:tcW w:w="2120" w:type="dxa"/>
            <w:tcBorders>
              <w:top w:val="nil"/>
              <w:left w:val="single" w:sz="8" w:space="0" w:color="auto"/>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Brest</w:t>
            </w:r>
          </w:p>
        </w:tc>
        <w:tc>
          <w:tcPr>
            <w:tcW w:w="216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QP029006</w:t>
            </w:r>
          </w:p>
        </w:tc>
        <w:tc>
          <w:tcPr>
            <w:tcW w:w="2920" w:type="dxa"/>
            <w:tcBorders>
              <w:top w:val="nil"/>
              <w:left w:val="nil"/>
              <w:bottom w:val="single" w:sz="4" w:space="0" w:color="auto"/>
              <w:right w:val="single" w:sz="4" w:space="0" w:color="auto"/>
            </w:tcBorders>
            <w:shd w:val="clear" w:color="auto" w:fill="CCC0D9" w:themeFill="accent4" w:themeFillTint="66"/>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Lambezellec Bourg (QPV Brest)</w:t>
            </w:r>
          </w:p>
        </w:tc>
        <w:tc>
          <w:tcPr>
            <w:tcW w:w="148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right w:val="single" w:sz="8"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2D6EF6">
        <w:trPr>
          <w:trHeight w:val="300"/>
        </w:trPr>
        <w:tc>
          <w:tcPr>
            <w:tcW w:w="2120" w:type="dxa"/>
            <w:tcBorders>
              <w:top w:val="nil"/>
              <w:left w:val="single" w:sz="8" w:space="0" w:color="auto"/>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Brest</w:t>
            </w:r>
          </w:p>
        </w:tc>
        <w:tc>
          <w:tcPr>
            <w:tcW w:w="216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QP029007</w:t>
            </w:r>
          </w:p>
        </w:tc>
        <w:tc>
          <w:tcPr>
            <w:tcW w:w="2920" w:type="dxa"/>
            <w:tcBorders>
              <w:top w:val="nil"/>
              <w:left w:val="nil"/>
              <w:bottom w:val="single" w:sz="4" w:space="0" w:color="auto"/>
              <w:right w:val="single" w:sz="4" w:space="0" w:color="auto"/>
            </w:tcBorders>
            <w:shd w:val="clear" w:color="auto" w:fill="CCC0D9" w:themeFill="accent4" w:themeFillTint="66"/>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Pontanezen (QPV Brest)</w:t>
            </w:r>
          </w:p>
        </w:tc>
        <w:tc>
          <w:tcPr>
            <w:tcW w:w="1480" w:type="dxa"/>
            <w:tcBorders>
              <w:top w:val="nil"/>
              <w:left w:val="nil"/>
              <w:bottom w:val="single" w:sz="4"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right w:val="single" w:sz="8"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407"/>
        </w:trPr>
        <w:tc>
          <w:tcPr>
            <w:tcW w:w="2120" w:type="dxa"/>
            <w:tcBorders>
              <w:top w:val="nil"/>
              <w:left w:val="single" w:sz="8" w:space="0" w:color="auto"/>
              <w:bottom w:val="single" w:sz="8"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Brest</w:t>
            </w:r>
          </w:p>
        </w:tc>
        <w:tc>
          <w:tcPr>
            <w:tcW w:w="2160" w:type="dxa"/>
            <w:tcBorders>
              <w:top w:val="nil"/>
              <w:left w:val="nil"/>
              <w:bottom w:val="single" w:sz="8"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QP029008</w:t>
            </w:r>
          </w:p>
        </w:tc>
        <w:tc>
          <w:tcPr>
            <w:tcW w:w="2920" w:type="dxa"/>
            <w:tcBorders>
              <w:top w:val="nil"/>
              <w:left w:val="nil"/>
              <w:bottom w:val="single" w:sz="8" w:space="0" w:color="auto"/>
              <w:right w:val="single" w:sz="4" w:space="0" w:color="auto"/>
            </w:tcBorders>
            <w:shd w:val="clear" w:color="auto" w:fill="CCC0D9" w:themeFill="accent4" w:themeFillTint="66"/>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Queliverzan Pontaniou (QPV Brest)</w:t>
            </w:r>
          </w:p>
        </w:tc>
        <w:tc>
          <w:tcPr>
            <w:tcW w:w="1480" w:type="dxa"/>
            <w:tcBorders>
              <w:top w:val="nil"/>
              <w:left w:val="nil"/>
              <w:bottom w:val="single" w:sz="8" w:space="0" w:color="auto"/>
              <w:right w:val="single" w:sz="4" w:space="0" w:color="auto"/>
            </w:tcBorders>
            <w:shd w:val="clear" w:color="auto" w:fill="CCC0D9" w:themeFill="accent4" w:themeFillTint="66"/>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bottom w:val="single" w:sz="8" w:space="0" w:color="auto"/>
              <w:right w:val="single" w:sz="8" w:space="0" w:color="auto"/>
            </w:tcBorders>
            <w:shd w:val="clear" w:color="auto" w:fill="CCC0D9" w:themeFill="accent4" w:themeFillTint="66"/>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78"/>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C1136F" w:rsidRDefault="004149AD" w:rsidP="004149AD">
            <w:pPr>
              <w:spacing w:after="0" w:line="240" w:lineRule="auto"/>
              <w:jc w:val="center"/>
              <w:rPr>
                <w:rFonts w:ascii="Calibri" w:eastAsia="Times New Roman" w:hAnsi="Calibri" w:cs="Calibri"/>
                <w:b/>
                <w:sz w:val="28"/>
                <w:szCs w:val="28"/>
                <w:lang w:eastAsia="fr-FR"/>
              </w:rPr>
            </w:pPr>
            <w:r w:rsidRPr="00C1136F">
              <w:rPr>
                <w:rFonts w:ascii="Calibri" w:eastAsia="Times New Roman" w:hAnsi="Calibri" w:cs="Calibri"/>
                <w:b/>
                <w:sz w:val="28"/>
                <w:szCs w:val="28"/>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C1136F" w:rsidRDefault="004149AD" w:rsidP="004149AD">
            <w:pPr>
              <w:spacing w:after="0" w:line="240" w:lineRule="auto"/>
              <w:jc w:val="center"/>
              <w:rPr>
                <w:rFonts w:ascii="Calibri" w:eastAsia="Times New Roman" w:hAnsi="Calibri" w:cs="Calibri"/>
                <w:lang w:eastAsia="fr-FR"/>
              </w:rPr>
            </w:pPr>
            <w:r w:rsidRPr="00C1136F">
              <w:rPr>
                <w:rFonts w:ascii="Calibri" w:eastAsia="Times New Roman" w:hAnsi="Calibri" w:cs="Calibri"/>
                <w:lang w:eastAsia="fr-FR"/>
              </w:rPr>
              <w:t>29020</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Briec</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5 630</w:t>
            </w:r>
          </w:p>
        </w:tc>
        <w:tc>
          <w:tcPr>
            <w:tcW w:w="1420" w:type="dxa"/>
            <w:vMerge w:val="restart"/>
            <w:tcBorders>
              <w:top w:val="single" w:sz="4" w:space="0" w:color="auto"/>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Non</w:t>
            </w:r>
          </w:p>
        </w:tc>
      </w:tr>
      <w:tr w:rsidR="004149AD" w:rsidRPr="004149AD" w:rsidTr="006206DC">
        <w:trPr>
          <w:trHeight w:val="208"/>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29041</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Coray</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1 896</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12"/>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29048</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Edern</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2 224</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16"/>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29049</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Elliant</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3 271</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2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29051</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Ergué-Gabéric</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8 208</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29106</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Landrévarzec</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1 841</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29107</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Landudal</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877</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29110</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Langolen</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876</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29125</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Leuhan</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819</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114"/>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29272</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Saint-Yvi</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3 155</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74"/>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29281</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Tourch</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1 026</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Briec</w:t>
            </w:r>
          </w:p>
        </w:tc>
        <w:tc>
          <w:tcPr>
            <w:tcW w:w="216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29291</w:t>
            </w:r>
          </w:p>
        </w:tc>
        <w:tc>
          <w:tcPr>
            <w:tcW w:w="2920" w:type="dxa"/>
            <w:tcBorders>
              <w:top w:val="nil"/>
              <w:left w:val="nil"/>
              <w:bottom w:val="single" w:sz="8"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Trégourez</w:t>
            </w:r>
          </w:p>
        </w:tc>
        <w:tc>
          <w:tcPr>
            <w:tcW w:w="148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972</w:t>
            </w:r>
          </w:p>
        </w:tc>
        <w:tc>
          <w:tcPr>
            <w:tcW w:w="1420" w:type="dxa"/>
            <w:vMerge/>
            <w:tcBorders>
              <w:left w:val="nil"/>
              <w:bottom w:val="single" w:sz="8" w:space="0" w:color="auto"/>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2"/>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C1136F" w:rsidRDefault="006206DC" w:rsidP="004149AD">
            <w:pPr>
              <w:spacing w:after="0" w:line="240" w:lineRule="auto"/>
              <w:jc w:val="center"/>
              <w:rPr>
                <w:rFonts w:ascii="Calibri" w:eastAsia="Times New Roman" w:hAnsi="Calibri" w:cs="Calibri"/>
                <w:b/>
                <w:sz w:val="28"/>
                <w:szCs w:val="28"/>
                <w:lang w:eastAsia="fr-FR"/>
              </w:rPr>
            </w:pPr>
            <w:r w:rsidRPr="00C1136F">
              <w:rPr>
                <w:rFonts w:ascii="Calibri" w:eastAsia="Times New Roman" w:hAnsi="Calibri" w:cs="Calibri"/>
                <w:b/>
                <w:sz w:val="28"/>
                <w:szCs w:val="28"/>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29016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Brasparts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1 024</w:t>
            </w:r>
          </w:p>
        </w:tc>
        <w:tc>
          <w:tcPr>
            <w:tcW w:w="1420" w:type="dxa"/>
            <w:vMerge w:val="restart"/>
            <w:tcBorders>
              <w:top w:val="single" w:sz="4" w:space="0" w:color="auto"/>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Non</w:t>
            </w:r>
          </w:p>
        </w:tc>
      </w:tr>
      <w:tr w:rsidR="006206DC" w:rsidRPr="004149AD" w:rsidTr="006206DC">
        <w:trPr>
          <w:trHeight w:val="232"/>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29025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Cast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1 556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36"/>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29026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Châteaulin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5 214</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4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Dinéault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2 168</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244"/>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Gouézec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1 100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6206DC" w:rsidRDefault="006206DC" w:rsidP="004149AD">
            <w:pPr>
              <w:spacing w:after="0" w:line="240" w:lineRule="auto"/>
              <w:jc w:val="center"/>
              <w:rPr>
                <w:rFonts w:ascii="Calibri" w:eastAsia="Times New Roman" w:hAnsi="Calibri" w:cs="Calibri"/>
                <w:lang w:eastAsia="fr-FR"/>
              </w:rPr>
            </w:pPr>
            <w:r w:rsidRPr="006206DC">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Hanvec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2 025</w:t>
            </w:r>
          </w:p>
        </w:tc>
        <w:tc>
          <w:tcPr>
            <w:tcW w:w="1420" w:type="dxa"/>
            <w:vMerge/>
            <w:tcBorders>
              <w:left w:val="nil"/>
              <w:right w:val="single" w:sz="8" w:space="0" w:color="auto"/>
            </w:tcBorders>
            <w:shd w:val="clear" w:color="auto" w:fill="auto"/>
            <w:noWrap/>
            <w:vAlign w:val="center"/>
          </w:tcPr>
          <w:p w:rsidR="006206DC" w:rsidRPr="004149AD" w:rsidRDefault="006206DC" w:rsidP="004149AD">
            <w:pPr>
              <w:spacing w:after="0" w:line="240" w:lineRule="auto"/>
              <w:jc w:val="center"/>
              <w:rPr>
                <w:rFonts w:eastAsia="Times New Roman" w:cstheme="minorHAnsi"/>
                <w:b/>
                <w:sz w:val="28"/>
                <w:szCs w:val="28"/>
                <w:lang w:eastAsia="fr-FR"/>
              </w:rPr>
            </w:pPr>
          </w:p>
        </w:tc>
      </w:tr>
      <w:tr w:rsidR="006206DC" w:rsidRPr="004149AD" w:rsidTr="006206DC">
        <w:trPr>
          <w:trHeight w:val="182"/>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Lannédern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293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186"/>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Cloître-Pleyben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531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19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29053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Faou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1 727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08"/>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29123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Lennon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788</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12"/>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Lopérec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859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16"/>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29142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Lothey</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459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29162</w:t>
            </w:r>
          </w:p>
        </w:tc>
        <w:tc>
          <w:tcPr>
            <w:tcW w:w="2920" w:type="dxa"/>
            <w:tcBorders>
              <w:top w:val="nil"/>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Pleyben</w:t>
            </w:r>
          </w:p>
        </w:tc>
        <w:tc>
          <w:tcPr>
            <w:tcW w:w="148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3 627</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206DC" w:rsidRPr="006206DC" w:rsidRDefault="006206DC" w:rsidP="004149AD">
            <w:pPr>
              <w:spacing w:after="0" w:line="240" w:lineRule="auto"/>
              <w:jc w:val="center"/>
              <w:rPr>
                <w:rFonts w:ascii="Calibri" w:eastAsia="Times New Roman" w:hAnsi="Calibri" w:cs="Calibri"/>
                <w:b/>
                <w:sz w:val="28"/>
                <w:szCs w:val="28"/>
                <w:lang w:eastAsia="fr-FR"/>
              </w:rPr>
            </w:pPr>
            <w:r w:rsidRPr="006206DC">
              <w:rPr>
                <w:rFonts w:ascii="Calibri" w:eastAsia="Times New Roman" w:hAnsi="Calibri" w:cs="Calibri"/>
                <w:b/>
                <w:sz w:val="28"/>
                <w:szCs w:val="28"/>
                <w:lang w:eastAsia="fr-FR"/>
              </w:rPr>
              <w:lastRenderedPageBreak/>
              <w:t>Châteaulin</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29166</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Ploéven</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518</w:t>
            </w:r>
          </w:p>
        </w:tc>
        <w:tc>
          <w:tcPr>
            <w:tcW w:w="1420" w:type="dxa"/>
            <w:vMerge w:val="restart"/>
            <w:tcBorders>
              <w:top w:val="single" w:sz="8" w:space="0" w:color="auto"/>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r w:rsidRPr="004149AD">
              <w:rPr>
                <w:rFonts w:ascii="Calibri" w:eastAsia="Times New Roman" w:hAnsi="Calibri" w:cs="Calibri"/>
                <w:b/>
                <w:bCs/>
                <w:sz w:val="28"/>
                <w:szCs w:val="28"/>
                <w:lang w:eastAsia="fr-FR"/>
              </w:rPr>
              <w:t>Non</w:t>
            </w:r>
          </w:p>
        </w:tc>
      </w:tr>
      <w:tr w:rsidR="006206DC" w:rsidRPr="004149AD" w:rsidTr="006206DC">
        <w:trPr>
          <w:trHeight w:val="148"/>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Plomodiern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2 136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29302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Pont-de-Buis-lès-Quimerch</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3 792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7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29222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Port-Launay</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391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74"/>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29240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Rosnoën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955</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29243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Saint-Coulitz</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437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28360B">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29256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Saint-Nic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773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16"/>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29261</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Saint-Rivoal</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194</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220"/>
        </w:trPr>
        <w:tc>
          <w:tcPr>
            <w:tcW w:w="21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Châteaulin</w:t>
            </w:r>
          </w:p>
        </w:tc>
        <w:tc>
          <w:tcPr>
            <w:tcW w:w="2160" w:type="dxa"/>
            <w:tcBorders>
              <w:top w:val="single" w:sz="4" w:space="0" w:color="auto"/>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29263</w:t>
            </w:r>
          </w:p>
        </w:tc>
        <w:tc>
          <w:tcPr>
            <w:tcW w:w="2920" w:type="dxa"/>
            <w:tcBorders>
              <w:top w:val="single" w:sz="4" w:space="0" w:color="auto"/>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Saint-Ségal</w:t>
            </w:r>
          </w:p>
        </w:tc>
        <w:tc>
          <w:tcPr>
            <w:tcW w:w="1480" w:type="dxa"/>
            <w:tcBorders>
              <w:top w:val="single" w:sz="4" w:space="0" w:color="auto"/>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1 081</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b/>
                <w:bCs/>
                <w:sz w:val="28"/>
                <w:szCs w:val="28"/>
                <w:lang w:eastAsia="fr-FR"/>
              </w:rPr>
            </w:pPr>
          </w:p>
        </w:tc>
      </w:tr>
      <w:tr w:rsidR="004149AD" w:rsidRPr="004149AD" w:rsidTr="0028360B">
        <w:trPr>
          <w:trHeight w:val="300"/>
        </w:trPr>
        <w:tc>
          <w:tcPr>
            <w:tcW w:w="2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149AD" w:rsidRPr="00C1136F" w:rsidRDefault="004149AD" w:rsidP="004149AD">
            <w:pPr>
              <w:spacing w:after="0" w:line="240" w:lineRule="auto"/>
              <w:jc w:val="center"/>
              <w:rPr>
                <w:rFonts w:ascii="Calibri" w:eastAsia="Times New Roman" w:hAnsi="Calibri" w:cs="Calibri"/>
                <w:b/>
                <w:sz w:val="28"/>
                <w:szCs w:val="28"/>
                <w:lang w:eastAsia="fr-FR"/>
              </w:rPr>
            </w:pPr>
            <w:r w:rsidRPr="00C1136F">
              <w:rPr>
                <w:rFonts w:ascii="Calibri" w:eastAsia="Times New Roman" w:hAnsi="Calibri" w:cs="Calibri"/>
                <w:b/>
                <w:sz w:val="28"/>
                <w:szCs w:val="28"/>
                <w:lang w:eastAsia="fr-FR"/>
              </w:rPr>
              <w:t>Concarneau</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29006</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Bénodet</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3 568</w:t>
            </w:r>
          </w:p>
        </w:tc>
        <w:tc>
          <w:tcPr>
            <w:tcW w:w="1420" w:type="dxa"/>
            <w:vMerge w:val="restart"/>
            <w:tcBorders>
              <w:top w:val="single" w:sz="8" w:space="0" w:color="auto"/>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b/>
                <w:bCs/>
                <w:sz w:val="28"/>
                <w:szCs w:val="28"/>
                <w:lang w:eastAsia="fr-FR"/>
              </w:rPr>
              <w:t>Non</w:t>
            </w:r>
          </w:p>
        </w:tc>
      </w:tr>
      <w:tr w:rsidR="004149AD" w:rsidRPr="004149AD" w:rsidTr="006206DC">
        <w:trPr>
          <w:trHeight w:val="15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29032</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Clohars-Fouesnant</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2 055</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68"/>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29039</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Concarneau</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19 050</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29058</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Fouesnant</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9 458</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15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29060</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Gouesnach</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2 769</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154"/>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QP029001</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Kerandon (QPV Concarneau)</w:t>
            </w:r>
          </w:p>
        </w:tc>
        <w:tc>
          <w:tcPr>
            <w:tcW w:w="1480" w:type="dxa"/>
            <w:tcBorders>
              <w:top w:val="nil"/>
              <w:left w:val="nil"/>
              <w:bottom w:val="single" w:sz="4" w:space="0" w:color="auto"/>
              <w:right w:val="single" w:sz="4" w:space="0" w:color="auto"/>
            </w:tcBorders>
            <w:shd w:val="clear" w:color="000000" w:fill="D9D9D9"/>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158"/>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29057</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 Forêt-Fouesnant</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3 366</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304"/>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29146</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Melgven</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3 356</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8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29161</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Pleuven</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2 987</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6206DC">
        <w:trPr>
          <w:trHeight w:val="271"/>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29241</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Rosporden</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7 671</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nil"/>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nil"/>
              <w:left w:val="nil"/>
              <w:bottom w:val="nil"/>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29247</w:t>
            </w:r>
          </w:p>
        </w:tc>
        <w:tc>
          <w:tcPr>
            <w:tcW w:w="2920" w:type="dxa"/>
            <w:tcBorders>
              <w:top w:val="nil"/>
              <w:left w:val="nil"/>
              <w:bottom w:val="nil"/>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Saint-Évarzec</w:t>
            </w:r>
          </w:p>
        </w:tc>
        <w:tc>
          <w:tcPr>
            <w:tcW w:w="1480" w:type="dxa"/>
            <w:tcBorders>
              <w:top w:val="nil"/>
              <w:left w:val="nil"/>
              <w:bottom w:val="nil"/>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3 529</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28360B">
        <w:trPr>
          <w:trHeight w:val="315"/>
        </w:trPr>
        <w:tc>
          <w:tcPr>
            <w:tcW w:w="21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Concarneau</w:t>
            </w:r>
          </w:p>
        </w:tc>
        <w:tc>
          <w:tcPr>
            <w:tcW w:w="2160" w:type="dxa"/>
            <w:tcBorders>
              <w:top w:val="single" w:sz="4" w:space="0" w:color="auto"/>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29293</w:t>
            </w:r>
          </w:p>
        </w:tc>
        <w:tc>
          <w:tcPr>
            <w:tcW w:w="2920" w:type="dxa"/>
            <w:tcBorders>
              <w:top w:val="single" w:sz="4" w:space="0" w:color="auto"/>
              <w:left w:val="nil"/>
              <w:bottom w:val="single" w:sz="8"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Trégunc</w:t>
            </w:r>
          </w:p>
        </w:tc>
        <w:tc>
          <w:tcPr>
            <w:tcW w:w="1480" w:type="dxa"/>
            <w:tcBorders>
              <w:top w:val="single" w:sz="4" w:space="0" w:color="auto"/>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7 041</w:t>
            </w:r>
          </w:p>
        </w:tc>
        <w:tc>
          <w:tcPr>
            <w:tcW w:w="1420" w:type="dxa"/>
            <w:vMerge/>
            <w:tcBorders>
              <w:left w:val="nil"/>
              <w:bottom w:val="single" w:sz="8" w:space="0" w:color="auto"/>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28360B">
        <w:trPr>
          <w:trHeight w:val="322"/>
        </w:trPr>
        <w:tc>
          <w:tcPr>
            <w:tcW w:w="2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149AD" w:rsidRPr="00797F94" w:rsidRDefault="004149AD" w:rsidP="004149AD">
            <w:pPr>
              <w:spacing w:after="0" w:line="240" w:lineRule="auto"/>
              <w:jc w:val="center"/>
              <w:rPr>
                <w:rFonts w:ascii="Calibri" w:eastAsia="Times New Roman" w:hAnsi="Calibri" w:cs="Calibri"/>
                <w:b/>
                <w:sz w:val="28"/>
                <w:szCs w:val="28"/>
                <w:lang w:eastAsia="fr-FR"/>
              </w:rPr>
            </w:pPr>
            <w:r w:rsidRPr="00797F94">
              <w:rPr>
                <w:rFonts w:ascii="Calibri" w:eastAsia="Times New Roman" w:hAnsi="Calibri" w:cs="Calibri"/>
                <w:b/>
                <w:sz w:val="28"/>
                <w:szCs w:val="28"/>
                <w:lang w:eastAsia="fr-FR"/>
              </w:rPr>
              <w:t>Crozon</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29001</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Argol</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991</w:t>
            </w:r>
          </w:p>
        </w:tc>
        <w:tc>
          <w:tcPr>
            <w:tcW w:w="1420" w:type="dxa"/>
            <w:vMerge w:val="restart"/>
            <w:tcBorders>
              <w:top w:val="single" w:sz="4" w:space="0" w:color="auto"/>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Non</w:t>
            </w: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Crozon</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29022</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Camaret-sur-Mer</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2 543</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Crozon</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29042</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Crozon</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7 477</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Crozon</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29104</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Landévennec</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337</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Crozon</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29120</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Lanvéoc</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2 095</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Crozon</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29238</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Roscanvel</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839</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Crozon</w:t>
            </w:r>
          </w:p>
        </w:tc>
        <w:tc>
          <w:tcPr>
            <w:tcW w:w="216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29280</w:t>
            </w:r>
          </w:p>
        </w:tc>
        <w:tc>
          <w:tcPr>
            <w:tcW w:w="2920" w:type="dxa"/>
            <w:tcBorders>
              <w:top w:val="nil"/>
              <w:left w:val="nil"/>
              <w:bottom w:val="single" w:sz="4"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Telgruc-sur-Mer</w:t>
            </w:r>
          </w:p>
        </w:tc>
        <w:tc>
          <w:tcPr>
            <w:tcW w:w="1480" w:type="dxa"/>
            <w:tcBorders>
              <w:top w:val="nil"/>
              <w:left w:val="nil"/>
              <w:bottom w:val="single" w:sz="4"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2 085</w:t>
            </w:r>
          </w:p>
        </w:tc>
        <w:tc>
          <w:tcPr>
            <w:tcW w:w="1420" w:type="dxa"/>
            <w:vMerge/>
            <w:tcBorders>
              <w:left w:val="nil"/>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Crozon</w:t>
            </w:r>
          </w:p>
        </w:tc>
        <w:tc>
          <w:tcPr>
            <w:tcW w:w="216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29289</w:t>
            </w:r>
          </w:p>
        </w:tc>
        <w:tc>
          <w:tcPr>
            <w:tcW w:w="2920" w:type="dxa"/>
            <w:tcBorders>
              <w:top w:val="nil"/>
              <w:left w:val="nil"/>
              <w:bottom w:val="single" w:sz="8"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Trégarvan</w:t>
            </w:r>
          </w:p>
        </w:tc>
        <w:tc>
          <w:tcPr>
            <w:tcW w:w="148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119</w:t>
            </w:r>
          </w:p>
        </w:tc>
        <w:tc>
          <w:tcPr>
            <w:tcW w:w="1420" w:type="dxa"/>
            <w:vMerge/>
            <w:tcBorders>
              <w:left w:val="nil"/>
              <w:bottom w:val="single" w:sz="8" w:space="0" w:color="auto"/>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Arial" w:eastAsia="Times New Roman" w:hAnsi="Arial" w:cs="Arial"/>
                <w:sz w:val="20"/>
                <w:szCs w:val="20"/>
                <w:lang w:eastAsia="fr-FR"/>
              </w:rPr>
            </w:pPr>
          </w:p>
        </w:tc>
      </w:tr>
      <w:tr w:rsidR="006206DC" w:rsidRPr="004149AD" w:rsidTr="0028360B">
        <w:trPr>
          <w:trHeight w:val="305"/>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797F94" w:rsidRDefault="006206DC" w:rsidP="004149AD">
            <w:pPr>
              <w:spacing w:after="0" w:line="240" w:lineRule="auto"/>
              <w:jc w:val="center"/>
              <w:rPr>
                <w:rFonts w:ascii="Calibri" w:eastAsia="Times New Roman" w:hAnsi="Calibri" w:cs="Calibri"/>
                <w:b/>
                <w:sz w:val="28"/>
                <w:szCs w:val="28"/>
                <w:lang w:eastAsia="fr-FR"/>
              </w:rPr>
            </w:pPr>
            <w:r w:rsidRPr="00797F94">
              <w:rPr>
                <w:rFonts w:ascii="Calibri" w:eastAsia="Times New Roman" w:hAnsi="Calibri" w:cs="Calibri"/>
                <w:b/>
                <w:sz w:val="28"/>
                <w:szCs w:val="28"/>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29003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Audierne</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3 692</w:t>
            </w:r>
          </w:p>
        </w:tc>
        <w:tc>
          <w:tcPr>
            <w:tcW w:w="1420" w:type="dxa"/>
            <w:vMerge w:val="restart"/>
            <w:tcBorders>
              <w:top w:val="single" w:sz="4" w:space="0" w:color="auto"/>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Non</w:t>
            </w: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29008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Beuzec-Cap-Sizun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1 001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29028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Cléden-Cap-Sizun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944</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29145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Confort-Meilars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879</w:t>
            </w:r>
          </w:p>
        </w:tc>
        <w:tc>
          <w:tcPr>
            <w:tcW w:w="1420" w:type="dxa"/>
            <w:vMerge/>
            <w:tcBorders>
              <w:left w:val="nil"/>
              <w:right w:val="single" w:sz="8" w:space="0" w:color="auto"/>
            </w:tcBorders>
            <w:shd w:val="clear" w:color="auto" w:fill="auto"/>
            <w:noWrap/>
            <w:vAlign w:val="center"/>
          </w:tcPr>
          <w:p w:rsidR="006206DC" w:rsidRPr="004149AD" w:rsidRDefault="006206DC" w:rsidP="004149AD">
            <w:pPr>
              <w:spacing w:after="0" w:line="240" w:lineRule="auto"/>
              <w:jc w:val="center"/>
              <w:rPr>
                <w:rFonts w:eastAsia="Times New Roman" w:cstheme="minorHAnsi"/>
                <w:b/>
                <w:sz w:val="28"/>
                <w:szCs w:val="28"/>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Douarnenez</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13 902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Goulien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433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Gourlizon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896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Guengat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1 782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29090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Kerlaz</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799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29087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Juch</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713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Locronan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795</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29143</w:t>
            </w:r>
          </w:p>
        </w:tc>
        <w:tc>
          <w:tcPr>
            <w:tcW w:w="2920" w:type="dxa"/>
            <w:tcBorders>
              <w:top w:val="nil"/>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Mahalon</w:t>
            </w:r>
          </w:p>
        </w:tc>
        <w:tc>
          <w:tcPr>
            <w:tcW w:w="148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957</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206DC" w:rsidRPr="006206DC" w:rsidRDefault="006206DC" w:rsidP="004149AD">
            <w:pPr>
              <w:spacing w:after="0" w:line="240" w:lineRule="auto"/>
              <w:jc w:val="center"/>
              <w:rPr>
                <w:rFonts w:ascii="Calibri" w:eastAsia="Times New Roman" w:hAnsi="Calibri" w:cs="Calibri"/>
                <w:b/>
                <w:sz w:val="28"/>
                <w:szCs w:val="28"/>
                <w:lang w:eastAsia="fr-FR"/>
              </w:rPr>
            </w:pPr>
            <w:r w:rsidRPr="006206DC">
              <w:rPr>
                <w:rFonts w:ascii="Calibri" w:eastAsia="Times New Roman" w:hAnsi="Calibri" w:cs="Calibri"/>
                <w:b/>
                <w:sz w:val="28"/>
                <w:szCs w:val="28"/>
                <w:lang w:eastAsia="fr-FR"/>
              </w:rPr>
              <w:lastRenderedPageBreak/>
              <w:t>Douarnenez</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29168</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Plogoff</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1 229</w:t>
            </w:r>
          </w:p>
        </w:tc>
        <w:tc>
          <w:tcPr>
            <w:tcW w:w="1420" w:type="dxa"/>
            <w:vMerge w:val="restart"/>
            <w:tcBorders>
              <w:top w:val="single" w:sz="8" w:space="0" w:color="auto"/>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r>
              <w:rPr>
                <w:rFonts w:eastAsia="Times New Roman" w:cstheme="minorHAnsi"/>
                <w:b/>
                <w:sz w:val="28"/>
                <w:szCs w:val="28"/>
                <w:lang w:eastAsia="fr-FR"/>
              </w:rPr>
              <w:t>Non</w:t>
            </w: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Plogonnec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3 156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Plonévez-Porzay</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1 758</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Plouhinec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3 975</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29218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Pont-Croix</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1 580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29224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Pouldergat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1 211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29226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Poullan-sur-Mer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1 516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29228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Primelin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702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Douarnenez</w:t>
            </w:r>
          </w:p>
        </w:tc>
        <w:tc>
          <w:tcPr>
            <w:tcW w:w="216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29229</w:t>
            </w:r>
          </w:p>
        </w:tc>
        <w:tc>
          <w:tcPr>
            <w:tcW w:w="2920" w:type="dxa"/>
            <w:tcBorders>
              <w:top w:val="nil"/>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Quéménéven</w:t>
            </w:r>
          </w:p>
        </w:tc>
        <w:tc>
          <w:tcPr>
            <w:tcW w:w="148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1 117</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4149AD" w:rsidRPr="004149AD" w:rsidTr="004149AD">
        <w:trPr>
          <w:trHeight w:val="228"/>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4149AD" w:rsidRPr="00797F94" w:rsidRDefault="004149AD" w:rsidP="004149AD">
            <w:pPr>
              <w:spacing w:after="0" w:line="240" w:lineRule="auto"/>
              <w:jc w:val="center"/>
              <w:rPr>
                <w:rFonts w:ascii="Calibri" w:eastAsia="Times New Roman" w:hAnsi="Calibri" w:cs="Calibri"/>
                <w:b/>
                <w:sz w:val="28"/>
                <w:szCs w:val="28"/>
                <w:lang w:eastAsia="fr-FR"/>
              </w:rPr>
            </w:pPr>
            <w:r w:rsidRPr="00797F94">
              <w:rPr>
                <w:rFonts w:ascii="Calibri" w:eastAsia="Times New Roman" w:hAnsi="Calibri" w:cs="Calibri"/>
                <w:b/>
                <w:sz w:val="28"/>
                <w:szCs w:val="28"/>
                <w:lang w:eastAsia="fr-FR"/>
              </w:rPr>
              <w:t>Ile-de-Batz</w:t>
            </w:r>
          </w:p>
        </w:tc>
        <w:tc>
          <w:tcPr>
            <w:tcW w:w="216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29082</w:t>
            </w:r>
          </w:p>
        </w:tc>
        <w:tc>
          <w:tcPr>
            <w:tcW w:w="2920" w:type="dxa"/>
            <w:tcBorders>
              <w:top w:val="nil"/>
              <w:left w:val="nil"/>
              <w:bottom w:val="single" w:sz="8"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Île-de-Batz</w:t>
            </w:r>
          </w:p>
        </w:tc>
        <w:tc>
          <w:tcPr>
            <w:tcW w:w="148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457</w:t>
            </w:r>
          </w:p>
        </w:tc>
        <w:tc>
          <w:tcPr>
            <w:tcW w:w="1420" w:type="dxa"/>
            <w:tcBorders>
              <w:top w:val="nil"/>
              <w:left w:val="nil"/>
              <w:bottom w:val="single" w:sz="8" w:space="0" w:color="auto"/>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Oui</w:t>
            </w:r>
          </w:p>
        </w:tc>
      </w:tr>
      <w:tr w:rsidR="004149AD" w:rsidRPr="004149AD" w:rsidTr="004149AD">
        <w:trPr>
          <w:trHeight w:val="304"/>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4149AD" w:rsidRPr="00797F94" w:rsidRDefault="004149AD" w:rsidP="004149AD">
            <w:pPr>
              <w:spacing w:after="0" w:line="240" w:lineRule="auto"/>
              <w:jc w:val="center"/>
              <w:rPr>
                <w:rFonts w:ascii="Calibri" w:eastAsia="Times New Roman" w:hAnsi="Calibri" w:cs="Calibri"/>
                <w:b/>
                <w:sz w:val="28"/>
                <w:szCs w:val="28"/>
                <w:lang w:eastAsia="fr-FR"/>
              </w:rPr>
            </w:pPr>
            <w:r w:rsidRPr="00797F94">
              <w:rPr>
                <w:rFonts w:ascii="Calibri" w:eastAsia="Times New Roman" w:hAnsi="Calibri" w:cs="Calibri"/>
                <w:b/>
                <w:sz w:val="28"/>
                <w:szCs w:val="28"/>
                <w:lang w:eastAsia="fr-FR"/>
              </w:rPr>
              <w:t>Ile-de-Sein</w:t>
            </w:r>
          </w:p>
        </w:tc>
        <w:tc>
          <w:tcPr>
            <w:tcW w:w="216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29083</w:t>
            </w:r>
          </w:p>
        </w:tc>
        <w:tc>
          <w:tcPr>
            <w:tcW w:w="2920" w:type="dxa"/>
            <w:tcBorders>
              <w:top w:val="nil"/>
              <w:left w:val="nil"/>
              <w:bottom w:val="single" w:sz="8"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Île-de-Sein</w:t>
            </w:r>
          </w:p>
        </w:tc>
        <w:tc>
          <w:tcPr>
            <w:tcW w:w="148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249</w:t>
            </w:r>
          </w:p>
        </w:tc>
        <w:tc>
          <w:tcPr>
            <w:tcW w:w="1420" w:type="dxa"/>
            <w:tcBorders>
              <w:top w:val="nil"/>
              <w:left w:val="nil"/>
              <w:bottom w:val="single" w:sz="8" w:space="0" w:color="auto"/>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Oui</w:t>
            </w:r>
          </w:p>
        </w:tc>
      </w:tr>
      <w:tr w:rsidR="004149AD" w:rsidRPr="004149AD" w:rsidTr="004149AD">
        <w:trPr>
          <w:trHeight w:val="366"/>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4149AD" w:rsidRPr="00797F94" w:rsidRDefault="004149AD" w:rsidP="004149AD">
            <w:pPr>
              <w:spacing w:after="0" w:line="240" w:lineRule="auto"/>
              <w:jc w:val="center"/>
              <w:rPr>
                <w:rFonts w:ascii="Calibri" w:eastAsia="Times New Roman" w:hAnsi="Calibri" w:cs="Calibri"/>
                <w:b/>
                <w:sz w:val="28"/>
                <w:szCs w:val="28"/>
                <w:lang w:eastAsia="fr-FR"/>
              </w:rPr>
            </w:pPr>
            <w:r w:rsidRPr="00797F94">
              <w:rPr>
                <w:rFonts w:ascii="Calibri" w:eastAsia="Times New Roman" w:hAnsi="Calibri" w:cs="Calibri"/>
                <w:b/>
                <w:sz w:val="28"/>
                <w:szCs w:val="28"/>
                <w:lang w:eastAsia="fr-FR"/>
              </w:rPr>
              <w:t>Ile-Molène</w:t>
            </w:r>
          </w:p>
        </w:tc>
        <w:tc>
          <w:tcPr>
            <w:tcW w:w="216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29084</w:t>
            </w:r>
          </w:p>
        </w:tc>
        <w:tc>
          <w:tcPr>
            <w:tcW w:w="2920" w:type="dxa"/>
            <w:tcBorders>
              <w:top w:val="nil"/>
              <w:left w:val="nil"/>
              <w:bottom w:val="single" w:sz="8"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Île-Molène</w:t>
            </w:r>
          </w:p>
        </w:tc>
        <w:tc>
          <w:tcPr>
            <w:tcW w:w="148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141</w:t>
            </w:r>
          </w:p>
        </w:tc>
        <w:tc>
          <w:tcPr>
            <w:tcW w:w="1420" w:type="dxa"/>
            <w:tcBorders>
              <w:top w:val="nil"/>
              <w:left w:val="nil"/>
              <w:bottom w:val="single" w:sz="8" w:space="0" w:color="auto"/>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Oui</w:t>
            </w:r>
          </w:p>
        </w:tc>
      </w:tr>
      <w:tr w:rsidR="006206DC" w:rsidRPr="004149AD" w:rsidTr="004149AD">
        <w:trPr>
          <w:trHeight w:val="375"/>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797F94" w:rsidRDefault="006206DC" w:rsidP="004149AD">
            <w:pPr>
              <w:spacing w:after="0" w:line="240" w:lineRule="auto"/>
              <w:jc w:val="center"/>
              <w:rPr>
                <w:rFonts w:ascii="Calibri" w:eastAsia="Times New Roman" w:hAnsi="Calibri" w:cs="Calibri"/>
                <w:b/>
                <w:sz w:val="28"/>
                <w:szCs w:val="28"/>
                <w:lang w:eastAsia="fr-FR"/>
              </w:rPr>
            </w:pPr>
            <w:r w:rsidRPr="00797F94">
              <w:rPr>
                <w:rFonts w:ascii="Calibri" w:eastAsia="Times New Roman" w:hAnsi="Calibri" w:cs="Calibri"/>
                <w:b/>
                <w:sz w:val="28"/>
                <w:szCs w:val="28"/>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29010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Bodilis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1 609</w:t>
            </w:r>
          </w:p>
        </w:tc>
        <w:tc>
          <w:tcPr>
            <w:tcW w:w="1420" w:type="dxa"/>
            <w:vMerge w:val="restart"/>
            <w:tcBorders>
              <w:top w:val="single" w:sz="4" w:space="0" w:color="auto"/>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Non</w:t>
            </w: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Daoulas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1 786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Dirinon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2 261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Guipavas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14 482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29080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Hôpital-Camfrout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2 247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29086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Irvillac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1 429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29095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Kersaint-Plabennec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1 447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29056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 Forest-Landerneau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1 881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29144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 Martyre</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751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 Roche-Maurice</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1 807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Landerneau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15 781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Lanneuffret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151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Relecq-Kerhuon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11 462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Tréhou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633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29128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Loc-Eguiner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402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Locmélar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471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6206DC" w:rsidRDefault="006206DC" w:rsidP="004149AD">
            <w:pPr>
              <w:spacing w:after="0" w:line="240" w:lineRule="auto"/>
              <w:jc w:val="center"/>
              <w:rPr>
                <w:rFonts w:ascii="Calibri" w:eastAsia="Times New Roman" w:hAnsi="Calibri" w:cs="Calibri"/>
                <w:lang w:eastAsia="fr-FR"/>
              </w:rPr>
            </w:pPr>
            <w:r w:rsidRPr="006206DC">
              <w:rPr>
                <w:rFonts w:ascii="Calibri" w:eastAsia="Times New Roman" w:hAnsi="Calibri" w:cs="Calibri"/>
                <w:lang w:eastAsia="fr-FR"/>
              </w:rPr>
              <w:t>Landerneau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29137</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Logonna-Daoulas</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2 124</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29140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Loperhet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3 760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29156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Pencran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1 970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05652C" w:rsidRDefault="006206DC" w:rsidP="004149AD">
            <w:pPr>
              <w:spacing w:after="0" w:line="240" w:lineRule="auto"/>
              <w:jc w:val="center"/>
              <w:rPr>
                <w:rFonts w:ascii="Calibri" w:eastAsia="Times New Roman" w:hAnsi="Calibri" w:cs="Calibri"/>
                <w:lang w:eastAsia="fr-FR"/>
              </w:rPr>
            </w:pPr>
            <w:r w:rsidRPr="0005652C">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Ploudiry</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952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eastAsia="Times New Roman" w:cstheme="minorHAnsi"/>
                <w:b/>
                <w:sz w:val="28"/>
                <w:szCs w:val="28"/>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Plouédern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2 813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Plougar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785</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Plougastel-Daoulas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13 337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29204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Plounéventer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2 088</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29244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Saint-Derrien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811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29245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Saint-Divy</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1 537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29246</w:t>
            </w:r>
          </w:p>
        </w:tc>
        <w:tc>
          <w:tcPr>
            <w:tcW w:w="2920" w:type="dxa"/>
            <w:tcBorders>
              <w:top w:val="nil"/>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Saint-Eloy</w:t>
            </w:r>
          </w:p>
        </w:tc>
        <w:tc>
          <w:tcPr>
            <w:tcW w:w="148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214</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206DC" w:rsidRPr="006206DC" w:rsidRDefault="006206DC" w:rsidP="004149AD">
            <w:pPr>
              <w:spacing w:after="0" w:line="240" w:lineRule="auto"/>
              <w:jc w:val="center"/>
              <w:rPr>
                <w:rFonts w:ascii="Calibri" w:eastAsia="Times New Roman" w:hAnsi="Calibri" w:cs="Calibri"/>
                <w:b/>
                <w:sz w:val="28"/>
                <w:szCs w:val="28"/>
                <w:lang w:eastAsia="fr-FR"/>
              </w:rPr>
            </w:pPr>
            <w:r w:rsidRPr="006206DC">
              <w:rPr>
                <w:rFonts w:ascii="Calibri" w:eastAsia="Times New Roman" w:hAnsi="Calibri" w:cs="Calibri"/>
                <w:b/>
                <w:sz w:val="28"/>
                <w:szCs w:val="28"/>
                <w:lang w:eastAsia="fr-FR"/>
              </w:rPr>
              <w:lastRenderedPageBreak/>
              <w:t>Landerneau</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29264</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Saint-Servais</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782</w:t>
            </w:r>
          </w:p>
        </w:tc>
        <w:tc>
          <w:tcPr>
            <w:tcW w:w="1420" w:type="dxa"/>
            <w:vMerge w:val="restart"/>
            <w:tcBorders>
              <w:top w:val="single" w:sz="8" w:space="0" w:color="auto"/>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r w:rsidRPr="004149AD">
              <w:rPr>
                <w:rFonts w:ascii="Calibri" w:eastAsia="Times New Roman" w:hAnsi="Calibri" w:cs="Calibri"/>
                <w:b/>
                <w:bCs/>
                <w:sz w:val="28"/>
                <w:szCs w:val="28"/>
                <w:lang w:eastAsia="fr-FR"/>
              </w:rPr>
              <w:t>Non</w:t>
            </w: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Saint-Thonan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1 821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29270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Saint-Urbain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1 633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29277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Sizun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2 265</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Tréflévénez</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243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4149AD">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Landerneau</w:t>
            </w:r>
          </w:p>
        </w:tc>
        <w:tc>
          <w:tcPr>
            <w:tcW w:w="216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29295</w:t>
            </w:r>
          </w:p>
        </w:tc>
        <w:tc>
          <w:tcPr>
            <w:tcW w:w="2920" w:type="dxa"/>
            <w:tcBorders>
              <w:top w:val="nil"/>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Trémaouézan</w:t>
            </w:r>
          </w:p>
        </w:tc>
        <w:tc>
          <w:tcPr>
            <w:tcW w:w="148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575</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154"/>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797F94" w:rsidRDefault="006206DC" w:rsidP="004149AD">
            <w:pPr>
              <w:spacing w:after="0" w:line="240" w:lineRule="auto"/>
              <w:jc w:val="center"/>
              <w:rPr>
                <w:rFonts w:ascii="Calibri" w:eastAsia="Times New Roman" w:hAnsi="Calibri" w:cs="Calibri"/>
                <w:b/>
                <w:sz w:val="28"/>
                <w:szCs w:val="28"/>
                <w:lang w:eastAsia="fr-FR"/>
              </w:rPr>
            </w:pPr>
            <w:r w:rsidRPr="00797F94">
              <w:rPr>
                <w:rFonts w:ascii="Calibri" w:eastAsia="Times New Roman" w:hAnsi="Calibri" w:cs="Calibri"/>
                <w:b/>
                <w:sz w:val="28"/>
                <w:szCs w:val="28"/>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Cléder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3 779</w:t>
            </w:r>
          </w:p>
        </w:tc>
        <w:tc>
          <w:tcPr>
            <w:tcW w:w="1420" w:type="dxa"/>
            <w:vMerge w:val="restart"/>
            <w:tcBorders>
              <w:top w:val="single" w:sz="4" w:space="0" w:color="auto"/>
              <w:left w:val="nil"/>
              <w:right w:val="single" w:sz="8" w:space="0" w:color="auto"/>
            </w:tcBorders>
            <w:shd w:val="clear" w:color="auto" w:fill="auto"/>
            <w:noWrap/>
            <w:vAlign w:val="center"/>
            <w:hideMark/>
          </w:tcPr>
          <w:p w:rsidR="006206DC" w:rsidRPr="004149AD" w:rsidRDefault="006206DC" w:rsidP="006206DC">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Non</w:t>
            </w: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Goulven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446</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Guissény</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2 009</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29091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Kerlouan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2 119</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29093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Kernilis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1 453</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29094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Kernouës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685</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Lanarvily</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421</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Landéda</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3 578</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Lanhouarneau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1 308</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Lannilis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5 592</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Drennec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1 837</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29055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Folgoët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3 187</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29124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Lesneven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7 311</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29126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Loc-Brévalaire</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202</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Plabennec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8 436</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Ploudaniel</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3 709</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Plouescat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3 446</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Plouguerneau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6 607</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Plouider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1 866</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29021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Plounéour-Brignogan-plages</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1 922</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29206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Plounévez-Lochrist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2 291</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29209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Plouvien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3 766</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29213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Plouzévédé</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1 766</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6206DC" w:rsidRDefault="006206DC" w:rsidP="004149AD">
            <w:pPr>
              <w:spacing w:after="0" w:line="240" w:lineRule="auto"/>
              <w:jc w:val="center"/>
              <w:rPr>
                <w:rFonts w:ascii="Calibri" w:eastAsia="Times New Roman" w:hAnsi="Calibri" w:cs="Calibri"/>
                <w:lang w:eastAsia="fr-FR"/>
              </w:rPr>
            </w:pPr>
            <w:r w:rsidRPr="006206DC">
              <w:rPr>
                <w:rFonts w:ascii="Calibri" w:eastAsia="Times New Roman" w:hAnsi="Calibri" w:cs="Calibri"/>
                <w:lang w:eastAsia="fr-FR"/>
              </w:rPr>
              <w:t>Lesneven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29248</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Saint-Frégant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823</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4149AD">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29255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Saint-Méen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917</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29271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Saint-Vougay</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904</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05652C" w:rsidRDefault="006206DC" w:rsidP="004149AD">
            <w:pPr>
              <w:spacing w:after="0" w:line="240" w:lineRule="auto"/>
              <w:jc w:val="center"/>
              <w:rPr>
                <w:rFonts w:ascii="Calibri" w:eastAsia="Times New Roman" w:hAnsi="Calibri" w:cs="Calibri"/>
                <w:lang w:eastAsia="fr-FR"/>
              </w:rPr>
            </w:pPr>
            <w:r w:rsidRPr="0005652C">
              <w:rPr>
                <w:rFonts w:ascii="Calibri" w:eastAsia="Times New Roman" w:hAnsi="Calibri" w:cs="Calibri"/>
                <w:lang w:eastAsia="fr-FR"/>
              </w:rPr>
              <w:t>Lesneven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Tréflaouénan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510</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05652C">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29287</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Tréflez</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958</w:t>
            </w:r>
          </w:p>
        </w:tc>
        <w:tc>
          <w:tcPr>
            <w:tcW w:w="1420" w:type="dxa"/>
            <w:vMerge/>
            <w:tcBorders>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Trégarantec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601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29290</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Tréglonou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670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Lesneven</w:t>
            </w:r>
          </w:p>
        </w:tc>
        <w:tc>
          <w:tcPr>
            <w:tcW w:w="216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29301</w:t>
            </w:r>
          </w:p>
        </w:tc>
        <w:tc>
          <w:tcPr>
            <w:tcW w:w="2920" w:type="dxa"/>
            <w:tcBorders>
              <w:top w:val="nil"/>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Trézilidé</w:t>
            </w:r>
          </w:p>
        </w:tc>
        <w:tc>
          <w:tcPr>
            <w:tcW w:w="148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382</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242"/>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797F94" w:rsidRDefault="006206DC" w:rsidP="004149AD">
            <w:pPr>
              <w:spacing w:after="0" w:line="240" w:lineRule="auto"/>
              <w:jc w:val="center"/>
              <w:rPr>
                <w:rFonts w:ascii="Calibri" w:eastAsia="Times New Roman" w:hAnsi="Calibri" w:cs="Calibri"/>
                <w:b/>
                <w:sz w:val="28"/>
                <w:szCs w:val="28"/>
                <w:lang w:eastAsia="fr-FR"/>
              </w:rPr>
            </w:pPr>
            <w:r w:rsidRPr="00797F94">
              <w:rPr>
                <w:rFonts w:ascii="Calibri" w:eastAsia="Times New Roman" w:hAnsi="Calibri" w:cs="Calibri"/>
                <w:b/>
                <w:sz w:val="28"/>
                <w:szCs w:val="28"/>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29012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Bolazec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205</w:t>
            </w:r>
          </w:p>
        </w:tc>
        <w:tc>
          <w:tcPr>
            <w:tcW w:w="1420" w:type="dxa"/>
            <w:vMerge w:val="restart"/>
            <w:tcBorders>
              <w:top w:val="nil"/>
              <w:left w:val="nil"/>
              <w:right w:val="single" w:sz="8" w:space="0" w:color="auto"/>
            </w:tcBorders>
            <w:shd w:val="clear" w:color="auto" w:fill="auto"/>
            <w:noWrap/>
            <w:vAlign w:val="center"/>
            <w:hideMark/>
          </w:tcPr>
          <w:p w:rsidR="006206DC" w:rsidRPr="004149AD" w:rsidRDefault="006206DC" w:rsidP="00712F3C">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Oui</w:t>
            </w: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29014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Botsorhel</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428</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29023</w:t>
            </w:r>
          </w:p>
        </w:tc>
        <w:tc>
          <w:tcPr>
            <w:tcW w:w="2920" w:type="dxa"/>
            <w:tcBorders>
              <w:top w:val="nil"/>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Carantec</w:t>
            </w:r>
          </w:p>
        </w:tc>
        <w:tc>
          <w:tcPr>
            <w:tcW w:w="148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3 161</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206DC" w:rsidRPr="006206DC" w:rsidRDefault="006206DC" w:rsidP="004149AD">
            <w:pPr>
              <w:spacing w:after="0" w:line="240" w:lineRule="auto"/>
              <w:jc w:val="center"/>
              <w:rPr>
                <w:rFonts w:ascii="Calibri" w:eastAsia="Times New Roman" w:hAnsi="Calibri" w:cs="Calibri"/>
                <w:b/>
                <w:sz w:val="28"/>
                <w:szCs w:val="28"/>
                <w:lang w:eastAsia="fr-FR"/>
              </w:rPr>
            </w:pPr>
            <w:r w:rsidRPr="006206DC">
              <w:rPr>
                <w:rFonts w:ascii="Calibri" w:eastAsia="Times New Roman" w:hAnsi="Calibri" w:cs="Calibri"/>
                <w:b/>
                <w:sz w:val="28"/>
                <w:szCs w:val="28"/>
                <w:lang w:eastAsia="fr-FR"/>
              </w:rPr>
              <w:lastRenderedPageBreak/>
              <w:t>Morlaix</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29038</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Commana</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1 036</w:t>
            </w:r>
          </w:p>
        </w:tc>
        <w:tc>
          <w:tcPr>
            <w:tcW w:w="1420" w:type="dxa"/>
            <w:vMerge w:val="restart"/>
            <w:tcBorders>
              <w:top w:val="single" w:sz="8" w:space="0" w:color="auto"/>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r w:rsidRPr="00712F3C">
              <w:rPr>
                <w:rFonts w:eastAsia="Times New Roman" w:cstheme="minorHAnsi"/>
                <w:b/>
                <w:sz w:val="28"/>
                <w:szCs w:val="28"/>
                <w:lang w:eastAsia="fr-FR"/>
              </w:rPr>
              <w:t>Oui</w:t>
            </w: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29059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Garlan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1 052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Guerlesquin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1 329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Guiclan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2 490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Guimaëc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947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Guimiliau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1 009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Henvic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1 351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29097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Lampaul-Guimiliau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2 058</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Landivisiau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9 132</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Lanmeur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2 251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Lannéanou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378</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Cloître-Saint-Thégonnec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660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Locquénolé</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787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Locquirec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1 456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29148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Mespaul</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966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29151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Morlaix</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14 559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Pleyber-Christ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3 139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Plouégat-Guérand</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1 067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Plouégat-Moysan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716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29184</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Plouénan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2 510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Plouezoc'h</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1 596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29188</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Plougasnou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2 776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Plougonven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3 496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Plougoulm</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1 759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Plougourvest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1 404</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Plouigneau</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5 083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29202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Plounéour-Ménez</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1 246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29207</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Plourin-lès-Morlaix</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4 457</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29210</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Plouvorn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2 870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6206DC">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6206DC" w:rsidRDefault="006206DC" w:rsidP="004149AD">
            <w:pPr>
              <w:spacing w:after="0" w:line="240" w:lineRule="auto"/>
              <w:jc w:val="center"/>
              <w:rPr>
                <w:rFonts w:ascii="Calibri" w:eastAsia="Times New Roman" w:hAnsi="Calibri" w:cs="Calibri"/>
                <w:lang w:eastAsia="fr-FR"/>
              </w:rPr>
            </w:pPr>
            <w:r w:rsidRPr="006206DC">
              <w:rPr>
                <w:rFonts w:ascii="Calibri" w:eastAsia="Times New Roman" w:hAnsi="Calibri" w:cs="Calibri"/>
                <w:lang w:eastAsia="fr-FR"/>
              </w:rPr>
              <w:t>Morlaix</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29239</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Roscoff</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3 404</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29265</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Sainte-Sève</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1 016</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29251</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Saint-Jean-du-Doigt</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641</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E41944">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206DC" w:rsidRPr="0005652C" w:rsidRDefault="006206DC" w:rsidP="004149AD">
            <w:pPr>
              <w:spacing w:after="0" w:line="240" w:lineRule="auto"/>
              <w:jc w:val="center"/>
              <w:rPr>
                <w:rFonts w:ascii="Calibri" w:eastAsia="Times New Roman" w:hAnsi="Calibri" w:cs="Calibri"/>
                <w:lang w:eastAsia="fr-FR"/>
              </w:rPr>
            </w:pPr>
            <w:r w:rsidRPr="0005652C">
              <w:rPr>
                <w:rFonts w:ascii="Calibri" w:eastAsia="Times New Roman" w:hAnsi="Calibri" w:cs="Calibri"/>
                <w:lang w:eastAsia="fr-FR"/>
              </w:rPr>
              <w:t>Morlaix</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29254</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Saint-Martin-des-Champs</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4 593</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D91E60">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29259</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Saint-Pol-de-Léon</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6 596</w:t>
            </w:r>
          </w:p>
        </w:tc>
        <w:tc>
          <w:tcPr>
            <w:tcW w:w="1420" w:type="dxa"/>
            <w:vMerge/>
            <w:tcBorders>
              <w:left w:val="nil"/>
              <w:right w:val="single" w:sz="8" w:space="0" w:color="auto"/>
            </w:tcBorders>
            <w:shd w:val="clear" w:color="auto" w:fill="auto"/>
            <w:noWrap/>
            <w:vAlign w:val="center"/>
            <w:hideMark/>
          </w:tcPr>
          <w:p w:rsidR="006206DC" w:rsidRPr="00712F3C" w:rsidRDefault="006206DC" w:rsidP="004149AD">
            <w:pPr>
              <w:spacing w:after="0" w:line="240" w:lineRule="auto"/>
              <w:jc w:val="center"/>
              <w:rPr>
                <w:rFonts w:eastAsia="Times New Roman" w:cstheme="minorHAnsi"/>
                <w:b/>
                <w:sz w:val="28"/>
                <w:szCs w:val="28"/>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29262</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Saint-Sauveur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790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266"/>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Saint-Thégonnec Loc-Eguiner</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3 010</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29273</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Santec</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2 409</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29276</w:t>
            </w:r>
          </w:p>
        </w:tc>
        <w:tc>
          <w:tcPr>
            <w:tcW w:w="2920" w:type="dxa"/>
            <w:tcBorders>
              <w:top w:val="nil"/>
              <w:left w:val="nil"/>
              <w:bottom w:val="single" w:sz="4"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Sibiril</w:t>
            </w:r>
          </w:p>
        </w:tc>
        <w:tc>
          <w:tcPr>
            <w:tcW w:w="1480" w:type="dxa"/>
            <w:tcBorders>
              <w:top w:val="nil"/>
              <w:left w:val="nil"/>
              <w:bottom w:val="single" w:sz="4"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1 208</w:t>
            </w:r>
          </w:p>
        </w:tc>
        <w:tc>
          <w:tcPr>
            <w:tcW w:w="1420" w:type="dxa"/>
            <w:vMerge/>
            <w:tcBorders>
              <w:left w:val="nil"/>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6206DC" w:rsidRPr="004149AD" w:rsidTr="00797F94">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Morlaix</w:t>
            </w:r>
          </w:p>
        </w:tc>
        <w:tc>
          <w:tcPr>
            <w:tcW w:w="216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29279</w:t>
            </w:r>
          </w:p>
        </w:tc>
        <w:tc>
          <w:tcPr>
            <w:tcW w:w="2920" w:type="dxa"/>
            <w:tcBorders>
              <w:top w:val="nil"/>
              <w:left w:val="nil"/>
              <w:bottom w:val="single" w:sz="8" w:space="0" w:color="auto"/>
              <w:right w:val="single" w:sz="4" w:space="0" w:color="auto"/>
            </w:tcBorders>
            <w:shd w:val="clear" w:color="auto" w:fill="auto"/>
            <w:vAlign w:val="center"/>
            <w:hideMark/>
          </w:tcPr>
          <w:p w:rsidR="006206DC" w:rsidRPr="004149AD" w:rsidRDefault="006206D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Taulé</w:t>
            </w:r>
          </w:p>
        </w:tc>
        <w:tc>
          <w:tcPr>
            <w:tcW w:w="1480" w:type="dxa"/>
            <w:tcBorders>
              <w:top w:val="nil"/>
              <w:left w:val="nil"/>
              <w:bottom w:val="single" w:sz="8" w:space="0" w:color="auto"/>
              <w:right w:val="single" w:sz="4" w:space="0" w:color="auto"/>
            </w:tcBorders>
            <w:shd w:val="clear" w:color="auto" w:fill="auto"/>
            <w:noWrap/>
            <w:vAlign w:val="center"/>
            <w:hideMark/>
          </w:tcPr>
          <w:p w:rsidR="006206DC" w:rsidRPr="004149AD" w:rsidRDefault="006206D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2 938</w:t>
            </w:r>
          </w:p>
        </w:tc>
        <w:tc>
          <w:tcPr>
            <w:tcW w:w="1420" w:type="dxa"/>
            <w:vMerge/>
            <w:tcBorders>
              <w:left w:val="nil"/>
              <w:bottom w:val="single" w:sz="8" w:space="0" w:color="auto"/>
              <w:right w:val="single" w:sz="8" w:space="0" w:color="auto"/>
            </w:tcBorders>
            <w:shd w:val="clear" w:color="auto" w:fill="auto"/>
            <w:noWrap/>
            <w:vAlign w:val="center"/>
            <w:hideMark/>
          </w:tcPr>
          <w:p w:rsidR="006206DC" w:rsidRPr="004149AD" w:rsidRDefault="006206DC" w:rsidP="004149AD">
            <w:pPr>
              <w:spacing w:after="0" w:line="240" w:lineRule="auto"/>
              <w:jc w:val="center"/>
              <w:rPr>
                <w:rFonts w:ascii="Arial" w:eastAsia="Times New Roman" w:hAnsi="Arial" w:cs="Arial"/>
                <w:sz w:val="20"/>
                <w:szCs w:val="20"/>
                <w:lang w:eastAsia="fr-FR"/>
              </w:rPr>
            </w:pPr>
          </w:p>
        </w:tc>
      </w:tr>
      <w:tr w:rsidR="004149AD" w:rsidRPr="004149AD" w:rsidTr="00093860">
        <w:trPr>
          <w:trHeight w:val="222"/>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4149AD" w:rsidRPr="00093860" w:rsidRDefault="004149AD" w:rsidP="004149AD">
            <w:pPr>
              <w:spacing w:after="0" w:line="240" w:lineRule="auto"/>
              <w:jc w:val="center"/>
              <w:rPr>
                <w:rFonts w:ascii="Calibri" w:eastAsia="Times New Roman" w:hAnsi="Calibri" w:cs="Calibri"/>
                <w:b/>
                <w:sz w:val="28"/>
                <w:szCs w:val="28"/>
                <w:lang w:eastAsia="fr-FR"/>
              </w:rPr>
            </w:pPr>
            <w:r w:rsidRPr="00093860">
              <w:rPr>
                <w:rFonts w:ascii="Calibri" w:eastAsia="Times New Roman" w:hAnsi="Calibri" w:cs="Calibri"/>
                <w:b/>
                <w:sz w:val="28"/>
                <w:szCs w:val="28"/>
                <w:lang w:eastAsia="fr-FR"/>
              </w:rPr>
              <w:t>Ouessant</w:t>
            </w:r>
          </w:p>
        </w:tc>
        <w:tc>
          <w:tcPr>
            <w:tcW w:w="216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29155</w:t>
            </w:r>
          </w:p>
        </w:tc>
        <w:tc>
          <w:tcPr>
            <w:tcW w:w="2920" w:type="dxa"/>
            <w:tcBorders>
              <w:top w:val="nil"/>
              <w:left w:val="nil"/>
              <w:bottom w:val="single" w:sz="8" w:space="0" w:color="auto"/>
              <w:right w:val="single" w:sz="4" w:space="0" w:color="auto"/>
            </w:tcBorders>
            <w:shd w:val="clear" w:color="auto" w:fill="auto"/>
            <w:vAlign w:val="center"/>
            <w:hideMark/>
          </w:tcPr>
          <w:p w:rsidR="004149AD" w:rsidRPr="004149AD" w:rsidRDefault="004149AD"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Ouessant</w:t>
            </w:r>
          </w:p>
        </w:tc>
        <w:tc>
          <w:tcPr>
            <w:tcW w:w="1480" w:type="dxa"/>
            <w:tcBorders>
              <w:top w:val="nil"/>
              <w:left w:val="nil"/>
              <w:bottom w:val="single" w:sz="8" w:space="0" w:color="auto"/>
              <w:right w:val="single" w:sz="4" w:space="0" w:color="auto"/>
            </w:tcBorders>
            <w:shd w:val="clear" w:color="auto" w:fill="auto"/>
            <w:noWrap/>
            <w:vAlign w:val="center"/>
            <w:hideMark/>
          </w:tcPr>
          <w:p w:rsidR="004149AD" w:rsidRPr="004149AD" w:rsidRDefault="004149AD"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835</w:t>
            </w:r>
          </w:p>
        </w:tc>
        <w:tc>
          <w:tcPr>
            <w:tcW w:w="1420" w:type="dxa"/>
            <w:tcBorders>
              <w:top w:val="nil"/>
              <w:left w:val="nil"/>
              <w:bottom w:val="single" w:sz="8" w:space="0" w:color="auto"/>
              <w:right w:val="single" w:sz="8" w:space="0" w:color="auto"/>
            </w:tcBorders>
            <w:shd w:val="clear" w:color="auto" w:fill="auto"/>
            <w:noWrap/>
            <w:vAlign w:val="center"/>
            <w:hideMark/>
          </w:tcPr>
          <w:p w:rsidR="004149AD" w:rsidRPr="004149AD" w:rsidRDefault="004149AD" w:rsidP="004149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Oui</w:t>
            </w:r>
          </w:p>
        </w:tc>
      </w:tr>
      <w:tr w:rsidR="00712F3C" w:rsidRPr="004149AD" w:rsidTr="00712F3C">
        <w:trPr>
          <w:trHeight w:val="18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093860" w:rsidRDefault="00712F3C" w:rsidP="004149AD">
            <w:pPr>
              <w:spacing w:after="0" w:line="240" w:lineRule="auto"/>
              <w:jc w:val="center"/>
              <w:rPr>
                <w:rFonts w:ascii="Calibri" w:eastAsia="Times New Roman" w:hAnsi="Calibri" w:cs="Calibri"/>
                <w:b/>
                <w:sz w:val="28"/>
                <w:szCs w:val="28"/>
                <w:lang w:eastAsia="fr-FR"/>
              </w:rPr>
            </w:pPr>
            <w:r w:rsidRPr="00093860">
              <w:rPr>
                <w:rFonts w:ascii="Calibri" w:eastAsia="Times New Roman" w:hAnsi="Calibri" w:cs="Calibri"/>
                <w:b/>
                <w:sz w:val="28"/>
                <w:szCs w:val="28"/>
                <w:lang w:eastAsia="fr-FR"/>
              </w:rPr>
              <w:lastRenderedPageBreak/>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29037</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Combrit</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4 092</w:t>
            </w:r>
          </w:p>
        </w:tc>
        <w:tc>
          <w:tcPr>
            <w:tcW w:w="1420" w:type="dxa"/>
            <w:vMerge w:val="restart"/>
            <w:tcBorders>
              <w:top w:val="nil"/>
              <w:left w:val="nil"/>
              <w:right w:val="single" w:sz="8" w:space="0" w:color="auto"/>
            </w:tcBorders>
            <w:shd w:val="clear" w:color="auto" w:fill="auto"/>
            <w:noWrap/>
            <w:vAlign w:val="center"/>
            <w:hideMark/>
          </w:tcPr>
          <w:p w:rsidR="00712F3C" w:rsidRPr="004149AD" w:rsidRDefault="00712F3C" w:rsidP="00712F3C">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Oui</w:t>
            </w: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29070</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Guiler-sur-Goyen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529</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29072</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Guilvinec</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2 658</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29085</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Île-Tudy</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741</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29108</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Landudec</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1 436</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29135</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Loctudy</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4 073</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29158</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Penmarch</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5 247</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29159</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Peumerit</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803</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29165</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Plobannalec-Lesconil</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3 474</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29167</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Plogastel-Saint-Germain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1 953</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29170</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Plomelin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4 171</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29171</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Plomeur</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3 774</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29173</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Plonéis</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2 425</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29174</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Plonéour-Lanvern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6 064</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29214</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Plovan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682</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29215</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Plozévet</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2 967</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29216</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Pluguffan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4 109</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29220</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Pont-l'Abbé</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8 250</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29225</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Pouldreuzic</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2 156</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29252</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Saint-Jean-Trolimon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962</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29284</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Treffiagat</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2 399</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29292</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Tréguennec</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318</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29296</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Tréméoc</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1 346</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Pont-L'Abbé</w:t>
            </w:r>
          </w:p>
        </w:tc>
        <w:tc>
          <w:tcPr>
            <w:tcW w:w="2160" w:type="dxa"/>
            <w:tcBorders>
              <w:top w:val="nil"/>
              <w:left w:val="nil"/>
              <w:bottom w:val="single" w:sz="8"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29298</w:t>
            </w:r>
          </w:p>
        </w:tc>
        <w:tc>
          <w:tcPr>
            <w:tcW w:w="2920" w:type="dxa"/>
            <w:tcBorders>
              <w:top w:val="nil"/>
              <w:left w:val="nil"/>
              <w:bottom w:val="single" w:sz="8"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Tréogat</w:t>
            </w:r>
          </w:p>
        </w:tc>
        <w:tc>
          <w:tcPr>
            <w:tcW w:w="1480" w:type="dxa"/>
            <w:tcBorders>
              <w:top w:val="nil"/>
              <w:left w:val="nil"/>
              <w:bottom w:val="single" w:sz="8"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581</w:t>
            </w:r>
          </w:p>
        </w:tc>
        <w:tc>
          <w:tcPr>
            <w:tcW w:w="1420" w:type="dxa"/>
            <w:vMerge/>
            <w:tcBorders>
              <w:left w:val="nil"/>
              <w:bottom w:val="single" w:sz="8" w:space="0" w:color="auto"/>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2D6EF6">
        <w:trPr>
          <w:trHeight w:val="102"/>
        </w:trPr>
        <w:tc>
          <w:tcPr>
            <w:tcW w:w="2120" w:type="dxa"/>
            <w:tcBorders>
              <w:top w:val="single" w:sz="4" w:space="0" w:color="auto"/>
              <w:left w:val="single" w:sz="8" w:space="0" w:color="auto"/>
              <w:bottom w:val="single" w:sz="4" w:space="0" w:color="auto"/>
              <w:right w:val="single" w:sz="4" w:space="0" w:color="auto"/>
            </w:tcBorders>
            <w:shd w:val="clear" w:color="auto" w:fill="CCC0D9" w:themeFill="accent4" w:themeFillTint="66"/>
            <w:noWrap/>
            <w:vAlign w:val="center"/>
            <w:hideMark/>
          </w:tcPr>
          <w:p w:rsidR="00712F3C" w:rsidRPr="00093860" w:rsidRDefault="00712F3C" w:rsidP="004149AD">
            <w:pPr>
              <w:spacing w:after="0" w:line="240" w:lineRule="auto"/>
              <w:jc w:val="center"/>
              <w:rPr>
                <w:rFonts w:ascii="Calibri" w:eastAsia="Times New Roman" w:hAnsi="Calibri" w:cs="Calibri"/>
                <w:b/>
                <w:sz w:val="28"/>
                <w:szCs w:val="28"/>
                <w:lang w:eastAsia="fr-FR"/>
              </w:rPr>
            </w:pPr>
            <w:r w:rsidRPr="00093860">
              <w:rPr>
                <w:rFonts w:ascii="Calibri" w:eastAsia="Times New Roman" w:hAnsi="Calibri" w:cs="Calibri"/>
                <w:b/>
                <w:sz w:val="28"/>
                <w:szCs w:val="28"/>
                <w:lang w:eastAsia="fr-FR"/>
              </w:rPr>
              <w:t>Quimper</w:t>
            </w:r>
          </w:p>
        </w:tc>
        <w:tc>
          <w:tcPr>
            <w:tcW w:w="216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29232</w:t>
            </w:r>
          </w:p>
        </w:tc>
        <w:tc>
          <w:tcPr>
            <w:tcW w:w="2920" w:type="dxa"/>
            <w:tcBorders>
              <w:top w:val="single" w:sz="4" w:space="0" w:color="auto"/>
              <w:left w:val="nil"/>
              <w:bottom w:val="single" w:sz="4" w:space="0" w:color="auto"/>
              <w:right w:val="single" w:sz="4" w:space="0" w:color="auto"/>
            </w:tcBorders>
            <w:shd w:val="clear" w:color="auto" w:fill="CCC0D9" w:themeFill="accent4" w:themeFillTint="66"/>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Quimper</w:t>
            </w:r>
          </w:p>
        </w:tc>
        <w:tc>
          <w:tcPr>
            <w:tcW w:w="1480"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62 985</w:t>
            </w:r>
          </w:p>
        </w:tc>
        <w:tc>
          <w:tcPr>
            <w:tcW w:w="1420" w:type="dxa"/>
            <w:vMerge w:val="restart"/>
            <w:tcBorders>
              <w:top w:val="single" w:sz="4" w:space="0" w:color="auto"/>
              <w:left w:val="nil"/>
              <w:right w:val="single" w:sz="8" w:space="0" w:color="auto"/>
            </w:tcBorders>
            <w:shd w:val="clear" w:color="auto" w:fill="auto"/>
            <w:noWrap/>
            <w:vAlign w:val="center"/>
            <w:hideMark/>
          </w:tcPr>
          <w:p w:rsidR="00712F3C" w:rsidRPr="004149AD" w:rsidRDefault="00712F3C" w:rsidP="00712F3C">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Non</w:t>
            </w:r>
          </w:p>
        </w:tc>
      </w:tr>
      <w:tr w:rsidR="00712F3C" w:rsidRPr="004149AD" w:rsidTr="002D6EF6">
        <w:trPr>
          <w:trHeight w:val="315"/>
        </w:trPr>
        <w:tc>
          <w:tcPr>
            <w:tcW w:w="2120" w:type="dxa"/>
            <w:tcBorders>
              <w:top w:val="nil"/>
              <w:left w:val="single" w:sz="8" w:space="0" w:color="auto"/>
              <w:bottom w:val="single" w:sz="8" w:space="0" w:color="auto"/>
              <w:right w:val="single" w:sz="4" w:space="0" w:color="auto"/>
            </w:tcBorders>
            <w:shd w:val="clear" w:color="auto" w:fill="CCC0D9" w:themeFill="accent4" w:themeFillTint="66"/>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w:t>
            </w:r>
          </w:p>
        </w:tc>
        <w:tc>
          <w:tcPr>
            <w:tcW w:w="2160" w:type="dxa"/>
            <w:tcBorders>
              <w:top w:val="nil"/>
              <w:left w:val="nil"/>
              <w:bottom w:val="single" w:sz="8" w:space="0" w:color="auto"/>
              <w:right w:val="single" w:sz="4" w:space="0" w:color="auto"/>
            </w:tcBorders>
            <w:shd w:val="clear" w:color="auto" w:fill="CCC0D9" w:themeFill="accent4" w:themeFillTint="66"/>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QP029002</w:t>
            </w:r>
          </w:p>
        </w:tc>
        <w:tc>
          <w:tcPr>
            <w:tcW w:w="2920" w:type="dxa"/>
            <w:tcBorders>
              <w:top w:val="nil"/>
              <w:left w:val="nil"/>
              <w:bottom w:val="single" w:sz="8" w:space="0" w:color="auto"/>
              <w:right w:val="single" w:sz="4" w:space="0" w:color="auto"/>
            </w:tcBorders>
            <w:shd w:val="clear" w:color="auto" w:fill="CCC0D9" w:themeFill="accent4" w:themeFillTint="66"/>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Kermoysan (QPV Quimper)</w:t>
            </w:r>
          </w:p>
        </w:tc>
        <w:tc>
          <w:tcPr>
            <w:tcW w:w="1480" w:type="dxa"/>
            <w:tcBorders>
              <w:top w:val="nil"/>
              <w:left w:val="nil"/>
              <w:bottom w:val="single" w:sz="8" w:space="0" w:color="auto"/>
              <w:right w:val="single" w:sz="4" w:space="0" w:color="auto"/>
            </w:tcBorders>
            <w:shd w:val="clear" w:color="auto" w:fill="CCC0D9" w:themeFill="accent4" w:themeFillTint="66"/>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 </w:t>
            </w:r>
          </w:p>
        </w:tc>
        <w:tc>
          <w:tcPr>
            <w:tcW w:w="1420" w:type="dxa"/>
            <w:vMerge/>
            <w:tcBorders>
              <w:left w:val="nil"/>
              <w:bottom w:val="single" w:sz="8" w:space="0" w:color="auto"/>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p>
        </w:tc>
      </w:tr>
      <w:tr w:rsidR="00E41944" w:rsidRPr="004149AD" w:rsidTr="00712F3C">
        <w:trPr>
          <w:trHeight w:val="196"/>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093860" w:rsidRDefault="00E41944" w:rsidP="004149AD">
            <w:pPr>
              <w:spacing w:after="0" w:line="240" w:lineRule="auto"/>
              <w:jc w:val="center"/>
              <w:rPr>
                <w:rFonts w:ascii="Calibri" w:eastAsia="Times New Roman" w:hAnsi="Calibri" w:cs="Calibri"/>
                <w:b/>
                <w:sz w:val="28"/>
                <w:szCs w:val="28"/>
                <w:lang w:eastAsia="fr-FR"/>
              </w:rPr>
            </w:pPr>
            <w:r w:rsidRPr="00093860">
              <w:rPr>
                <w:rFonts w:ascii="Calibri" w:eastAsia="Times New Roman" w:hAnsi="Calibri" w:cs="Calibri"/>
                <w:b/>
                <w:sz w:val="28"/>
                <w:szCs w:val="28"/>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29002</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Arzano</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1 387</w:t>
            </w:r>
          </w:p>
        </w:tc>
        <w:tc>
          <w:tcPr>
            <w:tcW w:w="1420" w:type="dxa"/>
            <w:vMerge w:val="restart"/>
            <w:tcBorders>
              <w:top w:val="single" w:sz="4" w:space="0" w:color="auto"/>
              <w:left w:val="nil"/>
              <w:right w:val="single" w:sz="8" w:space="0" w:color="auto"/>
            </w:tcBorders>
            <w:shd w:val="clear" w:color="auto" w:fill="auto"/>
            <w:noWrap/>
            <w:vAlign w:val="center"/>
            <w:hideMark/>
          </w:tcPr>
          <w:p w:rsidR="00E41944" w:rsidRPr="00712F3C" w:rsidRDefault="00E41944" w:rsidP="00712F3C">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Non</w:t>
            </w:r>
          </w:p>
        </w:tc>
      </w:tr>
      <w:tr w:rsidR="00E41944"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29004</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Bannalec</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5 659</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E41944">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29005</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Baye</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1 149</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E41944">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1944" w:rsidRPr="00E41944" w:rsidRDefault="00E41944" w:rsidP="004149AD">
            <w:pPr>
              <w:spacing w:after="0" w:line="240" w:lineRule="auto"/>
              <w:jc w:val="center"/>
              <w:rPr>
                <w:rFonts w:ascii="Calibri" w:eastAsia="Times New Roman" w:hAnsi="Calibri" w:cs="Calibri"/>
                <w:lang w:eastAsia="fr-FR"/>
              </w:rPr>
            </w:pPr>
            <w:r w:rsidRPr="00E41944">
              <w:rPr>
                <w:rFonts w:ascii="Calibri" w:eastAsia="Times New Roman" w:hAnsi="Calibri" w:cs="Calibri"/>
                <w:lang w:eastAsia="fr-FR"/>
              </w:rPr>
              <w:t>Quimperlé</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29031</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Clohars-Carnoët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4 333</w:t>
            </w:r>
          </w:p>
        </w:tc>
        <w:tc>
          <w:tcPr>
            <w:tcW w:w="1420" w:type="dxa"/>
            <w:vMerge/>
            <w:tcBorders>
              <w:left w:val="nil"/>
              <w:right w:val="single" w:sz="8" w:space="0" w:color="auto"/>
            </w:tcBorders>
            <w:shd w:val="clear" w:color="auto" w:fill="auto"/>
            <w:noWrap/>
            <w:vAlign w:val="center"/>
            <w:hideMark/>
          </w:tcPr>
          <w:p w:rsidR="00E41944" w:rsidRPr="004149AD" w:rsidRDefault="00E41944" w:rsidP="00712F3C">
            <w:pPr>
              <w:spacing w:after="0" w:line="240" w:lineRule="auto"/>
              <w:jc w:val="center"/>
              <w:rPr>
                <w:rFonts w:ascii="Arial" w:eastAsia="Times New Roman" w:hAnsi="Arial" w:cs="Arial"/>
                <w:sz w:val="20"/>
                <w:szCs w:val="20"/>
                <w:lang w:eastAsia="fr-FR"/>
              </w:rPr>
            </w:pPr>
          </w:p>
        </w:tc>
      </w:tr>
      <w:tr w:rsidR="00E41944"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29071</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Guilligomarc'h</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778</w:t>
            </w:r>
          </w:p>
        </w:tc>
        <w:tc>
          <w:tcPr>
            <w:tcW w:w="1420" w:type="dxa"/>
            <w:vMerge/>
            <w:tcBorders>
              <w:left w:val="nil"/>
              <w:right w:val="single" w:sz="8" w:space="0" w:color="auto"/>
            </w:tcBorders>
            <w:shd w:val="clear" w:color="auto" w:fill="auto"/>
            <w:noWrap/>
            <w:vAlign w:val="center"/>
            <w:hideMark/>
          </w:tcPr>
          <w:p w:rsidR="00E41944" w:rsidRPr="004149AD" w:rsidRDefault="00E41944" w:rsidP="00712F3C">
            <w:pPr>
              <w:spacing w:after="0" w:line="240" w:lineRule="auto"/>
              <w:jc w:val="center"/>
              <w:rPr>
                <w:rFonts w:ascii="Arial" w:eastAsia="Times New Roman" w:hAnsi="Arial" w:cs="Arial"/>
                <w:sz w:val="20"/>
                <w:szCs w:val="20"/>
                <w:lang w:eastAsia="fr-FR"/>
              </w:rPr>
            </w:pPr>
          </w:p>
        </w:tc>
      </w:tr>
      <w:tr w:rsidR="00E41944" w:rsidRPr="004149AD" w:rsidTr="00E4194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29300</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Trévoux</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1 606</w:t>
            </w:r>
          </w:p>
        </w:tc>
        <w:tc>
          <w:tcPr>
            <w:tcW w:w="1420" w:type="dxa"/>
            <w:vMerge/>
            <w:tcBorders>
              <w:left w:val="nil"/>
              <w:right w:val="single" w:sz="8" w:space="0" w:color="auto"/>
            </w:tcBorders>
            <w:shd w:val="clear" w:color="auto" w:fill="auto"/>
            <w:noWrap/>
            <w:vAlign w:val="center"/>
            <w:hideMark/>
          </w:tcPr>
          <w:p w:rsidR="00E41944" w:rsidRPr="004149AD" w:rsidRDefault="00E41944" w:rsidP="00712F3C">
            <w:pPr>
              <w:spacing w:after="0" w:line="240" w:lineRule="auto"/>
              <w:jc w:val="center"/>
              <w:rPr>
                <w:rFonts w:ascii="Arial" w:eastAsia="Times New Roman" w:hAnsi="Arial" w:cs="Arial"/>
                <w:sz w:val="20"/>
                <w:szCs w:val="20"/>
                <w:lang w:eastAsia="fr-FR"/>
              </w:rPr>
            </w:pPr>
          </w:p>
        </w:tc>
      </w:tr>
      <w:tr w:rsidR="00E41944" w:rsidRPr="004149AD" w:rsidTr="00E41944">
        <w:trPr>
          <w:trHeight w:val="300"/>
        </w:trPr>
        <w:tc>
          <w:tcPr>
            <w:tcW w:w="21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1944" w:rsidRPr="0005652C" w:rsidRDefault="00E41944" w:rsidP="004149AD">
            <w:pPr>
              <w:spacing w:after="0" w:line="240" w:lineRule="auto"/>
              <w:jc w:val="center"/>
              <w:rPr>
                <w:rFonts w:ascii="Calibri" w:eastAsia="Times New Roman" w:hAnsi="Calibri" w:cs="Calibri"/>
                <w:lang w:eastAsia="fr-FR"/>
              </w:rPr>
            </w:pPr>
            <w:r w:rsidRPr="0005652C">
              <w:rPr>
                <w:rFonts w:ascii="Calibri" w:eastAsia="Times New Roman" w:hAnsi="Calibri" w:cs="Calibri"/>
                <w:lang w:eastAsia="fr-FR"/>
              </w:rPr>
              <w:t>Quimperlé</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29136</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Locunolé</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1 154</w:t>
            </w:r>
          </w:p>
        </w:tc>
        <w:tc>
          <w:tcPr>
            <w:tcW w:w="1420" w:type="dxa"/>
            <w:vMerge/>
            <w:tcBorders>
              <w:left w:val="nil"/>
              <w:right w:val="single" w:sz="8" w:space="0" w:color="auto"/>
            </w:tcBorders>
            <w:shd w:val="clear" w:color="auto" w:fill="auto"/>
            <w:noWrap/>
            <w:vAlign w:val="center"/>
            <w:hideMark/>
          </w:tcPr>
          <w:p w:rsidR="00E41944" w:rsidRPr="004149AD" w:rsidRDefault="00E41944" w:rsidP="00712F3C">
            <w:pPr>
              <w:spacing w:after="0" w:line="240" w:lineRule="auto"/>
              <w:jc w:val="center"/>
              <w:rPr>
                <w:rFonts w:ascii="Arial" w:eastAsia="Times New Roman" w:hAnsi="Arial" w:cs="Arial"/>
                <w:sz w:val="20"/>
                <w:szCs w:val="20"/>
                <w:lang w:eastAsia="fr-FR"/>
              </w:rPr>
            </w:pPr>
          </w:p>
        </w:tc>
      </w:tr>
      <w:tr w:rsidR="00E41944" w:rsidRPr="004149AD" w:rsidTr="00D91E60">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29147</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Mellac</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3 112</w:t>
            </w:r>
          </w:p>
        </w:tc>
        <w:tc>
          <w:tcPr>
            <w:tcW w:w="1420" w:type="dxa"/>
            <w:vMerge/>
            <w:tcBorders>
              <w:left w:val="nil"/>
              <w:right w:val="single" w:sz="8" w:space="0" w:color="auto"/>
            </w:tcBorders>
            <w:shd w:val="clear" w:color="auto" w:fill="auto"/>
            <w:noWrap/>
            <w:vAlign w:val="center"/>
            <w:hideMark/>
          </w:tcPr>
          <w:p w:rsidR="00E41944" w:rsidRPr="004149AD" w:rsidRDefault="00E41944" w:rsidP="00712F3C">
            <w:pPr>
              <w:spacing w:after="0" w:line="240" w:lineRule="auto"/>
              <w:jc w:val="center"/>
              <w:rPr>
                <w:rFonts w:ascii="Arial" w:eastAsia="Times New Roman" w:hAnsi="Arial" w:cs="Arial"/>
                <w:sz w:val="20"/>
                <w:szCs w:val="20"/>
                <w:lang w:eastAsia="fr-FR"/>
              </w:rPr>
            </w:pPr>
          </w:p>
        </w:tc>
      </w:tr>
      <w:tr w:rsidR="00E41944"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29150</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Moëlan-sur-Mer</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6 781</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29153</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Névez</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2 661</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29217</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Pont-Aven</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2 801</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29230</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Querrien</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1 739</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29233</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Quimperlé</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12 057</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E41944">
        <w:trPr>
          <w:trHeight w:val="300"/>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8"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29234</w:t>
            </w:r>
          </w:p>
        </w:tc>
        <w:tc>
          <w:tcPr>
            <w:tcW w:w="2920" w:type="dxa"/>
            <w:tcBorders>
              <w:top w:val="nil"/>
              <w:left w:val="nil"/>
              <w:bottom w:val="single" w:sz="8"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Rédené</w:t>
            </w:r>
          </w:p>
        </w:tc>
        <w:tc>
          <w:tcPr>
            <w:tcW w:w="1480" w:type="dxa"/>
            <w:tcBorders>
              <w:top w:val="nil"/>
              <w:left w:val="nil"/>
              <w:bottom w:val="single" w:sz="8"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2 908</w:t>
            </w:r>
          </w:p>
        </w:tc>
        <w:tc>
          <w:tcPr>
            <w:tcW w:w="1420" w:type="dxa"/>
            <w:vMerge/>
            <w:tcBorders>
              <w:left w:val="nil"/>
              <w:bottom w:val="single" w:sz="8" w:space="0" w:color="auto"/>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E41944">
        <w:trPr>
          <w:trHeight w:val="300"/>
        </w:trPr>
        <w:tc>
          <w:tcPr>
            <w:tcW w:w="21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41944" w:rsidRPr="00E41944" w:rsidRDefault="00E41944" w:rsidP="004149AD">
            <w:pPr>
              <w:spacing w:after="0" w:line="240" w:lineRule="auto"/>
              <w:jc w:val="center"/>
              <w:rPr>
                <w:rFonts w:ascii="Calibri" w:eastAsia="Times New Roman" w:hAnsi="Calibri" w:cs="Calibri"/>
                <w:b/>
                <w:sz w:val="28"/>
                <w:szCs w:val="28"/>
                <w:lang w:eastAsia="fr-FR"/>
              </w:rPr>
            </w:pPr>
            <w:r w:rsidRPr="00E41944">
              <w:rPr>
                <w:rFonts w:ascii="Calibri" w:eastAsia="Times New Roman" w:hAnsi="Calibri" w:cs="Calibri"/>
                <w:b/>
                <w:sz w:val="28"/>
                <w:szCs w:val="28"/>
                <w:lang w:eastAsia="fr-FR"/>
              </w:rPr>
              <w:lastRenderedPageBreak/>
              <w:t>Quimperlé</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29236</w:t>
            </w:r>
          </w:p>
        </w:tc>
        <w:tc>
          <w:tcPr>
            <w:tcW w:w="2920" w:type="dxa"/>
            <w:tcBorders>
              <w:top w:val="single" w:sz="8" w:space="0" w:color="auto"/>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Riec-sur-Bélon</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4 185</w:t>
            </w:r>
          </w:p>
        </w:tc>
        <w:tc>
          <w:tcPr>
            <w:tcW w:w="1420" w:type="dxa"/>
            <w:vMerge w:val="restart"/>
            <w:tcBorders>
              <w:top w:val="single" w:sz="8" w:space="0" w:color="auto"/>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r w:rsidRPr="004149AD">
              <w:rPr>
                <w:rFonts w:ascii="Calibri" w:eastAsia="Times New Roman" w:hAnsi="Calibri" w:cs="Calibri"/>
                <w:b/>
                <w:bCs/>
                <w:sz w:val="28"/>
                <w:szCs w:val="28"/>
                <w:lang w:eastAsia="fr-FR"/>
              </w:rPr>
              <w:t>Non</w:t>
            </w:r>
          </w:p>
        </w:tc>
      </w:tr>
      <w:tr w:rsidR="00E41944"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29269</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Saint-Thurien</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1 032</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29274</w:t>
            </w:r>
          </w:p>
        </w:tc>
        <w:tc>
          <w:tcPr>
            <w:tcW w:w="2920" w:type="dxa"/>
            <w:tcBorders>
              <w:top w:val="nil"/>
              <w:left w:val="nil"/>
              <w:bottom w:val="single" w:sz="4"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Scaër</w:t>
            </w:r>
          </w:p>
        </w:tc>
        <w:tc>
          <w:tcPr>
            <w:tcW w:w="1480" w:type="dxa"/>
            <w:tcBorders>
              <w:top w:val="nil"/>
              <w:left w:val="nil"/>
              <w:bottom w:val="single" w:sz="4"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5 380</w:t>
            </w:r>
          </w:p>
        </w:tc>
        <w:tc>
          <w:tcPr>
            <w:tcW w:w="1420" w:type="dxa"/>
            <w:vMerge/>
            <w:tcBorders>
              <w:left w:val="nil"/>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E41944" w:rsidRPr="004149AD" w:rsidTr="00797F94">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Quimperlé</w:t>
            </w:r>
          </w:p>
        </w:tc>
        <w:tc>
          <w:tcPr>
            <w:tcW w:w="2160" w:type="dxa"/>
            <w:tcBorders>
              <w:top w:val="nil"/>
              <w:left w:val="nil"/>
              <w:bottom w:val="single" w:sz="8" w:space="0" w:color="auto"/>
              <w:right w:val="single" w:sz="4" w:space="0" w:color="auto"/>
            </w:tcBorders>
            <w:shd w:val="clear" w:color="auto" w:fill="auto"/>
            <w:noWrap/>
            <w:vAlign w:val="center"/>
            <w:hideMark/>
          </w:tcPr>
          <w:p w:rsidR="00E41944" w:rsidRPr="004149AD" w:rsidRDefault="00E41944"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29297</w:t>
            </w:r>
          </w:p>
        </w:tc>
        <w:tc>
          <w:tcPr>
            <w:tcW w:w="2920" w:type="dxa"/>
            <w:tcBorders>
              <w:top w:val="nil"/>
              <w:left w:val="nil"/>
              <w:bottom w:val="single" w:sz="8" w:space="0" w:color="auto"/>
              <w:right w:val="single" w:sz="4" w:space="0" w:color="auto"/>
            </w:tcBorders>
            <w:shd w:val="clear" w:color="auto" w:fill="auto"/>
            <w:vAlign w:val="center"/>
            <w:hideMark/>
          </w:tcPr>
          <w:p w:rsidR="00E41944" w:rsidRPr="004149AD" w:rsidRDefault="00E41944"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Tréméven</w:t>
            </w:r>
          </w:p>
        </w:tc>
        <w:tc>
          <w:tcPr>
            <w:tcW w:w="1480" w:type="dxa"/>
            <w:tcBorders>
              <w:top w:val="nil"/>
              <w:left w:val="nil"/>
              <w:bottom w:val="single" w:sz="8" w:space="0" w:color="auto"/>
              <w:right w:val="single" w:sz="4" w:space="0" w:color="auto"/>
            </w:tcBorders>
            <w:shd w:val="clear" w:color="auto" w:fill="auto"/>
            <w:noWrap/>
            <w:vAlign w:val="center"/>
            <w:hideMark/>
          </w:tcPr>
          <w:p w:rsidR="00E41944" w:rsidRPr="004149AD" w:rsidRDefault="00E41944"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2 324</w:t>
            </w:r>
          </w:p>
        </w:tc>
        <w:tc>
          <w:tcPr>
            <w:tcW w:w="1420" w:type="dxa"/>
            <w:vMerge/>
            <w:tcBorders>
              <w:left w:val="nil"/>
              <w:bottom w:val="single" w:sz="8" w:space="0" w:color="auto"/>
              <w:right w:val="single" w:sz="8" w:space="0" w:color="auto"/>
            </w:tcBorders>
            <w:shd w:val="clear" w:color="auto" w:fill="auto"/>
            <w:noWrap/>
            <w:vAlign w:val="center"/>
            <w:hideMark/>
          </w:tcPr>
          <w:p w:rsidR="00E41944" w:rsidRPr="004149AD" w:rsidRDefault="00E41944" w:rsidP="004149AD">
            <w:pPr>
              <w:spacing w:after="0" w:line="240" w:lineRule="auto"/>
              <w:jc w:val="center"/>
              <w:rPr>
                <w:rFonts w:ascii="Arial" w:eastAsia="Times New Roman" w:hAnsi="Arial" w:cs="Arial"/>
                <w:sz w:val="20"/>
                <w:szCs w:val="20"/>
                <w:lang w:eastAsia="fr-FR"/>
              </w:rPr>
            </w:pPr>
          </w:p>
        </w:tc>
      </w:tr>
      <w:tr w:rsidR="00712F3C" w:rsidRPr="004149AD" w:rsidTr="002115AD">
        <w:trPr>
          <w:trHeight w:val="14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093860" w:rsidRDefault="00712F3C" w:rsidP="004149AD">
            <w:pPr>
              <w:spacing w:after="0" w:line="240" w:lineRule="auto"/>
              <w:jc w:val="center"/>
              <w:rPr>
                <w:rFonts w:ascii="Calibri" w:eastAsia="Times New Roman" w:hAnsi="Calibri" w:cs="Calibri"/>
                <w:b/>
                <w:sz w:val="28"/>
                <w:szCs w:val="28"/>
                <w:lang w:eastAsia="fr-FR"/>
              </w:rPr>
            </w:pPr>
            <w:r w:rsidRPr="00093860">
              <w:rPr>
                <w:rFonts w:ascii="Calibri" w:eastAsia="Times New Roman" w:hAnsi="Calibri" w:cs="Calibri"/>
                <w:b/>
                <w:sz w:val="28"/>
                <w:szCs w:val="28"/>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29015</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Bourg-Blanc</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3 568</w:t>
            </w:r>
          </w:p>
        </w:tc>
        <w:tc>
          <w:tcPr>
            <w:tcW w:w="1420" w:type="dxa"/>
            <w:vMerge w:val="restart"/>
            <w:tcBorders>
              <w:top w:val="single" w:sz="4" w:space="0" w:color="auto"/>
              <w:left w:val="nil"/>
              <w:right w:val="single" w:sz="8" w:space="0" w:color="auto"/>
            </w:tcBorders>
            <w:shd w:val="clear" w:color="auto" w:fill="auto"/>
            <w:noWrap/>
            <w:vAlign w:val="center"/>
            <w:hideMark/>
          </w:tcPr>
          <w:p w:rsidR="00712F3C" w:rsidRPr="004149AD" w:rsidRDefault="00712F3C" w:rsidP="002115AD">
            <w:pPr>
              <w:spacing w:after="0" w:line="240" w:lineRule="auto"/>
              <w:jc w:val="center"/>
              <w:rPr>
                <w:rFonts w:ascii="Calibri" w:eastAsia="Times New Roman" w:hAnsi="Calibri" w:cs="Calibri"/>
                <w:b/>
                <w:bCs/>
                <w:sz w:val="28"/>
                <w:szCs w:val="28"/>
                <w:lang w:eastAsia="fr-FR"/>
              </w:rPr>
            </w:pPr>
            <w:r w:rsidRPr="004149AD">
              <w:rPr>
                <w:rFonts w:ascii="Calibri" w:eastAsia="Times New Roman" w:hAnsi="Calibri" w:cs="Calibri"/>
                <w:b/>
                <w:bCs/>
                <w:sz w:val="28"/>
                <w:szCs w:val="28"/>
                <w:lang w:eastAsia="fr-FR"/>
              </w:rPr>
              <w:t>Non</w:t>
            </w: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29017</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Brélès</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875</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29035</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Coat-Méal</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1 100</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29061</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Gouesnou</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6 116</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29069</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Guilers</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7 981</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29098</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Lampaul-Plouarzel</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2 111</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29099</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Lampaul-Ploudalmézeau</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838</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29109</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Landunvez</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1 475</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29112</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Lanildut</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956</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29119</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Lanrivoaré</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1 464</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29040</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Le Conquet</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2 713</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29130</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Locmaria-Plouzané</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5 076</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29076</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Milizac-Guipronvel</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4 478</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29177</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Plouarzel</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3 715</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29178</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Ploudalmézeau</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6 297</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29190</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Plougonvelin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4 174</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29196</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Plouguin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2 151</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29201</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Ploumoguer</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2 063</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29208</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Plourin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1 241</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29212</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Plouzané</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12 822</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29221</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Porspoder</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1 810</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29257</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Saint-Pabu</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2 074</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29260</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Saint-Renan</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8 110</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00"/>
        </w:trPr>
        <w:tc>
          <w:tcPr>
            <w:tcW w:w="2120" w:type="dxa"/>
            <w:tcBorders>
              <w:top w:val="nil"/>
              <w:left w:val="single" w:sz="8" w:space="0" w:color="auto"/>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29282</w:t>
            </w:r>
          </w:p>
        </w:tc>
        <w:tc>
          <w:tcPr>
            <w:tcW w:w="2920" w:type="dxa"/>
            <w:tcBorders>
              <w:top w:val="nil"/>
              <w:left w:val="nil"/>
              <w:bottom w:val="single" w:sz="4"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Trébabu</w:t>
            </w:r>
          </w:p>
        </w:tc>
        <w:tc>
          <w:tcPr>
            <w:tcW w:w="1480" w:type="dxa"/>
            <w:tcBorders>
              <w:top w:val="nil"/>
              <w:left w:val="nil"/>
              <w:bottom w:val="single" w:sz="4"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352</w:t>
            </w:r>
          </w:p>
        </w:tc>
        <w:tc>
          <w:tcPr>
            <w:tcW w:w="1420" w:type="dxa"/>
            <w:vMerge/>
            <w:tcBorders>
              <w:left w:val="nil"/>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r w:rsidR="00712F3C" w:rsidRPr="004149AD" w:rsidTr="00797F94">
        <w:trPr>
          <w:trHeight w:val="315"/>
        </w:trPr>
        <w:tc>
          <w:tcPr>
            <w:tcW w:w="2120" w:type="dxa"/>
            <w:tcBorders>
              <w:top w:val="nil"/>
              <w:left w:val="single" w:sz="8" w:space="0" w:color="auto"/>
              <w:bottom w:val="single" w:sz="8"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Saint-Renan</w:t>
            </w:r>
          </w:p>
        </w:tc>
        <w:tc>
          <w:tcPr>
            <w:tcW w:w="2160" w:type="dxa"/>
            <w:tcBorders>
              <w:top w:val="nil"/>
              <w:left w:val="nil"/>
              <w:bottom w:val="single" w:sz="8" w:space="0" w:color="auto"/>
              <w:right w:val="single" w:sz="4" w:space="0" w:color="auto"/>
            </w:tcBorders>
            <w:shd w:val="clear" w:color="auto" w:fill="auto"/>
            <w:noWrap/>
            <w:vAlign w:val="center"/>
            <w:hideMark/>
          </w:tcPr>
          <w:p w:rsidR="00712F3C" w:rsidRPr="004149AD" w:rsidRDefault="00712F3C" w:rsidP="004149AD">
            <w:pPr>
              <w:spacing w:after="0" w:line="240" w:lineRule="auto"/>
              <w:jc w:val="center"/>
              <w:rPr>
                <w:rFonts w:ascii="Calibri" w:eastAsia="Times New Roman" w:hAnsi="Calibri" w:cs="Calibri"/>
                <w:lang w:eastAsia="fr-FR"/>
              </w:rPr>
            </w:pPr>
            <w:r w:rsidRPr="004149AD">
              <w:rPr>
                <w:rFonts w:ascii="Calibri" w:eastAsia="Times New Roman" w:hAnsi="Calibri" w:cs="Calibri"/>
                <w:lang w:eastAsia="fr-FR"/>
              </w:rPr>
              <w:t>29299</w:t>
            </w:r>
          </w:p>
        </w:tc>
        <w:tc>
          <w:tcPr>
            <w:tcW w:w="2920" w:type="dxa"/>
            <w:tcBorders>
              <w:top w:val="nil"/>
              <w:left w:val="nil"/>
              <w:bottom w:val="single" w:sz="8" w:space="0" w:color="auto"/>
              <w:right w:val="single" w:sz="4" w:space="0" w:color="auto"/>
            </w:tcBorders>
            <w:shd w:val="clear" w:color="auto" w:fill="auto"/>
            <w:vAlign w:val="center"/>
            <w:hideMark/>
          </w:tcPr>
          <w:p w:rsidR="00712F3C" w:rsidRPr="004149AD" w:rsidRDefault="00712F3C" w:rsidP="004149AD">
            <w:pPr>
              <w:spacing w:after="0" w:line="240" w:lineRule="auto"/>
              <w:rPr>
                <w:rFonts w:ascii="Calibri" w:eastAsia="Times New Roman" w:hAnsi="Calibri" w:cs="Calibri"/>
                <w:lang w:eastAsia="fr-FR"/>
              </w:rPr>
            </w:pPr>
            <w:r w:rsidRPr="004149AD">
              <w:rPr>
                <w:rFonts w:ascii="Calibri" w:eastAsia="Times New Roman" w:hAnsi="Calibri" w:cs="Calibri"/>
                <w:lang w:eastAsia="fr-FR"/>
              </w:rPr>
              <w:t>Tréouergat</w:t>
            </w:r>
          </w:p>
        </w:tc>
        <w:tc>
          <w:tcPr>
            <w:tcW w:w="1480" w:type="dxa"/>
            <w:tcBorders>
              <w:top w:val="nil"/>
              <w:left w:val="nil"/>
              <w:bottom w:val="single" w:sz="8" w:space="0" w:color="auto"/>
              <w:right w:val="single" w:sz="4" w:space="0" w:color="auto"/>
            </w:tcBorders>
            <w:shd w:val="clear" w:color="auto" w:fill="auto"/>
            <w:noWrap/>
            <w:vAlign w:val="center"/>
            <w:hideMark/>
          </w:tcPr>
          <w:p w:rsidR="00712F3C" w:rsidRPr="004149AD" w:rsidRDefault="00712F3C" w:rsidP="004149AD">
            <w:pPr>
              <w:spacing w:after="0" w:line="240" w:lineRule="auto"/>
              <w:jc w:val="right"/>
              <w:rPr>
                <w:rFonts w:ascii="Calibri" w:eastAsia="Times New Roman" w:hAnsi="Calibri" w:cs="Calibri"/>
                <w:lang w:eastAsia="fr-FR"/>
              </w:rPr>
            </w:pPr>
            <w:r w:rsidRPr="004149AD">
              <w:rPr>
                <w:rFonts w:ascii="Calibri" w:eastAsia="Times New Roman" w:hAnsi="Calibri" w:cs="Calibri"/>
                <w:lang w:eastAsia="fr-FR"/>
              </w:rPr>
              <w:t>341</w:t>
            </w:r>
          </w:p>
        </w:tc>
        <w:tc>
          <w:tcPr>
            <w:tcW w:w="1420" w:type="dxa"/>
            <w:vMerge/>
            <w:tcBorders>
              <w:left w:val="nil"/>
              <w:bottom w:val="single" w:sz="8" w:space="0" w:color="auto"/>
              <w:right w:val="single" w:sz="8" w:space="0" w:color="auto"/>
            </w:tcBorders>
            <w:shd w:val="clear" w:color="auto" w:fill="auto"/>
            <w:noWrap/>
            <w:vAlign w:val="center"/>
            <w:hideMark/>
          </w:tcPr>
          <w:p w:rsidR="00712F3C" w:rsidRPr="004149AD" w:rsidRDefault="00712F3C" w:rsidP="004149AD">
            <w:pPr>
              <w:spacing w:after="0" w:line="240" w:lineRule="auto"/>
              <w:jc w:val="center"/>
              <w:rPr>
                <w:rFonts w:ascii="Arial" w:eastAsia="Times New Roman" w:hAnsi="Arial" w:cs="Arial"/>
                <w:sz w:val="20"/>
                <w:szCs w:val="20"/>
                <w:lang w:eastAsia="fr-FR"/>
              </w:rPr>
            </w:pPr>
          </w:p>
        </w:tc>
      </w:tr>
    </w:tbl>
    <w:p w:rsidR="001B5F88" w:rsidRPr="006B0151" w:rsidRDefault="001B5F88" w:rsidP="006B0151">
      <w:pPr>
        <w:spacing w:after="0" w:line="240" w:lineRule="auto"/>
        <w:rPr>
          <w:rFonts w:cstheme="minorHAnsi"/>
          <w:color w:val="1F497D" w:themeColor="text2"/>
        </w:rPr>
      </w:pPr>
    </w:p>
    <w:p w:rsidR="006B0151" w:rsidRPr="006B0151" w:rsidRDefault="006B0151" w:rsidP="006B0151">
      <w:pPr>
        <w:spacing w:after="0" w:line="240" w:lineRule="auto"/>
        <w:rPr>
          <w:rFonts w:cstheme="minorHAnsi"/>
          <w:b/>
          <w:i/>
          <w:color w:val="1F497D" w:themeColor="text2"/>
        </w:rPr>
      </w:pPr>
      <w:r w:rsidRPr="006B0151">
        <w:rPr>
          <w:rFonts w:cstheme="minorHAnsi"/>
          <w:b/>
          <w:i/>
          <w:color w:val="1F497D" w:themeColor="text2"/>
        </w:rPr>
        <w:t xml:space="preserve">Légende : </w:t>
      </w:r>
    </w:p>
    <w:p w:rsidR="006B0151" w:rsidRPr="006B0151" w:rsidRDefault="006B0151" w:rsidP="002D6EF6">
      <w:pPr>
        <w:shd w:val="clear" w:color="auto" w:fill="CCC0D9" w:themeFill="accent4" w:themeFillTint="66"/>
        <w:spacing w:after="0" w:line="240" w:lineRule="auto"/>
        <w:rPr>
          <w:rFonts w:cstheme="minorHAnsi"/>
        </w:rPr>
      </w:pPr>
      <w:r w:rsidRPr="006B0151">
        <w:rPr>
          <w:rFonts w:cstheme="minorHAnsi"/>
        </w:rPr>
        <w:t>Territoires de visites SOS Médecins : Brest et Quimper</w:t>
      </w:r>
    </w:p>
    <w:p w:rsidR="002115AD" w:rsidRDefault="002115AD">
      <w:pPr>
        <w:rPr>
          <w:rFonts w:ascii="Arial Narrow" w:hAnsi="Arial Narrow"/>
          <w:b/>
          <w:color w:val="1F497D" w:themeColor="text2"/>
          <w:sz w:val="28"/>
          <w:szCs w:val="28"/>
        </w:rPr>
      </w:pPr>
      <w:r>
        <w:rPr>
          <w:rFonts w:ascii="Arial Narrow" w:hAnsi="Arial Narrow"/>
          <w:b/>
          <w:color w:val="1F497D" w:themeColor="text2"/>
          <w:sz w:val="28"/>
          <w:szCs w:val="28"/>
        </w:rPr>
        <w:br w:type="page"/>
      </w:r>
    </w:p>
    <w:p w:rsidR="00417D60" w:rsidRPr="00417D60" w:rsidRDefault="00417D60" w:rsidP="00417D60">
      <w:pPr>
        <w:spacing w:after="0" w:line="240" w:lineRule="auto"/>
        <w:jc w:val="center"/>
        <w:rPr>
          <w:rFonts w:ascii="Arial Narrow" w:hAnsi="Arial Narrow"/>
          <w:b/>
          <w:color w:val="1F497D" w:themeColor="text2"/>
          <w:sz w:val="28"/>
          <w:szCs w:val="28"/>
        </w:rPr>
      </w:pPr>
      <w:r w:rsidRPr="00417D60">
        <w:rPr>
          <w:rFonts w:ascii="Arial Narrow" w:hAnsi="Arial Narrow"/>
          <w:b/>
          <w:color w:val="1F497D" w:themeColor="text2"/>
          <w:sz w:val="28"/>
          <w:szCs w:val="28"/>
        </w:rPr>
        <w:lastRenderedPageBreak/>
        <w:t>Territoire interdépartemental de Carhaix-Rostrenen</w:t>
      </w:r>
    </w:p>
    <w:p w:rsidR="001B5F88" w:rsidRDefault="001B5F88" w:rsidP="001B5F88">
      <w:pPr>
        <w:spacing w:after="0" w:line="240" w:lineRule="auto"/>
        <w:rPr>
          <w:rFonts w:ascii="Arial Narrow" w:hAnsi="Arial Narrow"/>
          <w:color w:val="1F497D" w:themeColor="text2"/>
          <w:sz w:val="24"/>
          <w:szCs w:val="24"/>
        </w:rPr>
      </w:pPr>
    </w:p>
    <w:tbl>
      <w:tblPr>
        <w:tblW w:w="10677" w:type="dxa"/>
        <w:tblInd w:w="-577" w:type="dxa"/>
        <w:tblCellMar>
          <w:left w:w="70" w:type="dxa"/>
          <w:right w:w="70" w:type="dxa"/>
        </w:tblCellMar>
        <w:tblLook w:val="04A0" w:firstRow="1" w:lastRow="0" w:firstColumn="1" w:lastColumn="0" w:noHBand="0" w:noVBand="1"/>
      </w:tblPr>
      <w:tblGrid>
        <w:gridCol w:w="2697"/>
        <w:gridCol w:w="2160"/>
        <w:gridCol w:w="2920"/>
        <w:gridCol w:w="1480"/>
        <w:gridCol w:w="1420"/>
      </w:tblGrid>
      <w:tr w:rsidR="002115AD" w:rsidRPr="002115AD" w:rsidTr="00093860">
        <w:trPr>
          <w:cantSplit/>
          <w:trHeight w:val="1215"/>
          <w:tblHeader/>
        </w:trPr>
        <w:tc>
          <w:tcPr>
            <w:tcW w:w="2697" w:type="dxa"/>
            <w:tcBorders>
              <w:top w:val="single" w:sz="8" w:space="0" w:color="auto"/>
              <w:left w:val="single" w:sz="8" w:space="0" w:color="auto"/>
              <w:bottom w:val="single" w:sz="4" w:space="0" w:color="auto"/>
              <w:right w:val="single" w:sz="4" w:space="0" w:color="auto"/>
            </w:tcBorders>
            <w:shd w:val="clear" w:color="5B9BD5" w:fill="5B9BD5"/>
            <w:vAlign w:val="center"/>
            <w:hideMark/>
          </w:tcPr>
          <w:p w:rsidR="002115AD" w:rsidRPr="002115AD" w:rsidRDefault="002115AD" w:rsidP="002115AD">
            <w:pPr>
              <w:spacing w:after="0" w:line="240" w:lineRule="auto"/>
              <w:jc w:val="center"/>
              <w:rPr>
                <w:rFonts w:ascii="Calibri" w:eastAsia="Times New Roman" w:hAnsi="Calibri" w:cs="Calibri"/>
                <w:b/>
                <w:bCs/>
                <w:color w:val="FFFFFF"/>
                <w:lang w:eastAsia="fr-FR"/>
              </w:rPr>
            </w:pPr>
            <w:r w:rsidRPr="002115AD">
              <w:rPr>
                <w:rFonts w:ascii="Calibri" w:eastAsia="Times New Roman" w:hAnsi="Calibri" w:cs="Calibri"/>
                <w:b/>
                <w:bCs/>
                <w:color w:val="FFFFFF"/>
                <w:lang w:eastAsia="fr-FR"/>
              </w:rPr>
              <w:t xml:space="preserve">Libellé du territoire de PDSA </w:t>
            </w:r>
          </w:p>
        </w:tc>
        <w:tc>
          <w:tcPr>
            <w:tcW w:w="2160" w:type="dxa"/>
            <w:tcBorders>
              <w:top w:val="single" w:sz="8" w:space="0" w:color="auto"/>
              <w:left w:val="nil"/>
              <w:bottom w:val="single" w:sz="4" w:space="0" w:color="auto"/>
              <w:right w:val="single" w:sz="4" w:space="0" w:color="auto"/>
            </w:tcBorders>
            <w:shd w:val="clear" w:color="5B9BD5" w:fill="808080"/>
            <w:vAlign w:val="center"/>
            <w:hideMark/>
          </w:tcPr>
          <w:p w:rsidR="002115AD" w:rsidRPr="002115AD" w:rsidRDefault="002115AD" w:rsidP="002115AD">
            <w:pPr>
              <w:spacing w:after="0" w:line="240" w:lineRule="auto"/>
              <w:jc w:val="center"/>
              <w:rPr>
                <w:rFonts w:ascii="Calibri" w:eastAsia="Times New Roman" w:hAnsi="Calibri" w:cs="Calibri"/>
                <w:b/>
                <w:bCs/>
                <w:color w:val="FFFFFF"/>
                <w:lang w:eastAsia="fr-FR"/>
              </w:rPr>
            </w:pPr>
            <w:r w:rsidRPr="002115AD">
              <w:rPr>
                <w:rFonts w:ascii="Calibri" w:eastAsia="Times New Roman" w:hAnsi="Calibri" w:cs="Calibri"/>
                <w:b/>
                <w:bCs/>
                <w:color w:val="FFFFFF"/>
                <w:lang w:eastAsia="fr-FR"/>
              </w:rPr>
              <w:t>Code INSEE commune ou QPV au 1er janvier 2020</w:t>
            </w:r>
          </w:p>
        </w:tc>
        <w:tc>
          <w:tcPr>
            <w:tcW w:w="2920" w:type="dxa"/>
            <w:tcBorders>
              <w:top w:val="single" w:sz="8" w:space="0" w:color="auto"/>
              <w:left w:val="nil"/>
              <w:bottom w:val="single" w:sz="4" w:space="0" w:color="auto"/>
              <w:right w:val="single" w:sz="4" w:space="0" w:color="auto"/>
            </w:tcBorders>
            <w:shd w:val="clear" w:color="5B9BD5" w:fill="808080"/>
            <w:vAlign w:val="center"/>
            <w:hideMark/>
          </w:tcPr>
          <w:p w:rsidR="002115AD" w:rsidRPr="002115AD" w:rsidRDefault="002115AD" w:rsidP="002115AD">
            <w:pPr>
              <w:spacing w:after="0" w:line="240" w:lineRule="auto"/>
              <w:jc w:val="center"/>
              <w:rPr>
                <w:rFonts w:ascii="Calibri" w:eastAsia="Times New Roman" w:hAnsi="Calibri" w:cs="Calibri"/>
                <w:b/>
                <w:bCs/>
                <w:color w:val="FFFFFF"/>
                <w:lang w:eastAsia="fr-FR"/>
              </w:rPr>
            </w:pPr>
            <w:r w:rsidRPr="002115AD">
              <w:rPr>
                <w:rFonts w:ascii="Calibri" w:eastAsia="Times New Roman" w:hAnsi="Calibri" w:cs="Calibri"/>
                <w:b/>
                <w:bCs/>
                <w:color w:val="FFFFFF"/>
                <w:lang w:eastAsia="fr-FR"/>
              </w:rPr>
              <w:t>Libellé de la commune ou du QPV au 1er janvier 2020</w:t>
            </w:r>
          </w:p>
        </w:tc>
        <w:tc>
          <w:tcPr>
            <w:tcW w:w="1480" w:type="dxa"/>
            <w:tcBorders>
              <w:top w:val="single" w:sz="8" w:space="0" w:color="auto"/>
              <w:left w:val="nil"/>
              <w:bottom w:val="single" w:sz="4" w:space="0" w:color="auto"/>
              <w:right w:val="single" w:sz="4" w:space="0" w:color="auto"/>
            </w:tcBorders>
            <w:shd w:val="clear" w:color="000000" w:fill="808080"/>
            <w:vAlign w:val="center"/>
            <w:hideMark/>
          </w:tcPr>
          <w:p w:rsidR="002115AD" w:rsidRPr="002115AD" w:rsidRDefault="002115AD" w:rsidP="002115AD">
            <w:pPr>
              <w:spacing w:after="0" w:line="240" w:lineRule="auto"/>
              <w:jc w:val="center"/>
              <w:rPr>
                <w:rFonts w:ascii="Calibri" w:eastAsia="Times New Roman" w:hAnsi="Calibri" w:cs="Calibri"/>
                <w:b/>
                <w:bCs/>
                <w:color w:val="FFFFFF"/>
                <w:lang w:eastAsia="fr-FR"/>
              </w:rPr>
            </w:pPr>
            <w:r w:rsidRPr="002115AD">
              <w:rPr>
                <w:rFonts w:ascii="Calibri" w:eastAsia="Times New Roman" w:hAnsi="Calibri" w:cs="Calibri"/>
                <w:b/>
                <w:bCs/>
                <w:color w:val="FFFFFF"/>
                <w:lang w:eastAsia="fr-FR"/>
              </w:rPr>
              <w:t>Population commune 2017</w:t>
            </w:r>
          </w:p>
        </w:tc>
        <w:tc>
          <w:tcPr>
            <w:tcW w:w="1420" w:type="dxa"/>
            <w:tcBorders>
              <w:top w:val="single" w:sz="8" w:space="0" w:color="auto"/>
              <w:left w:val="nil"/>
              <w:bottom w:val="single" w:sz="4" w:space="0" w:color="auto"/>
              <w:right w:val="single" w:sz="8" w:space="0" w:color="auto"/>
            </w:tcBorders>
            <w:shd w:val="clear" w:color="000000" w:fill="808080"/>
            <w:vAlign w:val="center"/>
            <w:hideMark/>
          </w:tcPr>
          <w:p w:rsidR="002115AD" w:rsidRPr="002115AD" w:rsidRDefault="002115AD" w:rsidP="002115AD">
            <w:pPr>
              <w:spacing w:after="0" w:line="240" w:lineRule="auto"/>
              <w:jc w:val="center"/>
              <w:rPr>
                <w:rFonts w:ascii="Calibri" w:eastAsia="Times New Roman" w:hAnsi="Calibri" w:cs="Calibri"/>
                <w:b/>
                <w:bCs/>
                <w:color w:val="FFFFFF"/>
                <w:lang w:eastAsia="fr-FR"/>
              </w:rPr>
            </w:pPr>
            <w:r w:rsidRPr="002115AD">
              <w:rPr>
                <w:rFonts w:ascii="Calibri" w:eastAsia="Times New Roman" w:hAnsi="Calibri" w:cs="Calibri"/>
                <w:b/>
                <w:bCs/>
                <w:color w:val="FFFFFF"/>
                <w:lang w:eastAsia="fr-FR"/>
              </w:rPr>
              <w:t>Territoire concerné par l'exonération fiscale</w:t>
            </w: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093860" w:rsidRDefault="00C1136F" w:rsidP="002115AD">
            <w:pPr>
              <w:spacing w:after="0" w:line="240" w:lineRule="auto"/>
              <w:jc w:val="center"/>
              <w:rPr>
                <w:rFonts w:ascii="Calibri" w:eastAsia="Times New Roman" w:hAnsi="Calibri" w:cs="Calibri"/>
                <w:b/>
                <w:sz w:val="28"/>
                <w:szCs w:val="28"/>
                <w:lang w:eastAsia="fr-FR"/>
              </w:rPr>
            </w:pPr>
            <w:r w:rsidRPr="00093860">
              <w:rPr>
                <w:rFonts w:ascii="Calibri" w:eastAsia="Times New Roman" w:hAnsi="Calibri" w:cs="Calibri"/>
                <w:b/>
                <w:sz w:val="28"/>
                <w:szCs w:val="28"/>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29007</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Berrien</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919</w:t>
            </w:r>
          </w:p>
        </w:tc>
        <w:tc>
          <w:tcPr>
            <w:tcW w:w="1420" w:type="dxa"/>
            <w:vMerge w:val="restart"/>
            <w:tcBorders>
              <w:top w:val="nil"/>
              <w:left w:val="nil"/>
              <w:right w:val="single" w:sz="8" w:space="0" w:color="auto"/>
            </w:tcBorders>
            <w:shd w:val="clear" w:color="auto" w:fill="auto"/>
            <w:noWrap/>
            <w:vAlign w:val="center"/>
            <w:hideMark/>
          </w:tcPr>
          <w:p w:rsidR="00C1136F" w:rsidRPr="002115AD" w:rsidRDefault="00C1136F" w:rsidP="00C1136F">
            <w:pPr>
              <w:spacing w:after="0" w:line="240" w:lineRule="auto"/>
              <w:jc w:val="center"/>
              <w:rPr>
                <w:rFonts w:ascii="Calibri" w:eastAsia="Times New Roman" w:hAnsi="Calibri" w:cs="Calibri"/>
                <w:b/>
                <w:bCs/>
                <w:sz w:val="28"/>
                <w:szCs w:val="28"/>
                <w:lang w:eastAsia="fr-FR"/>
              </w:rPr>
            </w:pPr>
            <w:r w:rsidRPr="002115AD">
              <w:rPr>
                <w:rFonts w:ascii="Calibri" w:eastAsia="Times New Roman" w:hAnsi="Calibri" w:cs="Calibri"/>
                <w:b/>
                <w:bCs/>
                <w:sz w:val="28"/>
                <w:szCs w:val="28"/>
                <w:lang w:eastAsia="fr-FR"/>
              </w:rPr>
              <w:t>Oui</w:t>
            </w: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22107</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Bon Repos sur Blavet</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1 271</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29013</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Botmeur</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215</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29018</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Brennilis</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444</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22029</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Canihuel</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355</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29024</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Carhaix-Plouguer</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7 174</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29027</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Châteauneuf-du-Faou</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3 673</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29029</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Cléden-Poher</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1 158</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29036</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Collorec</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611</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22061</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Glomel</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1 380</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22064</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Gouarec</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925</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29081</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Huelgoat</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1 449</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29089</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Kergloff</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880</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22087</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Kergrist-Moëlou</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657</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22092</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Kerpert</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270</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29054</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La Feuillée</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641</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29102</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Landeleau</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937</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22115</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Lanrivain</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456</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29122</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Laz</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661</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22157</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Le Moustoir</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666</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22124</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Lescouët-Gouarec</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223</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29141</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Loqueffret</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359</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22137</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Maël-Carhaix</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1 499</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22146</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Mellionnec</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399</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29152</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Motreff</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703</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22163</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Paule</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707</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22169</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Peumerit-Quintin</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172</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22181</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Plélauff</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634</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22202</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Plévin</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751</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29175</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Plonévez-du-Faou</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2 105</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22220</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Plouguernével</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1 709</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29205</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Plounévézel</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1 227</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22229</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Plounévez-Quintin</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1 091</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29211</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Plouyé</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674</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22244</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Plussulien</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487</w:t>
            </w:r>
          </w:p>
        </w:tc>
        <w:tc>
          <w:tcPr>
            <w:tcW w:w="1420" w:type="dxa"/>
            <w:vMerge/>
            <w:tcBorders>
              <w:left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C1136F"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29227</w:t>
            </w:r>
          </w:p>
        </w:tc>
        <w:tc>
          <w:tcPr>
            <w:tcW w:w="292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Poullaouen</w:t>
            </w:r>
          </w:p>
        </w:tc>
        <w:tc>
          <w:tcPr>
            <w:tcW w:w="1480" w:type="dxa"/>
            <w:tcBorders>
              <w:top w:val="nil"/>
              <w:left w:val="nil"/>
              <w:bottom w:val="single" w:sz="4" w:space="0" w:color="auto"/>
              <w:right w:val="single" w:sz="4" w:space="0" w:color="auto"/>
            </w:tcBorders>
            <w:shd w:val="clear" w:color="auto" w:fill="auto"/>
            <w:noWrap/>
            <w:vAlign w:val="center"/>
            <w:hideMark/>
          </w:tcPr>
          <w:p w:rsidR="00C1136F" w:rsidRPr="002115AD" w:rsidRDefault="00C1136F"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1 500</w:t>
            </w:r>
          </w:p>
        </w:tc>
        <w:tc>
          <w:tcPr>
            <w:tcW w:w="1420" w:type="dxa"/>
            <w:vMerge/>
            <w:tcBorders>
              <w:left w:val="nil"/>
              <w:bottom w:val="nil"/>
              <w:right w:val="single" w:sz="8" w:space="0" w:color="auto"/>
            </w:tcBorders>
            <w:shd w:val="clear" w:color="auto" w:fill="auto"/>
            <w:noWrap/>
            <w:vAlign w:val="center"/>
            <w:hideMark/>
          </w:tcPr>
          <w:p w:rsidR="00C1136F" w:rsidRPr="002115AD" w:rsidRDefault="00C1136F"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8"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8"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22266</w:t>
            </w:r>
          </w:p>
        </w:tc>
        <w:tc>
          <w:tcPr>
            <w:tcW w:w="2920" w:type="dxa"/>
            <w:tcBorders>
              <w:top w:val="nil"/>
              <w:left w:val="nil"/>
              <w:bottom w:val="single" w:sz="8"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Rostrenen</w:t>
            </w:r>
          </w:p>
        </w:tc>
        <w:tc>
          <w:tcPr>
            <w:tcW w:w="1480" w:type="dxa"/>
            <w:tcBorders>
              <w:top w:val="nil"/>
              <w:left w:val="nil"/>
              <w:bottom w:val="single" w:sz="8"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3 060</w:t>
            </w:r>
          </w:p>
        </w:tc>
        <w:tc>
          <w:tcPr>
            <w:tcW w:w="1420" w:type="dxa"/>
            <w:vMerge w:val="restart"/>
            <w:tcBorders>
              <w:top w:val="nil"/>
              <w:left w:val="nil"/>
              <w:bottom w:val="single" w:sz="8" w:space="0" w:color="auto"/>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r w:rsidRPr="002115AD">
              <w:rPr>
                <w:rFonts w:ascii="Calibri" w:eastAsia="Times New Roman" w:hAnsi="Calibri" w:cs="Calibri"/>
                <w:b/>
                <w:bCs/>
                <w:sz w:val="28"/>
                <w:szCs w:val="28"/>
                <w:lang w:eastAsia="fr-FR"/>
              </w:rPr>
              <w:t>Oui</w:t>
            </w:r>
          </w:p>
        </w:tc>
      </w:tr>
      <w:tr w:rsidR="002115AD" w:rsidRPr="002115AD" w:rsidTr="00093860">
        <w:trPr>
          <w:trHeight w:val="315"/>
        </w:trPr>
        <w:tc>
          <w:tcPr>
            <w:tcW w:w="26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115AD" w:rsidRPr="00093860" w:rsidRDefault="002115AD" w:rsidP="002115AD">
            <w:pPr>
              <w:spacing w:after="0" w:line="240" w:lineRule="auto"/>
              <w:jc w:val="center"/>
              <w:rPr>
                <w:rFonts w:ascii="Calibri" w:eastAsia="Times New Roman" w:hAnsi="Calibri" w:cs="Calibri"/>
                <w:b/>
                <w:sz w:val="28"/>
                <w:szCs w:val="28"/>
                <w:lang w:eastAsia="fr-FR"/>
              </w:rPr>
            </w:pPr>
            <w:r w:rsidRPr="00093860">
              <w:rPr>
                <w:rFonts w:ascii="Calibri" w:eastAsia="Times New Roman" w:hAnsi="Calibri" w:cs="Calibri"/>
                <w:b/>
                <w:sz w:val="28"/>
                <w:szCs w:val="28"/>
                <w:lang w:eastAsia="fr-FR"/>
              </w:rPr>
              <w:lastRenderedPageBreak/>
              <w:t>Carhaix - Rostrenen</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2115AD" w:rsidRPr="00093860" w:rsidRDefault="002115AD" w:rsidP="002115AD">
            <w:pPr>
              <w:spacing w:after="0" w:line="240" w:lineRule="auto"/>
              <w:jc w:val="center"/>
              <w:rPr>
                <w:rFonts w:ascii="Calibri" w:eastAsia="Times New Roman" w:hAnsi="Calibri" w:cs="Calibri"/>
                <w:lang w:eastAsia="fr-FR"/>
              </w:rPr>
            </w:pPr>
            <w:r w:rsidRPr="00093860">
              <w:rPr>
                <w:rFonts w:ascii="Calibri" w:eastAsia="Times New Roman" w:hAnsi="Calibri" w:cs="Calibri"/>
                <w:lang w:eastAsia="fr-FR"/>
              </w:rPr>
              <w:t>22331</w:t>
            </w:r>
          </w:p>
        </w:tc>
        <w:tc>
          <w:tcPr>
            <w:tcW w:w="2920" w:type="dxa"/>
            <w:tcBorders>
              <w:top w:val="single" w:sz="8" w:space="0" w:color="auto"/>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Sainte-Tréphine</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186</w:t>
            </w:r>
          </w:p>
        </w:tc>
        <w:tc>
          <w:tcPr>
            <w:tcW w:w="1420" w:type="dxa"/>
            <w:vMerge/>
            <w:tcBorders>
              <w:top w:val="single" w:sz="8" w:space="0" w:color="auto"/>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22294</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Saint-Gilles-Pligeaux</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295</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29249</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Saint-Goazec</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706</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29250</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Saint-Hernin</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759</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22334</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Saint-Igeaux</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135</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22316</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Saint-Mayeux</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470</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22321</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Saint-Nicolas-du-Pélem</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1 666</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29267</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Saint-Thois</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716</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29275</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Scrignac</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757</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29278</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Spézet</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1 808</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22344</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Trébrivan</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741</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22351</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Treffrin</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548</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22365</w:t>
            </w:r>
          </w:p>
        </w:tc>
        <w:tc>
          <w:tcPr>
            <w:tcW w:w="292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Trémargat</w:t>
            </w:r>
          </w:p>
        </w:tc>
        <w:tc>
          <w:tcPr>
            <w:tcW w:w="1480" w:type="dxa"/>
            <w:tcBorders>
              <w:top w:val="nil"/>
              <w:left w:val="nil"/>
              <w:bottom w:val="single" w:sz="4"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186</w:t>
            </w:r>
          </w:p>
        </w:tc>
        <w:tc>
          <w:tcPr>
            <w:tcW w:w="1420" w:type="dxa"/>
            <w:vMerge/>
            <w:tcBorders>
              <w:left w:val="nil"/>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r w:rsidR="002115AD" w:rsidRPr="002115AD" w:rsidTr="00093860">
        <w:trPr>
          <w:trHeight w:val="315"/>
        </w:trPr>
        <w:tc>
          <w:tcPr>
            <w:tcW w:w="2697" w:type="dxa"/>
            <w:tcBorders>
              <w:top w:val="nil"/>
              <w:left w:val="single" w:sz="8" w:space="0" w:color="auto"/>
              <w:bottom w:val="single" w:sz="8"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Carhaix - Rostrenen</w:t>
            </w:r>
          </w:p>
        </w:tc>
        <w:tc>
          <w:tcPr>
            <w:tcW w:w="2160" w:type="dxa"/>
            <w:tcBorders>
              <w:top w:val="nil"/>
              <w:left w:val="nil"/>
              <w:bottom w:val="single" w:sz="8" w:space="0" w:color="auto"/>
              <w:right w:val="single" w:sz="4" w:space="0" w:color="auto"/>
            </w:tcBorders>
            <w:shd w:val="clear" w:color="auto" w:fill="auto"/>
            <w:noWrap/>
            <w:vAlign w:val="center"/>
            <w:hideMark/>
          </w:tcPr>
          <w:p w:rsidR="002115AD" w:rsidRPr="002115AD" w:rsidRDefault="002115AD" w:rsidP="002115AD">
            <w:pPr>
              <w:spacing w:after="0" w:line="240" w:lineRule="auto"/>
              <w:jc w:val="center"/>
              <w:rPr>
                <w:rFonts w:ascii="Calibri" w:eastAsia="Times New Roman" w:hAnsi="Calibri" w:cs="Calibri"/>
                <w:lang w:eastAsia="fr-FR"/>
              </w:rPr>
            </w:pPr>
            <w:r w:rsidRPr="002115AD">
              <w:rPr>
                <w:rFonts w:ascii="Calibri" w:eastAsia="Times New Roman" w:hAnsi="Calibri" w:cs="Calibri"/>
                <w:lang w:eastAsia="fr-FR"/>
              </w:rPr>
              <w:t>22373</w:t>
            </w:r>
          </w:p>
        </w:tc>
        <w:tc>
          <w:tcPr>
            <w:tcW w:w="2920" w:type="dxa"/>
            <w:tcBorders>
              <w:top w:val="nil"/>
              <w:left w:val="nil"/>
              <w:bottom w:val="single" w:sz="8" w:space="0" w:color="auto"/>
              <w:right w:val="single" w:sz="4" w:space="0" w:color="auto"/>
            </w:tcBorders>
            <w:shd w:val="clear" w:color="auto" w:fill="auto"/>
            <w:noWrap/>
            <w:vAlign w:val="center"/>
            <w:hideMark/>
          </w:tcPr>
          <w:p w:rsidR="002115AD" w:rsidRPr="002115AD" w:rsidRDefault="002115AD" w:rsidP="002115AD">
            <w:pPr>
              <w:spacing w:after="0" w:line="240" w:lineRule="auto"/>
              <w:rPr>
                <w:rFonts w:ascii="Calibri" w:eastAsia="Times New Roman" w:hAnsi="Calibri" w:cs="Calibri"/>
                <w:lang w:eastAsia="fr-FR"/>
              </w:rPr>
            </w:pPr>
            <w:r w:rsidRPr="002115AD">
              <w:rPr>
                <w:rFonts w:ascii="Calibri" w:eastAsia="Times New Roman" w:hAnsi="Calibri" w:cs="Calibri"/>
                <w:lang w:eastAsia="fr-FR"/>
              </w:rPr>
              <w:t>Tréogan</w:t>
            </w:r>
          </w:p>
        </w:tc>
        <w:tc>
          <w:tcPr>
            <w:tcW w:w="1480" w:type="dxa"/>
            <w:tcBorders>
              <w:top w:val="nil"/>
              <w:left w:val="nil"/>
              <w:bottom w:val="single" w:sz="8" w:space="0" w:color="auto"/>
              <w:right w:val="single" w:sz="4" w:space="0" w:color="auto"/>
            </w:tcBorders>
            <w:shd w:val="clear" w:color="auto" w:fill="auto"/>
            <w:noWrap/>
            <w:vAlign w:val="center"/>
            <w:hideMark/>
          </w:tcPr>
          <w:p w:rsidR="002115AD" w:rsidRPr="002115AD" w:rsidRDefault="002115AD" w:rsidP="002115AD">
            <w:pPr>
              <w:spacing w:after="0" w:line="240" w:lineRule="auto"/>
              <w:jc w:val="right"/>
              <w:rPr>
                <w:rFonts w:ascii="Calibri" w:eastAsia="Times New Roman" w:hAnsi="Calibri" w:cs="Calibri"/>
                <w:lang w:eastAsia="fr-FR"/>
              </w:rPr>
            </w:pPr>
            <w:r w:rsidRPr="002115AD">
              <w:rPr>
                <w:rFonts w:ascii="Calibri" w:eastAsia="Times New Roman" w:hAnsi="Calibri" w:cs="Calibri"/>
                <w:lang w:eastAsia="fr-FR"/>
              </w:rPr>
              <w:t>100</w:t>
            </w:r>
          </w:p>
        </w:tc>
        <w:tc>
          <w:tcPr>
            <w:tcW w:w="1420" w:type="dxa"/>
            <w:vMerge/>
            <w:tcBorders>
              <w:left w:val="nil"/>
              <w:bottom w:val="single" w:sz="8" w:space="0" w:color="auto"/>
              <w:right w:val="single" w:sz="8" w:space="0" w:color="auto"/>
            </w:tcBorders>
            <w:shd w:val="clear" w:color="auto" w:fill="auto"/>
            <w:noWrap/>
            <w:vAlign w:val="center"/>
            <w:hideMark/>
          </w:tcPr>
          <w:p w:rsidR="002115AD" w:rsidRPr="002115AD" w:rsidRDefault="002115AD" w:rsidP="002115AD">
            <w:pPr>
              <w:spacing w:after="0" w:line="240" w:lineRule="auto"/>
              <w:jc w:val="center"/>
              <w:rPr>
                <w:rFonts w:ascii="Arial" w:eastAsia="Times New Roman" w:hAnsi="Arial" w:cs="Arial"/>
                <w:b/>
                <w:bCs/>
                <w:sz w:val="28"/>
                <w:szCs w:val="28"/>
                <w:lang w:eastAsia="fr-FR"/>
              </w:rPr>
            </w:pPr>
          </w:p>
        </w:tc>
      </w:tr>
    </w:tbl>
    <w:p w:rsidR="002115AD" w:rsidRDefault="002115AD" w:rsidP="002115AD">
      <w:pPr>
        <w:spacing w:after="0" w:line="240" w:lineRule="auto"/>
        <w:ind w:left="-426"/>
        <w:rPr>
          <w:rFonts w:ascii="Arial Narrow" w:hAnsi="Arial Narrow"/>
          <w:color w:val="1F497D" w:themeColor="text2"/>
          <w:sz w:val="24"/>
          <w:szCs w:val="24"/>
        </w:rPr>
      </w:pPr>
    </w:p>
    <w:p w:rsidR="002115AD" w:rsidRPr="00D22758" w:rsidRDefault="002115AD" w:rsidP="001B5F88">
      <w:pPr>
        <w:spacing w:after="0" w:line="240" w:lineRule="auto"/>
        <w:rPr>
          <w:rFonts w:ascii="Arial Narrow" w:hAnsi="Arial Narrow"/>
          <w:color w:val="1F497D" w:themeColor="text2"/>
          <w:sz w:val="24"/>
          <w:szCs w:val="24"/>
        </w:rPr>
      </w:pPr>
    </w:p>
    <w:p w:rsidR="001F5483" w:rsidRPr="00B43D36" w:rsidRDefault="001F5483" w:rsidP="001B5F88">
      <w:pPr>
        <w:spacing w:after="0" w:line="240" w:lineRule="auto"/>
        <w:rPr>
          <w:rFonts w:ascii="Arial Narrow" w:hAnsi="Arial Narrow"/>
          <w:color w:val="1F497D" w:themeColor="text2"/>
        </w:rPr>
      </w:pPr>
    </w:p>
    <w:p w:rsidR="00CC77EC" w:rsidRDefault="00CC77EC" w:rsidP="001B5F88">
      <w:pPr>
        <w:spacing w:after="0" w:line="240" w:lineRule="auto"/>
      </w:pPr>
    </w:p>
    <w:p w:rsidR="00F64446" w:rsidRDefault="00F64446" w:rsidP="001B5F88">
      <w:pPr>
        <w:spacing w:after="0" w:line="240" w:lineRule="auto"/>
      </w:pPr>
      <w:r>
        <w:br w:type="page"/>
      </w:r>
    </w:p>
    <w:p w:rsidR="00930DD2" w:rsidRDefault="00930DD2"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5A0964" w:rsidRDefault="005A0964" w:rsidP="001B5F88">
      <w:pPr>
        <w:spacing w:after="0" w:line="240" w:lineRule="auto"/>
        <w:jc w:val="center"/>
        <w:rPr>
          <w:rFonts w:ascii="Arial Narrow" w:hAnsi="Arial Narrow"/>
          <w:color w:val="1F497D" w:themeColor="text2"/>
          <w:sz w:val="44"/>
          <w:szCs w:val="44"/>
        </w:rPr>
      </w:pPr>
    </w:p>
    <w:p w:rsidR="00930DD2" w:rsidRPr="00B43D36" w:rsidRDefault="00930DD2" w:rsidP="001B5F88">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B6DDE8" w:themeFill="accent5" w:themeFillTint="66"/>
        <w:spacing w:after="0" w:line="240" w:lineRule="auto"/>
        <w:jc w:val="center"/>
        <w:rPr>
          <w:rFonts w:ascii="Arial Narrow" w:hAnsi="Arial Narrow"/>
          <w:color w:val="1F497D" w:themeColor="text2"/>
          <w:sz w:val="56"/>
          <w:szCs w:val="56"/>
        </w:rPr>
      </w:pPr>
      <w:r w:rsidRPr="00B43D36">
        <w:rPr>
          <w:rFonts w:ascii="Arial Narrow" w:hAnsi="Arial Narrow"/>
          <w:color w:val="1F497D" w:themeColor="text2"/>
          <w:sz w:val="56"/>
          <w:szCs w:val="56"/>
        </w:rPr>
        <w:t xml:space="preserve">Département </w:t>
      </w:r>
      <w:r>
        <w:rPr>
          <w:rFonts w:ascii="Arial Narrow" w:hAnsi="Arial Narrow"/>
          <w:color w:val="1F497D" w:themeColor="text2"/>
          <w:sz w:val="56"/>
          <w:szCs w:val="56"/>
        </w:rPr>
        <w:t>de l’Ille et Vilaine</w:t>
      </w:r>
    </w:p>
    <w:p w:rsidR="00930DD2" w:rsidRDefault="00930DD2" w:rsidP="001B5F88">
      <w:pPr>
        <w:shd w:val="clear" w:color="auto" w:fill="B6DDE8" w:themeFill="accent5" w:themeFillTint="66"/>
        <w:spacing w:after="0" w:line="240" w:lineRule="auto"/>
        <w:rPr>
          <w:rFonts w:ascii="Arial Narrow" w:hAnsi="Arial Narrow"/>
          <w:sz w:val="44"/>
          <w:szCs w:val="44"/>
        </w:rPr>
        <w:sectPr w:rsidR="00930DD2" w:rsidSect="00787756">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pPr>
    </w:p>
    <w:p w:rsidR="004C41D2" w:rsidRDefault="00930DD2" w:rsidP="001B5F88">
      <w:pPr>
        <w:spacing w:after="0" w:line="240" w:lineRule="auto"/>
        <w:jc w:val="center"/>
        <w:rPr>
          <w:rFonts w:ascii="Arial Narrow" w:hAnsi="Arial Narrow"/>
          <w:b/>
          <w:color w:val="1F497D" w:themeColor="text2"/>
          <w:sz w:val="32"/>
          <w:szCs w:val="32"/>
        </w:rPr>
      </w:pPr>
      <w:r w:rsidRPr="00F755FC">
        <w:rPr>
          <w:rFonts w:ascii="Arial Narrow" w:hAnsi="Arial Narrow"/>
          <w:b/>
          <w:color w:val="1F497D" w:themeColor="text2"/>
          <w:sz w:val="32"/>
          <w:szCs w:val="32"/>
        </w:rPr>
        <w:lastRenderedPageBreak/>
        <w:t xml:space="preserve">Liste des communes par territoire de PDSA en médecine générale </w:t>
      </w:r>
    </w:p>
    <w:p w:rsidR="00930DD2" w:rsidRPr="00F755FC" w:rsidRDefault="00930DD2" w:rsidP="001B5F88">
      <w:pPr>
        <w:spacing w:after="0" w:line="240" w:lineRule="auto"/>
        <w:jc w:val="center"/>
        <w:rPr>
          <w:rFonts w:ascii="Arial Narrow" w:hAnsi="Arial Narrow"/>
          <w:b/>
          <w:color w:val="1F497D" w:themeColor="text2"/>
          <w:sz w:val="32"/>
          <w:szCs w:val="32"/>
        </w:rPr>
      </w:pPr>
      <w:r>
        <w:rPr>
          <w:rFonts w:ascii="Arial Narrow" w:hAnsi="Arial Narrow"/>
          <w:b/>
          <w:color w:val="1F497D" w:themeColor="text2"/>
          <w:sz w:val="32"/>
          <w:szCs w:val="32"/>
        </w:rPr>
        <w:t>en Ille et Vilaine</w:t>
      </w:r>
    </w:p>
    <w:p w:rsidR="004C41D2" w:rsidRDefault="004C41D2" w:rsidP="001B5F88">
      <w:pPr>
        <w:spacing w:after="0" w:line="240" w:lineRule="auto"/>
        <w:jc w:val="both"/>
        <w:rPr>
          <w:rFonts w:ascii="Arial Narrow" w:hAnsi="Arial Narrow"/>
          <w:color w:val="1F497D" w:themeColor="text2"/>
          <w:sz w:val="24"/>
          <w:szCs w:val="24"/>
        </w:rPr>
      </w:pPr>
    </w:p>
    <w:p w:rsidR="00E41944" w:rsidRPr="00E41944" w:rsidRDefault="00E41944" w:rsidP="001B5F88">
      <w:pPr>
        <w:spacing w:after="0" w:line="240" w:lineRule="auto"/>
        <w:jc w:val="both"/>
        <w:rPr>
          <w:rFonts w:ascii="Arial Narrow" w:hAnsi="Arial Narrow"/>
          <w:color w:val="1F497D" w:themeColor="text2"/>
          <w:sz w:val="24"/>
          <w:szCs w:val="24"/>
        </w:rPr>
      </w:pPr>
    </w:p>
    <w:p w:rsidR="007811D8" w:rsidRPr="00E41944" w:rsidRDefault="007811D8" w:rsidP="001B5F88">
      <w:pPr>
        <w:spacing w:after="0" w:line="240" w:lineRule="auto"/>
        <w:jc w:val="both"/>
        <w:rPr>
          <w:rFonts w:ascii="Arial Narrow" w:hAnsi="Arial Narrow"/>
          <w:color w:val="1F497D" w:themeColor="text2"/>
          <w:sz w:val="24"/>
          <w:szCs w:val="24"/>
        </w:rPr>
      </w:pPr>
      <w:r w:rsidRPr="00E41944">
        <w:rPr>
          <w:rFonts w:ascii="Arial Narrow" w:hAnsi="Arial Narrow"/>
          <w:color w:val="1F497D" w:themeColor="text2"/>
          <w:sz w:val="24"/>
          <w:szCs w:val="24"/>
        </w:rPr>
        <w:t xml:space="preserve">Le département de l’Ille et Vilaine compte 12 territoires de PDSA couvrant une population de </w:t>
      </w:r>
      <w:r w:rsidR="0069700F" w:rsidRPr="00E41944">
        <w:rPr>
          <w:rFonts w:ascii="Arial Narrow" w:hAnsi="Arial Narrow"/>
          <w:color w:val="1F497D" w:themeColor="text2"/>
          <w:sz w:val="24"/>
          <w:szCs w:val="24"/>
        </w:rPr>
        <w:t>1</w:t>
      </w:r>
      <w:r w:rsidR="00422977" w:rsidRPr="00E41944">
        <w:rPr>
          <w:rFonts w:ascii="Arial Narrow" w:hAnsi="Arial Narrow"/>
          <w:color w:val="1F497D" w:themeColor="text2"/>
          <w:sz w:val="24"/>
          <w:szCs w:val="24"/>
        </w:rPr>
        <w:t> </w:t>
      </w:r>
      <w:r w:rsidR="0069700F" w:rsidRPr="00E41944">
        <w:rPr>
          <w:rFonts w:ascii="Arial Narrow" w:hAnsi="Arial Narrow"/>
          <w:color w:val="1F497D" w:themeColor="text2"/>
          <w:sz w:val="24"/>
          <w:szCs w:val="24"/>
        </w:rPr>
        <w:t>0</w:t>
      </w:r>
      <w:r w:rsidR="00422977" w:rsidRPr="00E41944">
        <w:rPr>
          <w:rFonts w:ascii="Arial Narrow" w:hAnsi="Arial Narrow"/>
          <w:color w:val="1F497D" w:themeColor="text2"/>
          <w:sz w:val="24"/>
          <w:szCs w:val="24"/>
        </w:rPr>
        <w:t>50 296</w:t>
      </w:r>
      <w:r w:rsidRPr="00E41944">
        <w:rPr>
          <w:rFonts w:ascii="Arial Narrow" w:hAnsi="Arial Narrow"/>
          <w:color w:val="1F497D" w:themeColor="text2"/>
          <w:sz w:val="24"/>
          <w:szCs w:val="24"/>
        </w:rPr>
        <w:t xml:space="preserve"> habitants selon le tableau suivant :</w:t>
      </w:r>
    </w:p>
    <w:p w:rsidR="004C41D2" w:rsidRDefault="004C41D2" w:rsidP="001B5F88">
      <w:pPr>
        <w:spacing w:after="0" w:line="240" w:lineRule="auto"/>
        <w:jc w:val="both"/>
        <w:rPr>
          <w:rFonts w:ascii="Arial Narrow" w:hAnsi="Arial Narrow"/>
          <w:color w:val="1F497D" w:themeColor="text2"/>
          <w:sz w:val="24"/>
          <w:szCs w:val="24"/>
        </w:rPr>
      </w:pPr>
    </w:p>
    <w:p w:rsidR="00E41944" w:rsidRPr="00E41944" w:rsidRDefault="00E41944" w:rsidP="001B5F88">
      <w:pPr>
        <w:spacing w:after="0" w:line="240" w:lineRule="auto"/>
        <w:jc w:val="both"/>
        <w:rPr>
          <w:rFonts w:ascii="Arial Narrow" w:hAnsi="Arial Narrow"/>
          <w:color w:val="1F497D" w:themeColor="text2"/>
          <w:sz w:val="24"/>
          <w:szCs w:val="24"/>
        </w:rPr>
      </w:pPr>
    </w:p>
    <w:tbl>
      <w:tblPr>
        <w:tblW w:w="7595" w:type="dxa"/>
        <w:jc w:val="center"/>
        <w:tblCellMar>
          <w:left w:w="70" w:type="dxa"/>
          <w:right w:w="70" w:type="dxa"/>
        </w:tblCellMar>
        <w:tblLook w:val="04A0" w:firstRow="1" w:lastRow="0" w:firstColumn="1" w:lastColumn="0" w:noHBand="0" w:noVBand="1"/>
      </w:tblPr>
      <w:tblGrid>
        <w:gridCol w:w="2208"/>
        <w:gridCol w:w="2694"/>
        <w:gridCol w:w="2693"/>
      </w:tblGrid>
      <w:tr w:rsidR="00787756" w:rsidRPr="00DE1AB1" w:rsidTr="00787756">
        <w:trPr>
          <w:trHeight w:val="300"/>
          <w:jc w:val="center"/>
        </w:trPr>
        <w:tc>
          <w:tcPr>
            <w:tcW w:w="22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87756" w:rsidRPr="00DE1AB1" w:rsidRDefault="00E41944" w:rsidP="001B5F88">
            <w:pPr>
              <w:spacing w:after="0" w:line="240" w:lineRule="auto"/>
              <w:jc w:val="center"/>
              <w:rPr>
                <w:rFonts w:ascii="Arial Narrow" w:hAnsi="Arial Narrow"/>
                <w:b/>
                <w:color w:val="1F497D" w:themeColor="text2"/>
                <w:sz w:val="24"/>
                <w:szCs w:val="24"/>
              </w:rPr>
            </w:pPr>
            <w:r>
              <w:rPr>
                <w:rFonts w:ascii="Arial Narrow" w:hAnsi="Arial Narrow"/>
                <w:b/>
                <w:color w:val="1F497D" w:themeColor="text2"/>
                <w:sz w:val="24"/>
                <w:szCs w:val="24"/>
              </w:rPr>
              <w:t>Territoires</w:t>
            </w:r>
          </w:p>
        </w:tc>
        <w:tc>
          <w:tcPr>
            <w:tcW w:w="2694" w:type="dxa"/>
            <w:tcBorders>
              <w:top w:val="single" w:sz="4" w:space="0" w:color="auto"/>
              <w:left w:val="nil"/>
              <w:bottom w:val="single" w:sz="4" w:space="0" w:color="auto"/>
              <w:right w:val="single" w:sz="4" w:space="0" w:color="auto"/>
            </w:tcBorders>
            <w:shd w:val="clear" w:color="000000" w:fill="F2F2F2"/>
            <w:noWrap/>
            <w:vAlign w:val="center"/>
            <w:hideMark/>
          </w:tcPr>
          <w:p w:rsidR="00787756" w:rsidRPr="00DE1AB1" w:rsidRDefault="00787756" w:rsidP="001B5F88">
            <w:pPr>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Population du territoire</w:t>
            </w:r>
            <w:r>
              <w:rPr>
                <w:rFonts w:ascii="Arial Narrow" w:hAnsi="Arial Narrow"/>
                <w:b/>
                <w:color w:val="1F497D" w:themeColor="text2"/>
                <w:sz w:val="24"/>
                <w:szCs w:val="24"/>
              </w:rPr>
              <w:t xml:space="preserve"> </w:t>
            </w:r>
            <w:r w:rsidRPr="00E41944">
              <w:rPr>
                <w:rFonts w:ascii="Arial Narrow" w:hAnsi="Arial Narrow"/>
                <w:b/>
                <w:color w:val="1F497D" w:themeColor="text2"/>
                <w:sz w:val="24"/>
                <w:szCs w:val="24"/>
              </w:rPr>
              <w:t>2017</w:t>
            </w:r>
          </w:p>
        </w:tc>
        <w:tc>
          <w:tcPr>
            <w:tcW w:w="2693" w:type="dxa"/>
            <w:tcBorders>
              <w:top w:val="single" w:sz="4" w:space="0" w:color="auto"/>
              <w:left w:val="nil"/>
              <w:bottom w:val="single" w:sz="4" w:space="0" w:color="auto"/>
              <w:right w:val="single" w:sz="4" w:space="0" w:color="auto"/>
            </w:tcBorders>
            <w:shd w:val="clear" w:color="000000" w:fill="F2F2F2"/>
            <w:vAlign w:val="center"/>
          </w:tcPr>
          <w:p w:rsidR="00787756" w:rsidRPr="00DE1AB1" w:rsidRDefault="00787756" w:rsidP="001B5F88">
            <w:pPr>
              <w:tabs>
                <w:tab w:val="left" w:pos="2967"/>
              </w:tabs>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Territoire concerné par l’exonération fiscale</w:t>
            </w:r>
          </w:p>
        </w:tc>
      </w:tr>
      <w:tr w:rsidR="00787756" w:rsidRPr="00A11474" w:rsidTr="00787756">
        <w:trPr>
          <w:trHeight w:val="300"/>
          <w:jc w:val="center"/>
        </w:trPr>
        <w:tc>
          <w:tcPr>
            <w:tcW w:w="2208" w:type="dxa"/>
            <w:tcBorders>
              <w:top w:val="nil"/>
              <w:left w:val="single" w:sz="4" w:space="0" w:color="auto"/>
              <w:bottom w:val="single" w:sz="4" w:space="0" w:color="auto"/>
              <w:right w:val="single" w:sz="4" w:space="0" w:color="auto"/>
            </w:tcBorders>
            <w:shd w:val="clear" w:color="auto" w:fill="auto"/>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Combourg</w:t>
            </w:r>
          </w:p>
        </w:tc>
        <w:tc>
          <w:tcPr>
            <w:tcW w:w="2694" w:type="dxa"/>
            <w:tcBorders>
              <w:top w:val="nil"/>
              <w:left w:val="nil"/>
              <w:bottom w:val="single"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76 260</w:t>
            </w:r>
          </w:p>
        </w:tc>
        <w:tc>
          <w:tcPr>
            <w:tcW w:w="2693" w:type="dxa"/>
            <w:tcBorders>
              <w:top w:val="nil"/>
              <w:left w:val="nil"/>
              <w:bottom w:val="single" w:sz="4" w:space="0" w:color="auto"/>
              <w:right w:val="single" w:sz="4" w:space="0" w:color="auto"/>
            </w:tcBorders>
            <w:shd w:val="clear" w:color="auto" w:fill="auto"/>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Oui</w:t>
            </w:r>
          </w:p>
        </w:tc>
      </w:tr>
      <w:tr w:rsidR="00787756" w:rsidRPr="00A11474" w:rsidTr="00787756">
        <w:trPr>
          <w:trHeight w:val="300"/>
          <w:jc w:val="center"/>
        </w:trPr>
        <w:tc>
          <w:tcPr>
            <w:tcW w:w="2208" w:type="dxa"/>
            <w:tcBorders>
              <w:top w:val="nil"/>
              <w:left w:val="single" w:sz="4" w:space="0" w:color="auto"/>
              <w:bottom w:val="single" w:sz="4" w:space="0" w:color="auto"/>
              <w:right w:val="single" w:sz="4" w:space="0" w:color="auto"/>
            </w:tcBorders>
            <w:shd w:val="clear" w:color="auto" w:fill="auto"/>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Fougères</w:t>
            </w:r>
          </w:p>
        </w:tc>
        <w:tc>
          <w:tcPr>
            <w:tcW w:w="2694" w:type="dxa"/>
            <w:tcBorders>
              <w:top w:val="nil"/>
              <w:left w:val="nil"/>
              <w:bottom w:val="single"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59 017</w:t>
            </w:r>
          </w:p>
        </w:tc>
        <w:tc>
          <w:tcPr>
            <w:tcW w:w="2693" w:type="dxa"/>
            <w:tcBorders>
              <w:top w:val="nil"/>
              <w:left w:val="nil"/>
              <w:bottom w:val="single" w:sz="4" w:space="0" w:color="auto"/>
              <w:right w:val="single" w:sz="4" w:space="0" w:color="auto"/>
            </w:tcBorders>
            <w:shd w:val="clear" w:color="auto" w:fill="auto"/>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 xml:space="preserve">Oui </w:t>
            </w:r>
          </w:p>
        </w:tc>
      </w:tr>
      <w:tr w:rsidR="00787756" w:rsidRPr="00A11474" w:rsidTr="00787756">
        <w:trPr>
          <w:trHeight w:val="300"/>
          <w:jc w:val="center"/>
        </w:trPr>
        <w:tc>
          <w:tcPr>
            <w:tcW w:w="2208" w:type="dxa"/>
            <w:tcBorders>
              <w:top w:val="nil"/>
              <w:left w:val="single" w:sz="4" w:space="0" w:color="auto"/>
              <w:bottom w:val="single" w:sz="4" w:space="0" w:color="auto"/>
              <w:right w:val="single" w:sz="4" w:space="0" w:color="auto"/>
            </w:tcBorders>
            <w:shd w:val="clear" w:color="auto" w:fill="auto"/>
            <w:noWrap/>
            <w:vAlign w:val="center"/>
          </w:tcPr>
          <w:p w:rsidR="00787756" w:rsidRPr="008A14B8" w:rsidRDefault="00E747B1" w:rsidP="001B5F88">
            <w:pPr>
              <w:spacing w:after="0" w:line="240" w:lineRule="auto"/>
              <w:rPr>
                <w:rFonts w:ascii="Arial Narrow" w:eastAsia="Times New Roman" w:hAnsi="Arial Narrow" w:cs="Times New Roman"/>
                <w:color w:val="1F497D" w:themeColor="text2"/>
                <w:sz w:val="24"/>
                <w:szCs w:val="24"/>
                <w:lang w:eastAsia="fr-FR"/>
              </w:rPr>
            </w:pPr>
            <w:r>
              <w:rPr>
                <w:rFonts w:ascii="Arial Narrow" w:eastAsia="Times New Roman" w:hAnsi="Arial Narrow" w:cs="Times New Roman"/>
                <w:color w:val="1F497D" w:themeColor="text2"/>
                <w:sz w:val="24"/>
                <w:szCs w:val="24"/>
                <w:lang w:eastAsia="fr-FR"/>
              </w:rPr>
              <w:t>Guipry-</w:t>
            </w:r>
            <w:r w:rsidR="00787756" w:rsidRPr="008A14B8">
              <w:rPr>
                <w:rFonts w:ascii="Arial Narrow" w:eastAsia="Times New Roman" w:hAnsi="Arial Narrow" w:cs="Times New Roman"/>
                <w:color w:val="1F497D" w:themeColor="text2"/>
                <w:sz w:val="24"/>
                <w:szCs w:val="24"/>
                <w:lang w:eastAsia="fr-FR"/>
              </w:rPr>
              <w:t>Messac</w:t>
            </w:r>
          </w:p>
        </w:tc>
        <w:tc>
          <w:tcPr>
            <w:tcW w:w="2694" w:type="dxa"/>
            <w:tcBorders>
              <w:top w:val="nil"/>
              <w:left w:val="nil"/>
              <w:bottom w:val="single"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91 951</w:t>
            </w:r>
          </w:p>
        </w:tc>
        <w:tc>
          <w:tcPr>
            <w:tcW w:w="2693" w:type="dxa"/>
            <w:tcBorders>
              <w:top w:val="nil"/>
              <w:left w:val="nil"/>
              <w:bottom w:val="single" w:sz="4" w:space="0" w:color="auto"/>
              <w:right w:val="single" w:sz="4" w:space="0" w:color="auto"/>
            </w:tcBorders>
            <w:shd w:val="clear" w:color="auto" w:fill="auto"/>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Oui</w:t>
            </w:r>
          </w:p>
        </w:tc>
      </w:tr>
      <w:tr w:rsidR="00787756" w:rsidRPr="00A11474" w:rsidTr="00787756">
        <w:trPr>
          <w:trHeight w:val="300"/>
          <w:jc w:val="center"/>
        </w:trPr>
        <w:tc>
          <w:tcPr>
            <w:tcW w:w="2208" w:type="dxa"/>
            <w:tcBorders>
              <w:top w:val="nil"/>
              <w:left w:val="single" w:sz="4" w:space="0" w:color="auto"/>
              <w:bottom w:val="single" w:sz="4" w:space="0" w:color="auto"/>
              <w:right w:val="single" w:sz="4" w:space="0" w:color="auto"/>
            </w:tcBorders>
            <w:shd w:val="clear" w:color="auto" w:fill="FFFFFF" w:themeFill="background1"/>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La Mézière</w:t>
            </w:r>
          </w:p>
        </w:tc>
        <w:tc>
          <w:tcPr>
            <w:tcW w:w="2694" w:type="dxa"/>
            <w:tcBorders>
              <w:top w:val="nil"/>
              <w:left w:val="nil"/>
              <w:bottom w:val="single" w:sz="4" w:space="0" w:color="auto"/>
              <w:right w:val="single" w:sz="4" w:space="0" w:color="auto"/>
            </w:tcBorders>
            <w:shd w:val="clear" w:color="auto" w:fill="FFFFFF" w:themeFill="background1"/>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54 688</w:t>
            </w:r>
          </w:p>
        </w:tc>
        <w:tc>
          <w:tcPr>
            <w:tcW w:w="2693" w:type="dxa"/>
            <w:tcBorders>
              <w:top w:val="nil"/>
              <w:left w:val="nil"/>
              <w:bottom w:val="single" w:sz="4" w:space="0" w:color="auto"/>
              <w:right w:val="single" w:sz="4" w:space="0" w:color="auto"/>
            </w:tcBorders>
            <w:shd w:val="clear" w:color="auto" w:fill="FFFFFF" w:themeFill="background1"/>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Non</w:t>
            </w:r>
          </w:p>
        </w:tc>
      </w:tr>
      <w:tr w:rsidR="00787756" w:rsidRPr="00A11474" w:rsidTr="00787756">
        <w:trPr>
          <w:trHeight w:val="300"/>
          <w:jc w:val="center"/>
        </w:trPr>
        <w:tc>
          <w:tcPr>
            <w:tcW w:w="2208" w:type="dxa"/>
            <w:tcBorders>
              <w:top w:val="single" w:sz="4" w:space="0" w:color="auto"/>
              <w:left w:val="single" w:sz="4" w:space="0" w:color="auto"/>
              <w:bottom w:val="dotted" w:sz="4" w:space="0" w:color="auto"/>
              <w:right w:val="single" w:sz="4" w:space="0" w:color="auto"/>
            </w:tcBorders>
            <w:shd w:val="clear" w:color="auto" w:fill="auto"/>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Liffré</w:t>
            </w:r>
          </w:p>
        </w:tc>
        <w:tc>
          <w:tcPr>
            <w:tcW w:w="2694" w:type="dxa"/>
            <w:tcBorders>
              <w:top w:val="single" w:sz="4" w:space="0" w:color="auto"/>
              <w:left w:val="nil"/>
              <w:bottom w:val="dotted"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52 253</w:t>
            </w:r>
          </w:p>
        </w:tc>
        <w:tc>
          <w:tcPr>
            <w:tcW w:w="2693" w:type="dxa"/>
            <w:tcBorders>
              <w:top w:val="single" w:sz="4" w:space="0" w:color="auto"/>
              <w:left w:val="nil"/>
              <w:bottom w:val="dotted" w:sz="4" w:space="0" w:color="auto"/>
              <w:right w:val="single" w:sz="4" w:space="0" w:color="auto"/>
            </w:tcBorders>
            <w:shd w:val="clear" w:color="auto" w:fill="auto"/>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Non</w:t>
            </w:r>
          </w:p>
        </w:tc>
      </w:tr>
      <w:tr w:rsidR="00787756" w:rsidRPr="00A11474" w:rsidTr="00787756">
        <w:trPr>
          <w:trHeight w:val="300"/>
          <w:jc w:val="center"/>
        </w:trPr>
        <w:tc>
          <w:tcPr>
            <w:tcW w:w="2208" w:type="dxa"/>
            <w:tcBorders>
              <w:top w:val="single" w:sz="4" w:space="0" w:color="auto"/>
              <w:left w:val="single" w:sz="4" w:space="0" w:color="auto"/>
              <w:bottom w:val="dotted" w:sz="4" w:space="0" w:color="auto"/>
              <w:right w:val="single" w:sz="4" w:space="0" w:color="auto"/>
            </w:tcBorders>
            <w:shd w:val="clear" w:color="auto" w:fill="auto"/>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Montfort-s/Meu</w:t>
            </w:r>
          </w:p>
        </w:tc>
        <w:tc>
          <w:tcPr>
            <w:tcW w:w="2694" w:type="dxa"/>
            <w:tcBorders>
              <w:top w:val="single" w:sz="4" w:space="0" w:color="auto"/>
              <w:left w:val="nil"/>
              <w:bottom w:val="dotted"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75 198</w:t>
            </w:r>
          </w:p>
        </w:tc>
        <w:tc>
          <w:tcPr>
            <w:tcW w:w="2693" w:type="dxa"/>
            <w:tcBorders>
              <w:top w:val="single" w:sz="4" w:space="0" w:color="auto"/>
              <w:left w:val="nil"/>
              <w:bottom w:val="dotted" w:sz="4" w:space="0" w:color="auto"/>
              <w:right w:val="single" w:sz="4" w:space="0" w:color="auto"/>
            </w:tcBorders>
            <w:shd w:val="clear" w:color="auto" w:fill="auto"/>
          </w:tcPr>
          <w:p w:rsidR="00787756" w:rsidRPr="002C2A1F" w:rsidRDefault="00787756" w:rsidP="00C13FBE">
            <w:pPr>
              <w:tabs>
                <w:tab w:val="left" w:pos="2967"/>
              </w:tabs>
              <w:spacing w:after="0" w:line="240" w:lineRule="auto"/>
              <w:jc w:val="center"/>
              <w:rPr>
                <w:rFonts w:ascii="Arial Narrow" w:hAnsi="Arial Narrow"/>
                <w:color w:val="1F497D" w:themeColor="text2"/>
                <w:sz w:val="24"/>
                <w:szCs w:val="24"/>
              </w:rPr>
            </w:pPr>
            <w:r>
              <w:rPr>
                <w:rFonts w:ascii="Arial Narrow" w:hAnsi="Arial Narrow"/>
                <w:color w:val="1F497D" w:themeColor="text2"/>
                <w:sz w:val="24"/>
                <w:szCs w:val="24"/>
              </w:rPr>
              <w:t>Non</w:t>
            </w:r>
          </w:p>
        </w:tc>
      </w:tr>
      <w:tr w:rsidR="00787756" w:rsidRPr="00037897" w:rsidTr="00787756">
        <w:trPr>
          <w:trHeight w:val="300"/>
          <w:jc w:val="center"/>
        </w:trPr>
        <w:tc>
          <w:tcPr>
            <w:tcW w:w="2208" w:type="dxa"/>
            <w:tcBorders>
              <w:top w:val="dotted" w:sz="4" w:space="0" w:color="auto"/>
              <w:left w:val="single" w:sz="4" w:space="0" w:color="auto"/>
              <w:bottom w:val="single" w:sz="4" w:space="0" w:color="auto"/>
              <w:right w:val="single" w:sz="4" w:space="0" w:color="auto"/>
            </w:tcBorders>
            <w:shd w:val="clear" w:color="auto" w:fill="auto"/>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Mordelles</w:t>
            </w:r>
          </w:p>
        </w:tc>
        <w:tc>
          <w:tcPr>
            <w:tcW w:w="2694" w:type="dxa"/>
            <w:tcBorders>
              <w:top w:val="dotted" w:sz="4" w:space="0" w:color="auto"/>
              <w:left w:val="nil"/>
              <w:bottom w:val="single"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42 202</w:t>
            </w:r>
          </w:p>
        </w:tc>
        <w:tc>
          <w:tcPr>
            <w:tcW w:w="2693" w:type="dxa"/>
            <w:tcBorders>
              <w:top w:val="dotted" w:sz="4" w:space="0" w:color="auto"/>
              <w:left w:val="nil"/>
              <w:bottom w:val="single" w:sz="4" w:space="0" w:color="auto"/>
              <w:right w:val="single" w:sz="4" w:space="0" w:color="auto"/>
            </w:tcBorders>
            <w:shd w:val="clear" w:color="auto" w:fill="auto"/>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Non</w:t>
            </w:r>
          </w:p>
        </w:tc>
      </w:tr>
      <w:tr w:rsidR="00787756" w:rsidRPr="00A11474" w:rsidTr="00787756">
        <w:trPr>
          <w:trHeight w:val="300"/>
          <w:jc w:val="center"/>
        </w:trPr>
        <w:tc>
          <w:tcPr>
            <w:tcW w:w="2208" w:type="dxa"/>
            <w:tcBorders>
              <w:top w:val="nil"/>
              <w:left w:val="single" w:sz="4" w:space="0" w:color="auto"/>
              <w:bottom w:val="single" w:sz="4" w:space="0" w:color="auto"/>
              <w:right w:val="single" w:sz="4" w:space="0" w:color="auto"/>
            </w:tcBorders>
            <w:shd w:val="clear" w:color="auto" w:fill="auto"/>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Noyal-s/Vilaine</w:t>
            </w:r>
          </w:p>
        </w:tc>
        <w:tc>
          <w:tcPr>
            <w:tcW w:w="2694" w:type="dxa"/>
            <w:tcBorders>
              <w:top w:val="nil"/>
              <w:left w:val="nil"/>
              <w:bottom w:val="single"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48 857</w:t>
            </w:r>
          </w:p>
        </w:tc>
        <w:tc>
          <w:tcPr>
            <w:tcW w:w="2693" w:type="dxa"/>
            <w:tcBorders>
              <w:top w:val="nil"/>
              <w:left w:val="nil"/>
              <w:bottom w:val="single" w:sz="4" w:space="0" w:color="auto"/>
              <w:right w:val="single" w:sz="4" w:space="0" w:color="auto"/>
            </w:tcBorders>
            <w:shd w:val="clear" w:color="auto" w:fill="auto"/>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Non</w:t>
            </w:r>
          </w:p>
        </w:tc>
      </w:tr>
      <w:tr w:rsidR="00787756" w:rsidRPr="00A11474" w:rsidTr="00787756">
        <w:trPr>
          <w:trHeight w:val="300"/>
          <w:jc w:val="center"/>
        </w:trPr>
        <w:tc>
          <w:tcPr>
            <w:tcW w:w="2208" w:type="dxa"/>
            <w:tcBorders>
              <w:top w:val="nil"/>
              <w:left w:val="single" w:sz="4" w:space="0" w:color="auto"/>
              <w:bottom w:val="single" w:sz="4" w:space="0" w:color="auto"/>
              <w:right w:val="single" w:sz="4" w:space="0" w:color="auto"/>
            </w:tcBorders>
            <w:shd w:val="clear" w:color="auto" w:fill="auto"/>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Rennes</w:t>
            </w:r>
          </w:p>
        </w:tc>
        <w:tc>
          <w:tcPr>
            <w:tcW w:w="2694" w:type="dxa"/>
            <w:tcBorders>
              <w:top w:val="nil"/>
              <w:left w:val="nil"/>
              <w:bottom w:val="single"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338 939</w:t>
            </w:r>
          </w:p>
        </w:tc>
        <w:tc>
          <w:tcPr>
            <w:tcW w:w="2693" w:type="dxa"/>
            <w:tcBorders>
              <w:top w:val="nil"/>
              <w:left w:val="nil"/>
              <w:bottom w:val="single" w:sz="4" w:space="0" w:color="auto"/>
              <w:right w:val="single" w:sz="4" w:space="0" w:color="auto"/>
            </w:tcBorders>
            <w:shd w:val="clear" w:color="auto" w:fill="auto"/>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 xml:space="preserve">Non </w:t>
            </w:r>
          </w:p>
        </w:tc>
      </w:tr>
      <w:tr w:rsidR="00787756" w:rsidRPr="00A11474" w:rsidTr="00787756">
        <w:trPr>
          <w:trHeight w:val="300"/>
          <w:jc w:val="center"/>
        </w:trPr>
        <w:tc>
          <w:tcPr>
            <w:tcW w:w="2208" w:type="dxa"/>
            <w:tcBorders>
              <w:top w:val="nil"/>
              <w:left w:val="single" w:sz="4" w:space="0" w:color="auto"/>
              <w:bottom w:val="single" w:sz="4" w:space="0" w:color="auto"/>
              <w:right w:val="single" w:sz="4" w:space="0" w:color="auto"/>
            </w:tcBorders>
            <w:shd w:val="clear" w:color="auto" w:fill="auto"/>
            <w:noWrap/>
            <w:vAlign w:val="center"/>
          </w:tcPr>
          <w:p w:rsidR="00787756" w:rsidRPr="008A14B8" w:rsidRDefault="00787756" w:rsidP="001B5F88">
            <w:pPr>
              <w:spacing w:after="0" w:line="240" w:lineRule="auto"/>
              <w:rPr>
                <w:rFonts w:ascii="Arial Narrow" w:eastAsia="Times New Roman" w:hAnsi="Arial Narrow" w:cs="Times New Roman"/>
                <w:color w:val="1F497D" w:themeColor="text2"/>
                <w:sz w:val="24"/>
                <w:szCs w:val="24"/>
                <w:lang w:eastAsia="fr-FR"/>
              </w:rPr>
            </w:pPr>
            <w:r w:rsidRPr="008A14B8">
              <w:rPr>
                <w:rFonts w:ascii="Arial Narrow" w:eastAsia="Times New Roman" w:hAnsi="Arial Narrow" w:cs="Times New Roman"/>
                <w:color w:val="1F497D" w:themeColor="text2"/>
                <w:sz w:val="24"/>
                <w:szCs w:val="24"/>
                <w:lang w:eastAsia="fr-FR"/>
              </w:rPr>
              <w:t>Retiers</w:t>
            </w:r>
          </w:p>
        </w:tc>
        <w:tc>
          <w:tcPr>
            <w:tcW w:w="2694" w:type="dxa"/>
            <w:tcBorders>
              <w:top w:val="nil"/>
              <w:left w:val="nil"/>
              <w:bottom w:val="single" w:sz="4" w:space="0" w:color="auto"/>
              <w:right w:val="single" w:sz="4" w:space="0" w:color="auto"/>
            </w:tcBorders>
            <w:shd w:val="clear" w:color="auto" w:fill="auto"/>
            <w:noWrap/>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54 734</w:t>
            </w:r>
          </w:p>
        </w:tc>
        <w:tc>
          <w:tcPr>
            <w:tcW w:w="2693" w:type="dxa"/>
            <w:tcBorders>
              <w:top w:val="nil"/>
              <w:left w:val="nil"/>
              <w:bottom w:val="single" w:sz="4" w:space="0" w:color="auto"/>
              <w:right w:val="single" w:sz="4" w:space="0" w:color="auto"/>
            </w:tcBorders>
            <w:shd w:val="clear" w:color="auto" w:fill="auto"/>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 xml:space="preserve">Oui </w:t>
            </w:r>
          </w:p>
        </w:tc>
      </w:tr>
      <w:tr w:rsidR="00787756" w:rsidRPr="00981492" w:rsidTr="00787756">
        <w:trPr>
          <w:trHeight w:val="300"/>
          <w:jc w:val="center"/>
        </w:trPr>
        <w:tc>
          <w:tcPr>
            <w:tcW w:w="2208" w:type="dxa"/>
            <w:tcBorders>
              <w:top w:val="nil"/>
              <w:left w:val="single" w:sz="4" w:space="0" w:color="auto"/>
              <w:bottom w:val="single" w:sz="4" w:space="0" w:color="auto"/>
              <w:right w:val="single" w:sz="4" w:space="0" w:color="auto"/>
            </w:tcBorders>
            <w:shd w:val="clear" w:color="auto" w:fill="FFFFFF" w:themeFill="background1"/>
            <w:noWrap/>
            <w:vAlign w:val="center"/>
          </w:tcPr>
          <w:p w:rsidR="00787756" w:rsidRPr="008A14B8" w:rsidRDefault="00787756" w:rsidP="001B5F88">
            <w:pPr>
              <w:spacing w:after="0" w:line="240" w:lineRule="auto"/>
              <w:rPr>
                <w:rFonts w:ascii="Calibri" w:eastAsia="Times New Roman" w:hAnsi="Calibri" w:cs="Times New Roman"/>
                <w:color w:val="000000"/>
                <w:sz w:val="24"/>
                <w:szCs w:val="24"/>
                <w:lang w:eastAsia="fr-FR"/>
              </w:rPr>
            </w:pPr>
            <w:r w:rsidRPr="008A14B8">
              <w:rPr>
                <w:rFonts w:ascii="Arial Narrow" w:eastAsia="Times New Roman" w:hAnsi="Arial Narrow" w:cs="Times New Roman"/>
                <w:color w:val="1F497D" w:themeColor="text2"/>
                <w:sz w:val="24"/>
                <w:szCs w:val="24"/>
                <w:lang w:eastAsia="fr-FR"/>
              </w:rPr>
              <w:t>Saint-Malo</w:t>
            </w:r>
          </w:p>
        </w:tc>
        <w:tc>
          <w:tcPr>
            <w:tcW w:w="2694" w:type="dxa"/>
            <w:tcBorders>
              <w:top w:val="nil"/>
              <w:left w:val="nil"/>
              <w:bottom w:val="single" w:sz="4" w:space="0" w:color="auto"/>
              <w:right w:val="single" w:sz="4" w:space="0" w:color="auto"/>
            </w:tcBorders>
            <w:shd w:val="clear" w:color="auto" w:fill="FFFFFF" w:themeFill="background1"/>
            <w:noWrap/>
            <w:vAlign w:val="bottom"/>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101 487</w:t>
            </w:r>
          </w:p>
        </w:tc>
        <w:tc>
          <w:tcPr>
            <w:tcW w:w="2693" w:type="dxa"/>
            <w:tcBorders>
              <w:top w:val="nil"/>
              <w:left w:val="nil"/>
              <w:bottom w:val="single" w:sz="4" w:space="0" w:color="auto"/>
              <w:right w:val="single" w:sz="4" w:space="0" w:color="auto"/>
            </w:tcBorders>
            <w:shd w:val="clear" w:color="auto" w:fill="FFFFFF" w:themeFill="background1"/>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Non</w:t>
            </w:r>
          </w:p>
        </w:tc>
      </w:tr>
      <w:tr w:rsidR="00787756" w:rsidRPr="00981492" w:rsidTr="00787756">
        <w:trPr>
          <w:trHeight w:val="300"/>
          <w:jc w:val="center"/>
        </w:trPr>
        <w:tc>
          <w:tcPr>
            <w:tcW w:w="2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87756" w:rsidRPr="008A14B8" w:rsidRDefault="00787756" w:rsidP="001B5F88">
            <w:pPr>
              <w:spacing w:after="0" w:line="240" w:lineRule="auto"/>
              <w:rPr>
                <w:rFonts w:ascii="Calibri" w:eastAsia="Times New Roman" w:hAnsi="Calibri" w:cs="Times New Roman"/>
                <w:color w:val="000000"/>
                <w:sz w:val="24"/>
                <w:szCs w:val="24"/>
                <w:lang w:eastAsia="fr-FR"/>
              </w:rPr>
            </w:pPr>
            <w:r w:rsidRPr="008A14B8">
              <w:rPr>
                <w:rFonts w:ascii="Arial Narrow" w:eastAsia="Times New Roman" w:hAnsi="Arial Narrow" w:cs="Times New Roman"/>
                <w:color w:val="1F497D" w:themeColor="text2"/>
                <w:sz w:val="24"/>
                <w:szCs w:val="24"/>
                <w:lang w:eastAsia="fr-FR"/>
              </w:rPr>
              <w:t>Vitré</w:t>
            </w:r>
          </w:p>
        </w:tc>
        <w:tc>
          <w:tcPr>
            <w:tcW w:w="2694" w:type="dxa"/>
            <w:tcBorders>
              <w:top w:val="single" w:sz="4" w:space="0" w:color="auto"/>
              <w:left w:val="nil"/>
              <w:bottom w:val="single" w:sz="4" w:space="0" w:color="auto"/>
              <w:right w:val="single" w:sz="4" w:space="0" w:color="auto"/>
            </w:tcBorders>
            <w:shd w:val="clear" w:color="auto" w:fill="FFFFFF" w:themeFill="background1"/>
            <w:noWrap/>
            <w:vAlign w:val="bottom"/>
          </w:tcPr>
          <w:p w:rsidR="00787756" w:rsidRPr="00E41944" w:rsidRDefault="00787756" w:rsidP="00E41944">
            <w:pPr>
              <w:tabs>
                <w:tab w:val="left" w:pos="2967"/>
              </w:tabs>
              <w:spacing w:after="0" w:line="240" w:lineRule="auto"/>
              <w:jc w:val="center"/>
              <w:rPr>
                <w:rFonts w:ascii="Arial Narrow" w:hAnsi="Arial Narrow"/>
                <w:color w:val="1F497D" w:themeColor="text2"/>
                <w:sz w:val="24"/>
                <w:szCs w:val="24"/>
              </w:rPr>
            </w:pPr>
            <w:r w:rsidRPr="00E41944">
              <w:rPr>
                <w:rFonts w:ascii="Arial Narrow" w:hAnsi="Arial Narrow"/>
                <w:color w:val="1F497D" w:themeColor="text2"/>
                <w:sz w:val="24"/>
                <w:szCs w:val="24"/>
              </w:rPr>
              <w:t>54 710</w:t>
            </w:r>
          </w:p>
        </w:tc>
        <w:tc>
          <w:tcPr>
            <w:tcW w:w="2693" w:type="dxa"/>
            <w:tcBorders>
              <w:top w:val="single" w:sz="4" w:space="0" w:color="auto"/>
              <w:left w:val="nil"/>
              <w:bottom w:val="single" w:sz="4" w:space="0" w:color="auto"/>
              <w:right w:val="single" w:sz="4" w:space="0" w:color="auto"/>
            </w:tcBorders>
            <w:shd w:val="clear" w:color="auto" w:fill="FFFFFF" w:themeFill="background1"/>
          </w:tcPr>
          <w:p w:rsidR="00787756" w:rsidRPr="002C2A1F" w:rsidRDefault="00787756" w:rsidP="001B5F88">
            <w:pPr>
              <w:tabs>
                <w:tab w:val="left" w:pos="2967"/>
              </w:tabs>
              <w:spacing w:after="0" w:line="240" w:lineRule="auto"/>
              <w:jc w:val="center"/>
              <w:rPr>
                <w:rFonts w:ascii="Arial Narrow" w:hAnsi="Arial Narrow"/>
                <w:color w:val="1F497D" w:themeColor="text2"/>
                <w:sz w:val="24"/>
                <w:szCs w:val="24"/>
              </w:rPr>
            </w:pPr>
            <w:r w:rsidRPr="002C2A1F">
              <w:rPr>
                <w:rFonts w:ascii="Arial Narrow" w:hAnsi="Arial Narrow"/>
                <w:color w:val="1F497D" w:themeColor="text2"/>
                <w:sz w:val="24"/>
                <w:szCs w:val="24"/>
              </w:rPr>
              <w:t xml:space="preserve">Oui </w:t>
            </w:r>
          </w:p>
        </w:tc>
      </w:tr>
      <w:tr w:rsidR="00787756" w:rsidRPr="00B43D36" w:rsidTr="00787756">
        <w:trPr>
          <w:trHeight w:val="300"/>
          <w:jc w:val="center"/>
        </w:trPr>
        <w:tc>
          <w:tcPr>
            <w:tcW w:w="2208" w:type="dxa"/>
            <w:tcBorders>
              <w:top w:val="nil"/>
              <w:left w:val="single" w:sz="4" w:space="0" w:color="auto"/>
              <w:bottom w:val="single" w:sz="4" w:space="0" w:color="auto"/>
              <w:right w:val="single" w:sz="4" w:space="0" w:color="auto"/>
            </w:tcBorders>
            <w:shd w:val="clear" w:color="000000" w:fill="DA9694"/>
            <w:noWrap/>
            <w:vAlign w:val="center"/>
          </w:tcPr>
          <w:p w:rsidR="00787756" w:rsidRDefault="00787756" w:rsidP="001B5F88">
            <w:pPr>
              <w:spacing w:after="0" w:line="240" w:lineRule="auto"/>
              <w:rPr>
                <w:rFonts w:ascii="Calibri" w:eastAsia="Times New Roman" w:hAnsi="Calibri" w:cs="Times New Roman"/>
                <w:color w:val="000000"/>
                <w:lang w:eastAsia="fr-FR"/>
              </w:rPr>
            </w:pPr>
            <w:r w:rsidRPr="002F3307">
              <w:rPr>
                <w:rFonts w:ascii="Arial Narrow" w:hAnsi="Arial Narrow"/>
                <w:b/>
                <w:color w:val="1F497D" w:themeColor="text2"/>
                <w:sz w:val="24"/>
                <w:szCs w:val="24"/>
              </w:rPr>
              <w:t>Total</w:t>
            </w:r>
          </w:p>
        </w:tc>
        <w:tc>
          <w:tcPr>
            <w:tcW w:w="2694" w:type="dxa"/>
            <w:tcBorders>
              <w:top w:val="nil"/>
              <w:left w:val="nil"/>
              <w:bottom w:val="single" w:sz="4" w:space="0" w:color="auto"/>
              <w:right w:val="single" w:sz="4" w:space="0" w:color="auto"/>
            </w:tcBorders>
            <w:shd w:val="clear" w:color="000000" w:fill="DA9694"/>
            <w:noWrap/>
            <w:vAlign w:val="center"/>
          </w:tcPr>
          <w:p w:rsidR="00787756" w:rsidRPr="00E41944" w:rsidRDefault="00787756" w:rsidP="00E41944">
            <w:pPr>
              <w:tabs>
                <w:tab w:val="left" w:pos="2967"/>
              </w:tabs>
              <w:spacing w:after="0" w:line="240" w:lineRule="auto"/>
              <w:jc w:val="center"/>
              <w:rPr>
                <w:rFonts w:ascii="Arial Narrow" w:hAnsi="Arial Narrow"/>
                <w:b/>
                <w:color w:val="1F497D" w:themeColor="text2"/>
                <w:sz w:val="24"/>
                <w:szCs w:val="24"/>
              </w:rPr>
            </w:pPr>
            <w:r w:rsidRPr="00E41944">
              <w:rPr>
                <w:rFonts w:ascii="Arial Narrow" w:hAnsi="Arial Narrow"/>
                <w:b/>
                <w:color w:val="1F497D" w:themeColor="text2"/>
                <w:sz w:val="24"/>
                <w:szCs w:val="24"/>
              </w:rPr>
              <w:t>1 050 296</w:t>
            </w:r>
          </w:p>
        </w:tc>
        <w:tc>
          <w:tcPr>
            <w:tcW w:w="2693" w:type="dxa"/>
            <w:tcBorders>
              <w:top w:val="nil"/>
              <w:left w:val="nil"/>
              <w:bottom w:val="single" w:sz="4" w:space="0" w:color="auto"/>
              <w:right w:val="single" w:sz="4" w:space="0" w:color="auto"/>
            </w:tcBorders>
            <w:shd w:val="clear" w:color="000000" w:fill="DA9694"/>
            <w:vAlign w:val="center"/>
          </w:tcPr>
          <w:p w:rsidR="00787756" w:rsidRPr="00B43D36" w:rsidRDefault="00787756" w:rsidP="00C13FBE">
            <w:pPr>
              <w:tabs>
                <w:tab w:val="left" w:pos="2967"/>
              </w:tabs>
              <w:spacing w:after="0" w:line="240" w:lineRule="auto"/>
              <w:jc w:val="center"/>
              <w:rPr>
                <w:rFonts w:ascii="Arial Narrow" w:hAnsi="Arial Narrow"/>
                <w:b/>
                <w:color w:val="1F497D" w:themeColor="text2"/>
                <w:sz w:val="24"/>
                <w:szCs w:val="24"/>
              </w:rPr>
            </w:pPr>
            <w:r w:rsidRPr="00E41944">
              <w:rPr>
                <w:rFonts w:ascii="Arial Narrow" w:hAnsi="Arial Narrow"/>
                <w:b/>
                <w:color w:val="1F497D" w:themeColor="text2"/>
                <w:sz w:val="24"/>
                <w:szCs w:val="24"/>
              </w:rPr>
              <w:t>5 sur 12</w:t>
            </w:r>
          </w:p>
        </w:tc>
      </w:tr>
    </w:tbl>
    <w:p w:rsidR="004C41D2" w:rsidRDefault="004C41D2" w:rsidP="00D91E60">
      <w:pPr>
        <w:spacing w:after="0" w:line="240" w:lineRule="auto"/>
        <w:rPr>
          <w:rFonts w:ascii="Arial Narrow" w:hAnsi="Arial Narrow"/>
          <w:i/>
          <w:color w:val="1F497D" w:themeColor="text2"/>
          <w:sz w:val="24"/>
          <w:szCs w:val="24"/>
        </w:rPr>
      </w:pPr>
    </w:p>
    <w:p w:rsidR="00930DD2" w:rsidRPr="002217A6" w:rsidRDefault="00930DD2" w:rsidP="001B5F88">
      <w:pPr>
        <w:shd w:val="clear" w:color="auto" w:fill="EAF1DD" w:themeFill="accent3" w:themeFillTint="33"/>
        <w:spacing w:after="0" w:line="240" w:lineRule="auto"/>
        <w:rPr>
          <w:rFonts w:ascii="Arial Narrow" w:hAnsi="Arial Narrow"/>
          <w:i/>
          <w:color w:val="1F497D" w:themeColor="text2"/>
          <w:sz w:val="24"/>
          <w:szCs w:val="24"/>
        </w:rPr>
      </w:pPr>
      <w:r w:rsidRPr="002217A6">
        <w:rPr>
          <w:rFonts w:ascii="Arial Narrow" w:hAnsi="Arial Narrow"/>
          <w:i/>
          <w:color w:val="1F497D" w:themeColor="text2"/>
          <w:sz w:val="24"/>
          <w:szCs w:val="24"/>
        </w:rPr>
        <w:t xml:space="preserve">NB : Le territoire de </w:t>
      </w:r>
      <w:r w:rsidR="000D1B79">
        <w:rPr>
          <w:rFonts w:ascii="Arial Narrow" w:hAnsi="Arial Narrow"/>
          <w:i/>
          <w:color w:val="1F497D" w:themeColor="text2"/>
          <w:sz w:val="24"/>
          <w:szCs w:val="24"/>
        </w:rPr>
        <w:t>Redon</w:t>
      </w:r>
      <w:r w:rsidRPr="002217A6">
        <w:rPr>
          <w:rFonts w:ascii="Arial Narrow" w:hAnsi="Arial Narrow"/>
          <w:i/>
          <w:color w:val="1F497D" w:themeColor="text2"/>
          <w:sz w:val="24"/>
          <w:szCs w:val="24"/>
        </w:rPr>
        <w:t xml:space="preserve"> se situant </w:t>
      </w:r>
      <w:r w:rsidR="000D1B79">
        <w:rPr>
          <w:rFonts w:ascii="Arial Narrow" w:hAnsi="Arial Narrow"/>
          <w:i/>
          <w:color w:val="1F497D" w:themeColor="text2"/>
          <w:sz w:val="24"/>
          <w:szCs w:val="24"/>
        </w:rPr>
        <w:t>dans le 56</w:t>
      </w:r>
      <w:r>
        <w:rPr>
          <w:rFonts w:ascii="Arial Narrow" w:hAnsi="Arial Narrow"/>
          <w:i/>
          <w:color w:val="1F497D" w:themeColor="text2"/>
          <w:sz w:val="24"/>
          <w:szCs w:val="24"/>
        </w:rPr>
        <w:t xml:space="preserve">, il </w:t>
      </w:r>
      <w:r w:rsidRPr="002217A6">
        <w:rPr>
          <w:rFonts w:ascii="Arial Narrow" w:hAnsi="Arial Narrow"/>
          <w:i/>
          <w:color w:val="1F497D" w:themeColor="text2"/>
          <w:sz w:val="24"/>
          <w:szCs w:val="24"/>
        </w:rPr>
        <w:t xml:space="preserve">est présenté dans la partie </w:t>
      </w:r>
      <w:r w:rsidR="000D1B79">
        <w:rPr>
          <w:rFonts w:ascii="Arial Narrow" w:hAnsi="Arial Narrow"/>
          <w:i/>
          <w:color w:val="1F497D" w:themeColor="text2"/>
          <w:sz w:val="24"/>
          <w:szCs w:val="24"/>
        </w:rPr>
        <w:t>Morbihannaise</w:t>
      </w:r>
      <w:r w:rsidRPr="002217A6">
        <w:rPr>
          <w:rFonts w:ascii="Arial Narrow" w:hAnsi="Arial Narrow"/>
          <w:i/>
          <w:color w:val="1F497D" w:themeColor="text2"/>
          <w:sz w:val="24"/>
          <w:szCs w:val="24"/>
        </w:rPr>
        <w:t xml:space="preserve"> de l’annexe n°</w:t>
      </w:r>
      <w:r w:rsidR="0069700F">
        <w:rPr>
          <w:rFonts w:ascii="Arial Narrow" w:hAnsi="Arial Narrow"/>
          <w:i/>
          <w:color w:val="1F497D" w:themeColor="text2"/>
          <w:sz w:val="24"/>
          <w:szCs w:val="24"/>
        </w:rPr>
        <w:t xml:space="preserve"> </w:t>
      </w:r>
      <w:r>
        <w:rPr>
          <w:rFonts w:ascii="Arial Narrow" w:hAnsi="Arial Narrow"/>
          <w:i/>
          <w:color w:val="1F497D" w:themeColor="text2"/>
          <w:sz w:val="24"/>
          <w:szCs w:val="24"/>
        </w:rPr>
        <w:t>4.</w:t>
      </w:r>
    </w:p>
    <w:p w:rsidR="004C41D2" w:rsidRDefault="004C41D2" w:rsidP="001B5F88">
      <w:pPr>
        <w:pStyle w:val="Titre1"/>
        <w:spacing w:before="0" w:line="240" w:lineRule="auto"/>
        <w:rPr>
          <w:rFonts w:ascii="Arial Narrow" w:hAnsi="Arial Narrow"/>
          <w:sz w:val="24"/>
          <w:szCs w:val="24"/>
        </w:rPr>
      </w:pPr>
    </w:p>
    <w:p w:rsidR="00930DD2" w:rsidRPr="00206724" w:rsidRDefault="00930DD2" w:rsidP="001B5F88">
      <w:pPr>
        <w:pStyle w:val="Titre1"/>
        <w:spacing w:before="0" w:line="240" w:lineRule="auto"/>
        <w:rPr>
          <w:rFonts w:ascii="Arial Narrow" w:hAnsi="Arial Narrow"/>
          <w:sz w:val="24"/>
          <w:szCs w:val="24"/>
        </w:rPr>
      </w:pPr>
      <w:r w:rsidRPr="00206724">
        <w:rPr>
          <w:rFonts w:ascii="Arial Narrow" w:hAnsi="Arial Narrow"/>
          <w:sz w:val="24"/>
          <w:szCs w:val="24"/>
        </w:rPr>
        <w:t>Exonération fiscale des rémunérations d’astreinte</w:t>
      </w:r>
    </w:p>
    <w:p w:rsidR="00787756" w:rsidRDefault="00787756" w:rsidP="001B5F88">
      <w:pPr>
        <w:spacing w:after="0" w:line="240" w:lineRule="auto"/>
        <w:jc w:val="both"/>
        <w:rPr>
          <w:rFonts w:ascii="Arial Narrow" w:hAnsi="Arial Narrow"/>
          <w:color w:val="1F497D" w:themeColor="text2"/>
          <w:sz w:val="24"/>
          <w:szCs w:val="24"/>
        </w:rPr>
      </w:pPr>
    </w:p>
    <w:p w:rsidR="00930DD2" w:rsidRPr="00B43D36" w:rsidRDefault="00930DD2"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 xml:space="preserve">Selon le bulletin officiel des finances publiques- impôts : </w:t>
      </w:r>
      <w:r w:rsidRPr="00B43D36">
        <w:rPr>
          <w:rFonts w:ascii="Arial Narrow" w:hAnsi="Arial Narrow"/>
          <w:i/>
          <w:color w:val="1F497D" w:themeColor="text2"/>
          <w:sz w:val="24"/>
          <w:szCs w:val="24"/>
        </w:rPr>
        <w:t xml:space="preserve">« Les médecins libéraux inscrits au tableau de permanence des soins d'un secteur comprenant au moins une commune d'une zone rurale ou déficitaire ne doivent pas comprendre dans leurs recettes imposables à l'impôt sur le revenu dans la catégorie des bénéfices non commerciaux </w:t>
      </w:r>
      <w:r w:rsidRPr="00B43D36">
        <w:rPr>
          <w:rFonts w:ascii="Arial Narrow" w:hAnsi="Arial Narrow"/>
          <w:b/>
          <w:i/>
          <w:color w:val="1F497D" w:themeColor="text2"/>
          <w:sz w:val="24"/>
          <w:szCs w:val="24"/>
        </w:rPr>
        <w:t>les rémunérations perçues au titre des astreintes et les majorations spécifiques à la permanence des soins, à hauteur de 60 jours de permanence par an</w:t>
      </w:r>
      <w:r w:rsidRPr="00B43D36">
        <w:rPr>
          <w:rFonts w:ascii="Arial Narrow" w:hAnsi="Arial Narrow"/>
          <w:color w:val="1F497D" w:themeColor="text2"/>
          <w:sz w:val="24"/>
          <w:szCs w:val="24"/>
        </w:rPr>
        <w:t>. »</w:t>
      </w:r>
      <w:r w:rsidRPr="00B43D36">
        <w:rPr>
          <w:rStyle w:val="Appelnotedebasdep"/>
          <w:rFonts w:ascii="Arial Narrow" w:hAnsi="Arial Narrow"/>
          <w:color w:val="1F497D" w:themeColor="text2"/>
          <w:sz w:val="24"/>
          <w:szCs w:val="24"/>
        </w:rPr>
        <w:footnoteReference w:id="4"/>
      </w:r>
    </w:p>
    <w:p w:rsidR="004C41D2" w:rsidRDefault="004C41D2" w:rsidP="001B5F88">
      <w:pPr>
        <w:spacing w:after="0" w:line="240" w:lineRule="auto"/>
        <w:jc w:val="both"/>
        <w:rPr>
          <w:rFonts w:ascii="Arial Narrow" w:hAnsi="Arial Narrow"/>
          <w:color w:val="1F497D" w:themeColor="text2"/>
          <w:sz w:val="24"/>
          <w:szCs w:val="24"/>
        </w:rPr>
      </w:pPr>
    </w:p>
    <w:p w:rsidR="00930DD2" w:rsidRDefault="00930DD2"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Cette exonération, en application de l’article 151 ter du CGI, s’applique sur tous les territoires où se trouve une commune ou plus en situation déficitaire en offre de soins. Tous les médecins effectuant des gardes sur ces territoires sont donc éligibles.</w:t>
      </w:r>
      <w:r>
        <w:rPr>
          <w:rFonts w:ascii="Arial Narrow" w:hAnsi="Arial Narrow"/>
          <w:color w:val="1F497D" w:themeColor="text2"/>
          <w:sz w:val="24"/>
          <w:szCs w:val="24"/>
        </w:rPr>
        <w:t xml:space="preserve"> </w:t>
      </w:r>
    </w:p>
    <w:p w:rsidR="004C41D2" w:rsidRDefault="004C41D2" w:rsidP="001B5F88">
      <w:pPr>
        <w:spacing w:after="0" w:line="240" w:lineRule="auto"/>
        <w:jc w:val="both"/>
        <w:rPr>
          <w:rFonts w:ascii="Arial Narrow" w:hAnsi="Arial Narrow"/>
          <w:color w:val="1F497D" w:themeColor="text2"/>
          <w:sz w:val="24"/>
          <w:szCs w:val="24"/>
        </w:rPr>
      </w:pPr>
    </w:p>
    <w:p w:rsidR="00162518" w:rsidRDefault="00294798"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 xml:space="preserve">Les communes situées dans ces zones ont été définies </w:t>
      </w:r>
      <w:r w:rsidRPr="00E41944">
        <w:rPr>
          <w:rFonts w:ascii="Arial Narrow" w:hAnsi="Arial Narrow"/>
          <w:color w:val="1F497D" w:themeColor="text2"/>
          <w:sz w:val="24"/>
          <w:szCs w:val="24"/>
        </w:rPr>
        <w:t>par</w:t>
      </w:r>
      <w:r w:rsidRPr="00B43D36">
        <w:rPr>
          <w:rFonts w:ascii="Arial Narrow" w:hAnsi="Arial Narrow"/>
          <w:color w:val="1F497D" w:themeColor="text2"/>
          <w:sz w:val="24"/>
          <w:szCs w:val="24"/>
        </w:rPr>
        <w:t xml:space="preserve"> l’arrêté portant détermination des zones caractérisées par une offre </w:t>
      </w:r>
      <w:r w:rsidRPr="00E41944">
        <w:rPr>
          <w:rFonts w:ascii="Arial Narrow" w:hAnsi="Arial Narrow"/>
          <w:color w:val="1F497D" w:themeColor="text2"/>
          <w:sz w:val="24"/>
          <w:szCs w:val="24"/>
        </w:rPr>
        <w:t xml:space="preserve">de soins </w:t>
      </w:r>
      <w:r w:rsidRPr="00B43D36">
        <w:rPr>
          <w:rFonts w:ascii="Arial Narrow" w:hAnsi="Arial Narrow"/>
          <w:color w:val="1F497D" w:themeColor="text2"/>
          <w:sz w:val="24"/>
          <w:szCs w:val="24"/>
        </w:rPr>
        <w:t>insuffisante ou par des difficultés dans l’accès au</w:t>
      </w:r>
      <w:r w:rsidRPr="00E41944">
        <w:rPr>
          <w:rFonts w:ascii="Arial Narrow" w:hAnsi="Arial Narrow"/>
          <w:color w:val="1F497D" w:themeColor="text2"/>
          <w:sz w:val="24"/>
          <w:szCs w:val="24"/>
        </w:rPr>
        <w:t>x</w:t>
      </w:r>
      <w:r w:rsidRPr="00B43D36">
        <w:rPr>
          <w:rFonts w:ascii="Arial Narrow" w:hAnsi="Arial Narrow"/>
          <w:color w:val="1F497D" w:themeColor="text2"/>
          <w:sz w:val="24"/>
          <w:szCs w:val="24"/>
        </w:rPr>
        <w:t xml:space="preserve"> soin</w:t>
      </w:r>
      <w:r w:rsidRPr="00E41944">
        <w:rPr>
          <w:rFonts w:ascii="Arial Narrow" w:hAnsi="Arial Narrow"/>
          <w:color w:val="1F497D" w:themeColor="text2"/>
          <w:sz w:val="24"/>
          <w:szCs w:val="24"/>
        </w:rPr>
        <w:t>s</w:t>
      </w:r>
      <w:r w:rsidRPr="00B43D36">
        <w:rPr>
          <w:rFonts w:ascii="Arial Narrow" w:hAnsi="Arial Narrow"/>
          <w:color w:val="1F497D" w:themeColor="text2"/>
          <w:sz w:val="24"/>
          <w:szCs w:val="24"/>
        </w:rPr>
        <w:t xml:space="preserve"> </w:t>
      </w:r>
      <w:r w:rsidRPr="00E41944">
        <w:rPr>
          <w:rFonts w:ascii="Arial Narrow" w:hAnsi="Arial Narrow"/>
          <w:color w:val="1F497D" w:themeColor="text2"/>
          <w:sz w:val="24"/>
          <w:szCs w:val="24"/>
        </w:rPr>
        <w:t xml:space="preserve">concernant </w:t>
      </w:r>
      <w:r w:rsidRPr="00B43D36">
        <w:rPr>
          <w:rFonts w:ascii="Arial Narrow" w:hAnsi="Arial Narrow"/>
          <w:color w:val="1F497D" w:themeColor="text2"/>
          <w:sz w:val="24"/>
          <w:szCs w:val="24"/>
        </w:rPr>
        <w:t>la profession de médecin</w:t>
      </w:r>
      <w:r w:rsidR="0069700F">
        <w:rPr>
          <w:rFonts w:ascii="Arial Narrow" w:hAnsi="Arial Narrow"/>
          <w:color w:val="1F497D" w:themeColor="text2"/>
          <w:sz w:val="24"/>
          <w:szCs w:val="24"/>
        </w:rPr>
        <w:t>,</w:t>
      </w:r>
      <w:r w:rsidRPr="00B43D36">
        <w:rPr>
          <w:rFonts w:ascii="Arial Narrow" w:hAnsi="Arial Narrow"/>
          <w:color w:val="1F497D" w:themeColor="text2"/>
          <w:sz w:val="24"/>
          <w:szCs w:val="24"/>
        </w:rPr>
        <w:t xml:space="preserve"> signé par le Directeur Général de l’ARS Bretagne le </w:t>
      </w:r>
      <w:r w:rsidRPr="00E41944">
        <w:rPr>
          <w:rFonts w:ascii="Arial Narrow" w:hAnsi="Arial Narrow"/>
          <w:color w:val="1F497D" w:themeColor="text2"/>
          <w:sz w:val="24"/>
          <w:szCs w:val="24"/>
        </w:rPr>
        <w:t>17 Décembre 2020 et prenant effet au 1er Janvier 2021</w:t>
      </w:r>
      <w:r>
        <w:rPr>
          <w:rFonts w:ascii="Arial Narrow" w:hAnsi="Arial Narrow"/>
          <w:color w:val="1F497D" w:themeColor="text2"/>
          <w:sz w:val="24"/>
          <w:szCs w:val="24"/>
        </w:rPr>
        <w:t xml:space="preserve">. </w:t>
      </w:r>
      <w:r w:rsidRPr="00B43D36">
        <w:rPr>
          <w:rFonts w:ascii="Arial Narrow" w:hAnsi="Arial Narrow"/>
          <w:color w:val="1F497D" w:themeColor="text2"/>
          <w:sz w:val="24"/>
          <w:szCs w:val="24"/>
        </w:rPr>
        <w:t xml:space="preserve">Ce zonage médecins définit des </w:t>
      </w:r>
      <w:r w:rsidR="00162518" w:rsidRPr="00B43D36">
        <w:rPr>
          <w:rFonts w:ascii="Arial Narrow" w:hAnsi="Arial Narrow"/>
          <w:color w:val="1F497D" w:themeColor="text2"/>
          <w:sz w:val="24"/>
          <w:szCs w:val="24"/>
        </w:rPr>
        <w:t xml:space="preserve">Zones </w:t>
      </w:r>
      <w:r w:rsidR="00162518" w:rsidRPr="00E41944">
        <w:rPr>
          <w:rFonts w:ascii="Arial Narrow" w:hAnsi="Arial Narrow"/>
          <w:color w:val="1F497D" w:themeColor="text2"/>
          <w:sz w:val="24"/>
          <w:szCs w:val="24"/>
        </w:rPr>
        <w:t xml:space="preserve">d’Intervention Prioritaire </w:t>
      </w:r>
      <w:r w:rsidR="00E41944">
        <w:rPr>
          <w:rFonts w:ascii="Arial Narrow" w:hAnsi="Arial Narrow"/>
          <w:color w:val="1F497D" w:themeColor="text2"/>
          <w:sz w:val="24"/>
          <w:szCs w:val="24"/>
        </w:rPr>
        <w:t>(ZIP).</w:t>
      </w:r>
    </w:p>
    <w:p w:rsidR="00787756" w:rsidRDefault="00787756" w:rsidP="001B5F88">
      <w:pPr>
        <w:spacing w:after="0" w:line="240" w:lineRule="auto"/>
        <w:jc w:val="both"/>
        <w:rPr>
          <w:rFonts w:ascii="Arial Narrow" w:hAnsi="Arial Narrow"/>
          <w:color w:val="1F497D" w:themeColor="text2"/>
          <w:sz w:val="24"/>
          <w:szCs w:val="24"/>
        </w:rPr>
      </w:pPr>
    </w:p>
    <w:p w:rsidR="00930DD2" w:rsidRDefault="00930DD2" w:rsidP="001B5F88">
      <w:pPr>
        <w:spacing w:after="0" w:line="240" w:lineRule="auto"/>
        <w:jc w:val="both"/>
        <w:rPr>
          <w:rFonts w:ascii="Arial Narrow" w:hAnsi="Arial Narrow"/>
          <w:color w:val="1F497D" w:themeColor="text2"/>
          <w:sz w:val="24"/>
          <w:szCs w:val="24"/>
        </w:rPr>
      </w:pPr>
      <w:r w:rsidRPr="00D22758">
        <w:rPr>
          <w:rFonts w:ascii="Arial Narrow" w:hAnsi="Arial Narrow"/>
          <w:color w:val="1F497D" w:themeColor="text2"/>
          <w:sz w:val="24"/>
          <w:szCs w:val="24"/>
        </w:rPr>
        <w:t xml:space="preserve">Est ainsi précisé dans le tableau </w:t>
      </w:r>
      <w:r w:rsidR="00787756" w:rsidRPr="00E41944">
        <w:rPr>
          <w:rFonts w:ascii="Arial Narrow" w:hAnsi="Arial Narrow"/>
          <w:color w:val="1F497D" w:themeColor="text2"/>
          <w:sz w:val="24"/>
          <w:szCs w:val="24"/>
        </w:rPr>
        <w:t xml:space="preserve">ci-après </w:t>
      </w:r>
      <w:r w:rsidRPr="00D22758">
        <w:rPr>
          <w:rFonts w:ascii="Arial Narrow" w:hAnsi="Arial Narrow"/>
          <w:color w:val="1F497D" w:themeColor="text2"/>
          <w:sz w:val="24"/>
          <w:szCs w:val="24"/>
        </w:rPr>
        <w:t>listant les communes composant les territoires de PDSA en médecine générale, ceux concernés par l’exonération fiscale.</w:t>
      </w:r>
    </w:p>
    <w:tbl>
      <w:tblPr>
        <w:tblW w:w="10060" w:type="dxa"/>
        <w:tblCellMar>
          <w:left w:w="70" w:type="dxa"/>
          <w:right w:w="70" w:type="dxa"/>
        </w:tblCellMar>
        <w:tblLook w:val="04A0" w:firstRow="1" w:lastRow="0" w:firstColumn="1" w:lastColumn="0" w:noHBand="0" w:noVBand="1"/>
      </w:tblPr>
      <w:tblGrid>
        <w:gridCol w:w="2100"/>
        <w:gridCol w:w="2160"/>
        <w:gridCol w:w="3106"/>
        <w:gridCol w:w="1274"/>
        <w:gridCol w:w="1420"/>
      </w:tblGrid>
      <w:tr w:rsidR="00C96EC2" w:rsidRPr="00C96EC2" w:rsidTr="00E747B1">
        <w:trPr>
          <w:cantSplit/>
          <w:trHeight w:val="1215"/>
          <w:tblHeader/>
        </w:trPr>
        <w:tc>
          <w:tcPr>
            <w:tcW w:w="2100"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C96EC2" w:rsidRPr="00C96EC2" w:rsidRDefault="00C96EC2" w:rsidP="00C96EC2">
            <w:pPr>
              <w:spacing w:after="0" w:line="240" w:lineRule="auto"/>
              <w:jc w:val="center"/>
              <w:rPr>
                <w:rFonts w:ascii="Calibri" w:eastAsia="Times New Roman" w:hAnsi="Calibri" w:cs="Calibri"/>
                <w:b/>
                <w:bCs/>
                <w:color w:val="FFFFFF"/>
                <w:lang w:eastAsia="fr-FR"/>
              </w:rPr>
            </w:pPr>
            <w:r w:rsidRPr="00C96EC2">
              <w:rPr>
                <w:rFonts w:ascii="Calibri" w:eastAsia="Times New Roman" w:hAnsi="Calibri" w:cs="Calibri"/>
                <w:b/>
                <w:bCs/>
                <w:color w:val="FFFFFF"/>
                <w:lang w:eastAsia="fr-FR"/>
              </w:rPr>
              <w:lastRenderedPageBreak/>
              <w:t xml:space="preserve">Libellé du territoire de PDSA </w:t>
            </w:r>
          </w:p>
        </w:tc>
        <w:tc>
          <w:tcPr>
            <w:tcW w:w="2160" w:type="dxa"/>
            <w:tcBorders>
              <w:top w:val="single" w:sz="4" w:space="0" w:color="auto"/>
              <w:left w:val="nil"/>
              <w:bottom w:val="single" w:sz="4" w:space="0" w:color="auto"/>
              <w:right w:val="single" w:sz="4" w:space="0" w:color="auto"/>
            </w:tcBorders>
            <w:shd w:val="clear" w:color="5B9BD5" w:fill="808080"/>
            <w:vAlign w:val="center"/>
            <w:hideMark/>
          </w:tcPr>
          <w:p w:rsidR="00C96EC2" w:rsidRPr="00C96EC2" w:rsidRDefault="00C96EC2" w:rsidP="00C96EC2">
            <w:pPr>
              <w:spacing w:after="0" w:line="240" w:lineRule="auto"/>
              <w:jc w:val="center"/>
              <w:rPr>
                <w:rFonts w:ascii="Calibri" w:eastAsia="Times New Roman" w:hAnsi="Calibri" w:cs="Calibri"/>
                <w:b/>
                <w:bCs/>
                <w:color w:val="FFFFFF"/>
                <w:lang w:eastAsia="fr-FR"/>
              </w:rPr>
            </w:pPr>
            <w:r w:rsidRPr="00C96EC2">
              <w:rPr>
                <w:rFonts w:ascii="Calibri" w:eastAsia="Times New Roman" w:hAnsi="Calibri" w:cs="Calibri"/>
                <w:b/>
                <w:bCs/>
                <w:color w:val="FFFFFF"/>
                <w:lang w:eastAsia="fr-FR"/>
              </w:rPr>
              <w:t>Code INSEE commune ou QPV au 1er janvier 2020</w:t>
            </w:r>
          </w:p>
        </w:tc>
        <w:tc>
          <w:tcPr>
            <w:tcW w:w="3106" w:type="dxa"/>
            <w:tcBorders>
              <w:top w:val="single" w:sz="4" w:space="0" w:color="auto"/>
              <w:left w:val="nil"/>
              <w:bottom w:val="single" w:sz="4" w:space="0" w:color="auto"/>
              <w:right w:val="single" w:sz="4" w:space="0" w:color="auto"/>
            </w:tcBorders>
            <w:shd w:val="clear" w:color="5B9BD5" w:fill="808080"/>
            <w:vAlign w:val="center"/>
            <w:hideMark/>
          </w:tcPr>
          <w:p w:rsidR="00C96EC2" w:rsidRPr="00C96EC2" w:rsidRDefault="00C96EC2" w:rsidP="00C96EC2">
            <w:pPr>
              <w:spacing w:after="0" w:line="240" w:lineRule="auto"/>
              <w:jc w:val="center"/>
              <w:rPr>
                <w:rFonts w:ascii="Calibri" w:eastAsia="Times New Roman" w:hAnsi="Calibri" w:cs="Calibri"/>
                <w:b/>
                <w:bCs/>
                <w:color w:val="FFFFFF"/>
                <w:lang w:eastAsia="fr-FR"/>
              </w:rPr>
            </w:pPr>
            <w:r w:rsidRPr="00C96EC2">
              <w:rPr>
                <w:rFonts w:ascii="Calibri" w:eastAsia="Times New Roman" w:hAnsi="Calibri" w:cs="Calibri"/>
                <w:b/>
                <w:bCs/>
                <w:color w:val="FFFFFF"/>
                <w:lang w:eastAsia="fr-FR"/>
              </w:rPr>
              <w:t>Libellé de la commune ou du QPV au 1er janvier 2020</w:t>
            </w:r>
          </w:p>
        </w:tc>
        <w:tc>
          <w:tcPr>
            <w:tcW w:w="1274" w:type="dxa"/>
            <w:tcBorders>
              <w:top w:val="single" w:sz="4" w:space="0" w:color="auto"/>
              <w:left w:val="nil"/>
              <w:bottom w:val="single" w:sz="4" w:space="0" w:color="auto"/>
              <w:right w:val="single" w:sz="4" w:space="0" w:color="auto"/>
            </w:tcBorders>
            <w:shd w:val="clear" w:color="000000" w:fill="808080"/>
            <w:vAlign w:val="center"/>
            <w:hideMark/>
          </w:tcPr>
          <w:p w:rsidR="00C96EC2" w:rsidRPr="00C96EC2" w:rsidRDefault="00C96EC2" w:rsidP="00C96EC2">
            <w:pPr>
              <w:spacing w:after="0" w:line="240" w:lineRule="auto"/>
              <w:jc w:val="center"/>
              <w:rPr>
                <w:rFonts w:ascii="Calibri" w:eastAsia="Times New Roman" w:hAnsi="Calibri" w:cs="Calibri"/>
                <w:b/>
                <w:bCs/>
                <w:color w:val="FFFFFF"/>
                <w:lang w:eastAsia="fr-FR"/>
              </w:rPr>
            </w:pPr>
            <w:r w:rsidRPr="00C96EC2">
              <w:rPr>
                <w:rFonts w:ascii="Calibri" w:eastAsia="Times New Roman" w:hAnsi="Calibri" w:cs="Calibri"/>
                <w:b/>
                <w:bCs/>
                <w:color w:val="FFFFFF"/>
                <w:lang w:eastAsia="fr-FR"/>
              </w:rPr>
              <w:t>Population commune 2017</w:t>
            </w:r>
          </w:p>
        </w:tc>
        <w:tc>
          <w:tcPr>
            <w:tcW w:w="1420" w:type="dxa"/>
            <w:tcBorders>
              <w:top w:val="single" w:sz="4" w:space="0" w:color="auto"/>
              <w:left w:val="nil"/>
              <w:bottom w:val="single" w:sz="4" w:space="0" w:color="auto"/>
              <w:right w:val="single" w:sz="4" w:space="0" w:color="auto"/>
            </w:tcBorders>
            <w:shd w:val="clear" w:color="000000" w:fill="808080"/>
            <w:vAlign w:val="center"/>
            <w:hideMark/>
          </w:tcPr>
          <w:p w:rsidR="00C96EC2" w:rsidRPr="00C96EC2" w:rsidRDefault="00C96EC2" w:rsidP="00C96EC2">
            <w:pPr>
              <w:spacing w:after="0" w:line="240" w:lineRule="auto"/>
              <w:jc w:val="center"/>
              <w:rPr>
                <w:rFonts w:ascii="Calibri" w:eastAsia="Times New Roman" w:hAnsi="Calibri" w:cs="Calibri"/>
                <w:b/>
                <w:bCs/>
                <w:color w:val="FFFFFF"/>
                <w:lang w:eastAsia="fr-FR"/>
              </w:rPr>
            </w:pPr>
            <w:r w:rsidRPr="00C96EC2">
              <w:rPr>
                <w:rFonts w:ascii="Calibri" w:eastAsia="Times New Roman" w:hAnsi="Calibri" w:cs="Calibri"/>
                <w:b/>
                <w:bCs/>
                <w:color w:val="FFFFFF"/>
                <w:lang w:eastAsia="fr-FR"/>
              </w:rPr>
              <w:t>Territoire concerné par l'exonération fiscale</w:t>
            </w:r>
          </w:p>
        </w:tc>
      </w:tr>
      <w:tr w:rsidR="00C96EC2" w:rsidRPr="00C96EC2" w:rsidTr="00E747B1">
        <w:trPr>
          <w:trHeight w:val="39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Châteaubriant</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35106</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Ercé-en-Lamée</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1 497</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6E3742" w:rsidP="00C96EC2">
            <w:pPr>
              <w:spacing w:after="0" w:line="240" w:lineRule="auto"/>
              <w:jc w:val="center"/>
              <w:rPr>
                <w:rFonts w:ascii="Calibri" w:eastAsia="Times New Roman" w:hAnsi="Calibri" w:cs="Calibri"/>
                <w:b/>
                <w:bCs/>
                <w:sz w:val="28"/>
                <w:szCs w:val="28"/>
                <w:lang w:eastAsia="fr-FR"/>
              </w:rPr>
            </w:pPr>
            <w:r>
              <w:rPr>
                <w:rFonts w:ascii="Calibri" w:eastAsia="Times New Roman" w:hAnsi="Calibri" w:cs="Times New Roman"/>
                <w:color w:val="000000"/>
                <w:sz w:val="18"/>
                <w:lang w:eastAsia="fr-FR"/>
              </w:rPr>
              <w:t>Communes prises en charge dans le CCR PDL</w:t>
            </w: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Châteaubriant</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35332</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Teillay</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1 061</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7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35009</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Baguer-Morvan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1 705</w:t>
            </w:r>
          </w:p>
        </w:tc>
        <w:tc>
          <w:tcPr>
            <w:tcW w:w="1420" w:type="dxa"/>
            <w:vMerge w:val="restart"/>
            <w:tcBorders>
              <w:top w:val="nil"/>
              <w:left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Oui</w:t>
            </w: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35010</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Baguer-Pican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1 681</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35019</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Bazouges-la-Pérouse</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1 808</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35029</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Bonnemain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1 566</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35044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Broualan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373</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35075</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Chauvigné</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845</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35078</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Cherrueix</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1 110</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35085</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Combourg</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5 940</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35092</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Cuguen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839</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Dingé</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1 636</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35095</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Dol-de-Bretagne</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5 693</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Epiniac</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1 426</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35130</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Hédé-Bazouges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2 247</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35132</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Hirel</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1 392</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35017</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Baussaine</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667</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Boussac</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1 181</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35056</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Chapelle-aux-Filtzméens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815</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35116</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Fresnais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2 541</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35148</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Lanrigan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152</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35362</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Tronchet</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1 161</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35361</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Vivier-sur-Mer</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1 039</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Les Iffs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272</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35153</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Lillemer</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358</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35159</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Lourmais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326</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Marcillé-Raoul</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766</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35172</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Meillac</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1 848</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35308</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Mesnil-Roc'h</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4 301</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35186</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Mont-Dol</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1 093</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35205</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Noyal-sous-Bazouges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385</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35222</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Pleine-Fougères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1 980</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Plerguer</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2 722</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35225</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Plesder</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790</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35226</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Pleugueneuc</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1 903</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35233</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Québriac</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1 579</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35242</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Rimou</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336</w:t>
            </w:r>
          </w:p>
        </w:tc>
        <w:tc>
          <w:tcPr>
            <w:tcW w:w="1420" w:type="dxa"/>
            <w:vMerge/>
            <w:tcBorders>
              <w:left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b/>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E41944" w:rsidRDefault="00E41944" w:rsidP="00C96EC2">
            <w:pPr>
              <w:spacing w:after="0" w:line="240" w:lineRule="auto"/>
              <w:jc w:val="center"/>
              <w:rPr>
                <w:rFonts w:ascii="Calibri" w:eastAsia="Times New Roman" w:hAnsi="Calibri" w:cs="Calibri"/>
                <w:lang w:eastAsia="fr-FR"/>
              </w:rPr>
            </w:pPr>
            <w:r w:rsidRPr="00E41944">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Romazy</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254</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6E3742">
            <w:pPr>
              <w:spacing w:after="0" w:line="240" w:lineRule="auto"/>
              <w:jc w:val="center"/>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35246</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Roz-Landrieux</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1 340</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8"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35247</w:t>
            </w:r>
          </w:p>
        </w:tc>
        <w:tc>
          <w:tcPr>
            <w:tcW w:w="3106" w:type="dxa"/>
            <w:tcBorders>
              <w:top w:val="nil"/>
              <w:left w:val="nil"/>
              <w:bottom w:val="single" w:sz="8"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Roz-sur-Couesnon</w:t>
            </w:r>
          </w:p>
        </w:tc>
        <w:tc>
          <w:tcPr>
            <w:tcW w:w="1274" w:type="dxa"/>
            <w:tcBorders>
              <w:top w:val="nil"/>
              <w:left w:val="nil"/>
              <w:bottom w:val="single" w:sz="8"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1 003</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41944" w:rsidRPr="00E41944" w:rsidRDefault="00E41944" w:rsidP="00C96EC2">
            <w:pPr>
              <w:spacing w:after="0" w:line="240" w:lineRule="auto"/>
              <w:jc w:val="center"/>
              <w:rPr>
                <w:rFonts w:ascii="Calibri" w:eastAsia="Times New Roman" w:hAnsi="Calibri" w:cs="Calibri"/>
                <w:b/>
                <w:sz w:val="28"/>
                <w:szCs w:val="28"/>
                <w:lang w:eastAsia="fr-FR"/>
              </w:rPr>
            </w:pPr>
            <w:r w:rsidRPr="00E41944">
              <w:rPr>
                <w:rFonts w:ascii="Calibri" w:eastAsia="Times New Roman" w:hAnsi="Calibri" w:cs="Calibri"/>
                <w:b/>
                <w:sz w:val="28"/>
                <w:szCs w:val="28"/>
                <w:lang w:eastAsia="fr-FR"/>
              </w:rPr>
              <w:lastRenderedPageBreak/>
              <w:t>Combourg</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35248</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Sains</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483</w:t>
            </w:r>
          </w:p>
        </w:tc>
        <w:tc>
          <w:tcPr>
            <w:tcW w:w="1420" w:type="dxa"/>
            <w:vMerge w:val="restart"/>
            <w:tcBorders>
              <w:top w:val="single" w:sz="8" w:space="0" w:color="auto"/>
              <w:left w:val="single" w:sz="4" w:space="0" w:color="auto"/>
              <w:right w:val="single" w:sz="4" w:space="0" w:color="auto"/>
            </w:tcBorders>
            <w:shd w:val="clear" w:color="auto" w:fill="auto"/>
            <w:vAlign w:val="center"/>
            <w:hideMark/>
          </w:tcPr>
          <w:p w:rsidR="00E41944" w:rsidRPr="00E41944" w:rsidRDefault="00E41944" w:rsidP="00E41944">
            <w:pPr>
              <w:spacing w:after="0" w:line="240" w:lineRule="auto"/>
              <w:jc w:val="center"/>
              <w:rPr>
                <w:rFonts w:ascii="Calibri" w:eastAsia="Times New Roman" w:hAnsi="Calibri" w:cs="Calibri"/>
                <w:bCs/>
                <w:sz w:val="28"/>
                <w:szCs w:val="28"/>
                <w:lang w:eastAsia="fr-FR"/>
              </w:rPr>
            </w:pPr>
            <w:r w:rsidRPr="00C96EC2">
              <w:rPr>
                <w:rFonts w:ascii="Calibri" w:eastAsia="Times New Roman" w:hAnsi="Calibri" w:cs="Calibri"/>
                <w:b/>
                <w:bCs/>
                <w:sz w:val="28"/>
                <w:szCs w:val="28"/>
                <w:lang w:eastAsia="fr-FR"/>
              </w:rPr>
              <w:t>Oui</w:t>
            </w: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35258</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Saint-Brieuc-des-Iffs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340</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35259</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Saint-Broladre</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1 132</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35265</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Saint-Domineuc</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2 532</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35270</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Saint-Georges-de-Gréhaigne</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370</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35276</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Saint-Gondran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537</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35286</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Saint-Léger-des-Prés</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264</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35291</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Saint-Marcan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448</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35309</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Saint-Rémy-du-Plain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828</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35317</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Saint-Symphorien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603</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35318</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Saint-Thual</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915</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35329</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Sougéal</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570</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35337</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Tinténiac</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3 635</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35339</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Trans-la-Forêt</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583</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35342</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Trémeheuc</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343</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35345</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Trévérien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884</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35346</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Trimer</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214</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35004</w:t>
            </w:r>
          </w:p>
        </w:tc>
        <w:tc>
          <w:tcPr>
            <w:tcW w:w="3106" w:type="dxa"/>
            <w:tcBorders>
              <w:top w:val="nil"/>
              <w:left w:val="nil"/>
              <w:bottom w:val="single" w:sz="4"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Val-Couesnon</w:t>
            </w:r>
          </w:p>
        </w:tc>
        <w:tc>
          <w:tcPr>
            <w:tcW w:w="1274" w:type="dxa"/>
            <w:tcBorders>
              <w:top w:val="nil"/>
              <w:left w:val="nil"/>
              <w:bottom w:val="single" w:sz="4"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4 191</w:t>
            </w:r>
          </w:p>
        </w:tc>
        <w:tc>
          <w:tcPr>
            <w:tcW w:w="1420" w:type="dxa"/>
            <w:vMerge/>
            <w:tcBorders>
              <w:left w:val="single" w:sz="4"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41944" w:rsidRPr="00C96EC2" w:rsidTr="00E747B1">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Combourg</w:t>
            </w:r>
          </w:p>
        </w:tc>
        <w:tc>
          <w:tcPr>
            <w:tcW w:w="2160" w:type="dxa"/>
            <w:tcBorders>
              <w:top w:val="nil"/>
              <w:left w:val="nil"/>
              <w:bottom w:val="single" w:sz="8" w:space="0" w:color="auto"/>
              <w:right w:val="single" w:sz="4" w:space="0" w:color="auto"/>
            </w:tcBorders>
            <w:shd w:val="clear" w:color="auto" w:fill="auto"/>
            <w:noWrap/>
            <w:vAlign w:val="center"/>
            <w:hideMark/>
          </w:tcPr>
          <w:p w:rsidR="00E41944" w:rsidRPr="00C96EC2" w:rsidRDefault="00E41944"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35354</w:t>
            </w:r>
          </w:p>
        </w:tc>
        <w:tc>
          <w:tcPr>
            <w:tcW w:w="3106" w:type="dxa"/>
            <w:tcBorders>
              <w:top w:val="nil"/>
              <w:left w:val="nil"/>
              <w:bottom w:val="single" w:sz="8" w:space="0" w:color="auto"/>
              <w:right w:val="single" w:sz="4" w:space="0" w:color="auto"/>
            </w:tcBorders>
            <w:shd w:val="clear" w:color="auto" w:fill="auto"/>
            <w:vAlign w:val="center"/>
            <w:hideMark/>
          </w:tcPr>
          <w:p w:rsidR="00E41944" w:rsidRPr="00C96EC2" w:rsidRDefault="00E41944"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Vieux-Viel</w:t>
            </w:r>
          </w:p>
        </w:tc>
        <w:tc>
          <w:tcPr>
            <w:tcW w:w="1274" w:type="dxa"/>
            <w:tcBorders>
              <w:top w:val="nil"/>
              <w:left w:val="nil"/>
              <w:bottom w:val="single" w:sz="8" w:space="0" w:color="auto"/>
              <w:right w:val="single" w:sz="4" w:space="0" w:color="auto"/>
            </w:tcBorders>
            <w:shd w:val="clear" w:color="auto" w:fill="auto"/>
            <w:noWrap/>
            <w:vAlign w:val="center"/>
            <w:hideMark/>
          </w:tcPr>
          <w:p w:rsidR="00E41944" w:rsidRPr="00C96EC2" w:rsidRDefault="00E41944"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315</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E41944" w:rsidRPr="00E41944" w:rsidRDefault="00E41944" w:rsidP="00C96EC2">
            <w:pPr>
              <w:spacing w:after="0" w:line="240" w:lineRule="auto"/>
              <w:rPr>
                <w:rFonts w:ascii="Calibri" w:eastAsia="Times New Roman" w:hAnsi="Calibri" w:cs="Calibri"/>
                <w:bCs/>
                <w:sz w:val="28"/>
                <w:szCs w:val="28"/>
                <w:lang w:eastAsia="fr-FR"/>
              </w:rPr>
            </w:pPr>
          </w:p>
        </w:tc>
      </w:tr>
      <w:tr w:rsidR="00E747B1" w:rsidRPr="00C96EC2" w:rsidTr="00E747B1">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Fougères</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35021</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Beaucé</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1 365</w:t>
            </w:r>
          </w:p>
        </w:tc>
        <w:tc>
          <w:tcPr>
            <w:tcW w:w="1420" w:type="dxa"/>
            <w:vMerge w:val="restart"/>
            <w:tcBorders>
              <w:top w:val="single" w:sz="8" w:space="0" w:color="auto"/>
              <w:left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Oui</w:t>
            </w: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Billé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1 052</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35086</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Combourtillé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611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Fleurigné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974</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Fougères</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20 418</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35137</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Javené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2 067</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35018</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Bazouge-du-Désert</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1 087</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Chapelle-Janson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1 450</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35324</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Selle-en-Luitré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613</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35138</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Laignelet</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1 163</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Landéan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1 205</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35071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Châtellier</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427</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Ferré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687</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35157</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Loroux</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653</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35150</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Lécousse</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3 233</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Les Portes du Coglais</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2 391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Louvigné-du-Désert</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3 374</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35163</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Luitré-Dompierre</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1 851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E41944" w:rsidRDefault="00E747B1" w:rsidP="00C96EC2">
            <w:pPr>
              <w:spacing w:after="0" w:line="240" w:lineRule="auto"/>
              <w:jc w:val="center"/>
              <w:rPr>
                <w:rFonts w:ascii="Calibri" w:eastAsia="Times New Roman" w:hAnsi="Calibri" w:cs="Calibri"/>
                <w:lang w:eastAsia="fr-FR"/>
              </w:rPr>
            </w:pPr>
            <w:r w:rsidRPr="00E41944">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35257</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Maen Roch</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4 850</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6E3742">
            <w:pPr>
              <w:spacing w:after="0" w:line="240" w:lineRule="auto"/>
              <w:jc w:val="center"/>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35174</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Mellé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651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35190</w:t>
            </w:r>
          </w:p>
        </w:tc>
        <w:tc>
          <w:tcPr>
            <w:tcW w:w="3106" w:type="dxa"/>
            <w:tcBorders>
              <w:top w:val="nil"/>
              <w:left w:val="nil"/>
              <w:bottom w:val="single" w:sz="8"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Monthault</w:t>
            </w:r>
          </w:p>
        </w:tc>
        <w:tc>
          <w:tcPr>
            <w:tcW w:w="1274" w:type="dxa"/>
            <w:tcBorders>
              <w:top w:val="nil"/>
              <w:left w:val="nil"/>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265</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747B1" w:rsidRPr="00FD3996" w:rsidRDefault="00E747B1" w:rsidP="00C96EC2">
            <w:pPr>
              <w:spacing w:after="0" w:line="240" w:lineRule="auto"/>
              <w:jc w:val="center"/>
              <w:rPr>
                <w:rFonts w:ascii="Calibri" w:eastAsia="Times New Roman" w:hAnsi="Calibri" w:cs="Calibri"/>
                <w:b/>
                <w:sz w:val="28"/>
                <w:szCs w:val="28"/>
                <w:lang w:eastAsia="fr-FR"/>
              </w:rPr>
            </w:pPr>
            <w:r w:rsidRPr="00FD3996">
              <w:rPr>
                <w:rFonts w:ascii="Calibri" w:eastAsia="Times New Roman" w:hAnsi="Calibri" w:cs="Calibri"/>
                <w:b/>
                <w:sz w:val="28"/>
                <w:szCs w:val="28"/>
                <w:lang w:eastAsia="fr-FR"/>
              </w:rPr>
              <w:lastRenderedPageBreak/>
              <w:t>Fougères</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35214</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Parcé</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650</w:t>
            </w:r>
          </w:p>
        </w:tc>
        <w:tc>
          <w:tcPr>
            <w:tcW w:w="1420" w:type="dxa"/>
            <w:vMerge w:val="restart"/>
            <w:tcBorders>
              <w:top w:val="single" w:sz="8" w:space="0" w:color="auto"/>
              <w:left w:val="single" w:sz="4" w:space="0" w:color="auto"/>
              <w:right w:val="single" w:sz="4" w:space="0" w:color="auto"/>
            </w:tcBorders>
            <w:shd w:val="clear" w:color="auto" w:fill="auto"/>
            <w:vAlign w:val="center"/>
            <w:hideMark/>
          </w:tcPr>
          <w:p w:rsidR="00E747B1" w:rsidRPr="00C96EC2" w:rsidRDefault="00E747B1" w:rsidP="00E747B1">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35215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Parigné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1 336</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35230</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Poilley</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378</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35243</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Romagné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2 404</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6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Saint-Georges-de-Reintembault</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1 498</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35273</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Saint-Germain-en-Coglès</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2 051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Fougères</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35357</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Villamée</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313</w:t>
            </w:r>
          </w:p>
        </w:tc>
        <w:tc>
          <w:tcPr>
            <w:tcW w:w="1420" w:type="dxa"/>
            <w:vMerge/>
            <w:tcBorders>
              <w:left w:val="single" w:sz="4" w:space="0" w:color="auto"/>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75"/>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Bain-de-Bretagne</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7 331</w:t>
            </w:r>
          </w:p>
        </w:tc>
        <w:tc>
          <w:tcPr>
            <w:tcW w:w="1420" w:type="dxa"/>
            <w:vMerge w:val="restart"/>
            <w:tcBorders>
              <w:top w:val="nil"/>
              <w:left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Oui</w:t>
            </w: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35013</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Bains-sur-Oust</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3 478</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35016</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Baulon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2 160</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35033</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Bourg-des-Comptes</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3 264</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Bovel</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605</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35045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Bruc-sur-Aff</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863</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35084</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Comblessac</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689</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35090</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Crevin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2 828</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35123</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Goven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4 363</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35124</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Grand-Fougeray</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2 445</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35126</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Guichen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8 568</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35127</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Guignen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3 902</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35176</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Guipry-Messac</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6 961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35030</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Bosse-de-Bretagne</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649</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35057</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Chapelle-Bouëxic</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1 475</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35064</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Chapelle-de-Brain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969</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35098</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Dominelais</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1 377</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Noë-Blanche</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1 002</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35139</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Laillé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5 026</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Langon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1 421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35149</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Lassy</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1 702</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35218</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Petit-Fougeray</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894</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Sel-de-Bretagne</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1 106</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35046</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Les Brulais</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553</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Lieuron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785</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Lohéac</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649</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Mernel</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1 034</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35212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Pancé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1 171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35219</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Pipriac</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3 745</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FD3996" w:rsidRDefault="00E747B1" w:rsidP="00C96EC2">
            <w:pPr>
              <w:spacing w:after="0" w:line="240" w:lineRule="auto"/>
              <w:jc w:val="center"/>
              <w:rPr>
                <w:rFonts w:ascii="Calibri" w:eastAsia="Times New Roman" w:hAnsi="Calibri" w:cs="Calibri"/>
                <w:lang w:eastAsia="fr-FR"/>
              </w:rPr>
            </w:pPr>
            <w:r w:rsidRPr="00FD3996">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Pléchâtel</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2 789</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F36598">
            <w:pPr>
              <w:spacing w:after="0" w:line="240" w:lineRule="auto"/>
              <w:jc w:val="center"/>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Poligné</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1 201</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35237</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Renac</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1 009</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35249</w:t>
            </w:r>
          </w:p>
        </w:tc>
        <w:tc>
          <w:tcPr>
            <w:tcW w:w="3106" w:type="dxa"/>
            <w:tcBorders>
              <w:top w:val="nil"/>
              <w:left w:val="nil"/>
              <w:bottom w:val="single" w:sz="8"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Sainte-Anne-sur-Vilaine</w:t>
            </w:r>
          </w:p>
        </w:tc>
        <w:tc>
          <w:tcPr>
            <w:tcW w:w="1274" w:type="dxa"/>
            <w:tcBorders>
              <w:top w:val="nil"/>
              <w:left w:val="nil"/>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1 018</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747B1" w:rsidRPr="00E747B1" w:rsidRDefault="00E747B1" w:rsidP="00C96EC2">
            <w:pPr>
              <w:spacing w:after="0" w:line="240" w:lineRule="auto"/>
              <w:jc w:val="center"/>
              <w:rPr>
                <w:rFonts w:ascii="Calibri" w:eastAsia="Times New Roman" w:hAnsi="Calibri" w:cs="Calibri"/>
                <w:b/>
                <w:sz w:val="28"/>
                <w:szCs w:val="28"/>
                <w:lang w:eastAsia="fr-FR"/>
              </w:rPr>
            </w:pPr>
            <w:r w:rsidRPr="00E747B1">
              <w:rPr>
                <w:rFonts w:ascii="Calibri" w:eastAsia="Times New Roman" w:hAnsi="Calibri" w:cs="Calibri"/>
                <w:b/>
                <w:sz w:val="28"/>
                <w:szCs w:val="28"/>
                <w:lang w:eastAsia="fr-FR"/>
              </w:rPr>
              <w:lastRenderedPageBreak/>
              <w:t>Guipry-Messac</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35294</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Sainte-Marie</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2 249</w:t>
            </w:r>
          </w:p>
        </w:tc>
        <w:tc>
          <w:tcPr>
            <w:tcW w:w="1420" w:type="dxa"/>
            <w:vMerge w:val="restart"/>
            <w:tcBorders>
              <w:top w:val="single" w:sz="8" w:space="0" w:color="auto"/>
              <w:left w:val="single" w:sz="4" w:space="0" w:color="auto"/>
              <w:right w:val="single" w:sz="4" w:space="0" w:color="auto"/>
            </w:tcBorders>
            <w:shd w:val="clear" w:color="auto" w:fill="auto"/>
            <w:vAlign w:val="center"/>
            <w:hideMark/>
          </w:tcPr>
          <w:p w:rsidR="00E747B1" w:rsidRPr="00C96EC2" w:rsidRDefault="00E747B1" w:rsidP="00E747B1">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35268</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Saint-Ganton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424</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35285</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Saint-Just</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1 065</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35289</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Saint-Malo-de-Phily</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1 084</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Saint-Séglin</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566</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35312</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Saint-Senoux</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1 840</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35316</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Saint-Sulpice-des-Landes</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809</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35321</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Saulnières</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773</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35328</w:t>
            </w:r>
          </w:p>
        </w:tc>
        <w:tc>
          <w:tcPr>
            <w:tcW w:w="3106" w:type="dxa"/>
            <w:tcBorders>
              <w:top w:val="nil"/>
              <w:left w:val="nil"/>
              <w:bottom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Sixt-sur-Aff</w:t>
            </w:r>
          </w:p>
        </w:tc>
        <w:tc>
          <w:tcPr>
            <w:tcW w:w="1274" w:type="dxa"/>
            <w:tcBorders>
              <w:top w:val="nil"/>
              <w:left w:val="nil"/>
              <w:bottom w:val="single" w:sz="4"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2 129</w:t>
            </w:r>
          </w:p>
        </w:tc>
        <w:tc>
          <w:tcPr>
            <w:tcW w:w="1420" w:type="dxa"/>
            <w:vMerge/>
            <w:tcBorders>
              <w:left w:val="single" w:sz="4"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E747B1" w:rsidRPr="00C96EC2" w:rsidTr="00E747B1">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Guipry-Messac</w:t>
            </w:r>
          </w:p>
        </w:tc>
        <w:tc>
          <w:tcPr>
            <w:tcW w:w="2160" w:type="dxa"/>
            <w:tcBorders>
              <w:top w:val="nil"/>
              <w:left w:val="nil"/>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35168</w:t>
            </w:r>
          </w:p>
        </w:tc>
        <w:tc>
          <w:tcPr>
            <w:tcW w:w="3106" w:type="dxa"/>
            <w:tcBorders>
              <w:top w:val="nil"/>
              <w:left w:val="nil"/>
              <w:bottom w:val="single" w:sz="8"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Val d'Anast</w:t>
            </w:r>
          </w:p>
        </w:tc>
        <w:tc>
          <w:tcPr>
            <w:tcW w:w="1274" w:type="dxa"/>
            <w:tcBorders>
              <w:top w:val="nil"/>
              <w:left w:val="nil"/>
              <w:bottom w:val="single" w:sz="8" w:space="0" w:color="auto"/>
              <w:right w:val="single" w:sz="4" w:space="0" w:color="auto"/>
            </w:tcBorders>
            <w:shd w:val="clear" w:color="auto" w:fill="auto"/>
            <w:noWrap/>
            <w:vAlign w:val="center"/>
            <w:hideMark/>
          </w:tcPr>
          <w:p w:rsidR="00E747B1" w:rsidRPr="00C96EC2" w:rsidRDefault="00E747B1"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3 980</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E747B1" w:rsidRPr="00C96EC2" w:rsidRDefault="00E747B1"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La Mézière</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35024</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Betton</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11 735</w:t>
            </w:r>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Non</w:t>
            </w: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35079</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Chevaigné</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2 265</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35120</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Gévezé</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5 301</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35128</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Guipel</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1 696</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35059</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Chapelle-des-Fougeretz</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4 773</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35177</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Mézière</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4 892</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35146</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Langouet</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601</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35173</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Melesse</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6 576</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35189</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Montgermont</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3 364</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35193</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Montreuil-le-Gast</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1 936</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FD3996">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35278</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Saint-Grégoire</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9 639</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FD3996">
        <w:trPr>
          <w:trHeight w:val="300"/>
        </w:trPr>
        <w:tc>
          <w:tcPr>
            <w:tcW w:w="210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La Mézière</w:t>
            </w:r>
          </w:p>
        </w:tc>
        <w:tc>
          <w:tcPr>
            <w:tcW w:w="21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35356</w:t>
            </w:r>
          </w:p>
        </w:tc>
        <w:tc>
          <w:tcPr>
            <w:tcW w:w="310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Vignoc</w:t>
            </w:r>
          </w:p>
        </w:tc>
        <w:tc>
          <w:tcPr>
            <w:tcW w:w="12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1 910</w:t>
            </w:r>
          </w:p>
        </w:tc>
        <w:tc>
          <w:tcPr>
            <w:tcW w:w="1420" w:type="dxa"/>
            <w:vMerge/>
            <w:tcBorders>
              <w:top w:val="single" w:sz="4" w:space="0" w:color="auto"/>
              <w:left w:val="single" w:sz="8" w:space="0" w:color="auto"/>
              <w:bottom w:val="single" w:sz="8" w:space="0" w:color="auto"/>
              <w:right w:val="single" w:sz="8"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FD3996" w:rsidRPr="00C96EC2" w:rsidTr="00FD3996">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Liffré</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35003</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Andouillé-Neuville</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886</w:t>
            </w:r>
          </w:p>
        </w:tc>
        <w:tc>
          <w:tcPr>
            <w:tcW w:w="1420" w:type="dxa"/>
            <w:vMerge w:val="restart"/>
            <w:tcBorders>
              <w:top w:val="single" w:sz="8" w:space="0" w:color="auto"/>
              <w:left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Non</w:t>
            </w: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35007</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Aubigné</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474</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35067</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Chasné-sur-Illet</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1 537</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35101</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Dourdain</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1 159</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35107</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Ercé-près-Liffré</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1 808</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35110</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Feins</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977</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35118</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Gahard</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1 467</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35121</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Gosné</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1 991</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35031</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Bouëxière</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4 447</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35063</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Chapelle-Saint-Aubert</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439</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35336</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Tiercent</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174</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35152</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Liffré</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7 609</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35178</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Mézières-sur-Couesnon</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1 752</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35195</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Montreuil-sur-Ille</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2 383</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FD3996" w:rsidRDefault="00FD3996" w:rsidP="00C96EC2">
            <w:pPr>
              <w:spacing w:after="0" w:line="240" w:lineRule="auto"/>
              <w:jc w:val="center"/>
              <w:rPr>
                <w:rFonts w:ascii="Calibri" w:eastAsia="Times New Roman" w:hAnsi="Calibri" w:cs="Calibri"/>
                <w:lang w:eastAsia="fr-FR"/>
              </w:rPr>
            </w:pPr>
            <w:r w:rsidRPr="00FD3996">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FD3996" w:rsidRDefault="00FD3996" w:rsidP="00C96EC2">
            <w:pPr>
              <w:spacing w:after="0" w:line="240" w:lineRule="auto"/>
              <w:jc w:val="center"/>
              <w:rPr>
                <w:rFonts w:ascii="Calibri" w:eastAsia="Times New Roman" w:hAnsi="Calibri" w:cs="Calibri"/>
                <w:lang w:eastAsia="fr-FR"/>
              </w:rPr>
            </w:pPr>
            <w:r w:rsidRPr="00FD3996">
              <w:rPr>
                <w:rFonts w:ascii="Calibri" w:eastAsia="Times New Roman" w:hAnsi="Calibri" w:cs="Calibri"/>
                <w:lang w:eastAsia="fr-FR"/>
              </w:rPr>
              <w:t>35197</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Mouazé</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1 586</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F36598">
            <w:pPr>
              <w:spacing w:after="0" w:line="240" w:lineRule="auto"/>
              <w:jc w:val="center"/>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35282</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Rives-du-Couesnon</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2 858</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35251</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Saint-Aubin-d'Aubigné</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3 796</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FD3996">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8"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35253</w:t>
            </w:r>
          </w:p>
        </w:tc>
        <w:tc>
          <w:tcPr>
            <w:tcW w:w="3106" w:type="dxa"/>
            <w:tcBorders>
              <w:top w:val="nil"/>
              <w:left w:val="nil"/>
              <w:bottom w:val="single" w:sz="8"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Saint-Aubin-du-Cormier</w:t>
            </w:r>
          </w:p>
        </w:tc>
        <w:tc>
          <w:tcPr>
            <w:tcW w:w="1274" w:type="dxa"/>
            <w:tcBorders>
              <w:top w:val="nil"/>
              <w:left w:val="nil"/>
              <w:bottom w:val="single" w:sz="8"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3 837</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FD3996" w:rsidRPr="00C96EC2" w:rsidRDefault="00FD3996" w:rsidP="00FD3996">
            <w:pPr>
              <w:spacing w:after="0" w:line="240" w:lineRule="auto"/>
              <w:jc w:val="center"/>
              <w:rPr>
                <w:rFonts w:ascii="Calibri" w:eastAsia="Times New Roman" w:hAnsi="Calibri" w:cs="Calibri"/>
                <w:b/>
                <w:bCs/>
                <w:sz w:val="28"/>
                <w:szCs w:val="28"/>
                <w:lang w:eastAsia="fr-FR"/>
              </w:rPr>
            </w:pPr>
          </w:p>
        </w:tc>
      </w:tr>
      <w:tr w:rsidR="00FD3996" w:rsidRPr="00C96EC2" w:rsidTr="00FD3996">
        <w:trPr>
          <w:trHeight w:val="300"/>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D3996" w:rsidRPr="00FD3996" w:rsidRDefault="00FD3996" w:rsidP="00C96EC2">
            <w:pPr>
              <w:spacing w:after="0" w:line="240" w:lineRule="auto"/>
              <w:jc w:val="center"/>
              <w:rPr>
                <w:rFonts w:ascii="Calibri" w:eastAsia="Times New Roman" w:hAnsi="Calibri" w:cs="Calibri"/>
                <w:b/>
                <w:sz w:val="28"/>
                <w:szCs w:val="28"/>
                <w:lang w:eastAsia="fr-FR"/>
              </w:rPr>
            </w:pPr>
            <w:r w:rsidRPr="00FD3996">
              <w:rPr>
                <w:rFonts w:ascii="Calibri" w:eastAsia="Times New Roman" w:hAnsi="Calibri" w:cs="Calibri"/>
                <w:b/>
                <w:sz w:val="28"/>
                <w:szCs w:val="28"/>
                <w:lang w:eastAsia="fr-FR"/>
              </w:rPr>
              <w:lastRenderedPageBreak/>
              <w:t>Liffré</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35261</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Saint-Christophe-de-Valains</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225</w:t>
            </w:r>
          </w:p>
        </w:tc>
        <w:tc>
          <w:tcPr>
            <w:tcW w:w="1420" w:type="dxa"/>
            <w:vMerge w:val="restart"/>
            <w:tcBorders>
              <w:top w:val="single" w:sz="8" w:space="0" w:color="auto"/>
              <w:left w:val="single" w:sz="4" w:space="0" w:color="auto"/>
              <w:right w:val="single" w:sz="4" w:space="0" w:color="auto"/>
            </w:tcBorders>
            <w:shd w:val="clear" w:color="auto" w:fill="auto"/>
            <w:vAlign w:val="center"/>
            <w:hideMark/>
          </w:tcPr>
          <w:p w:rsidR="00FD3996" w:rsidRPr="00C96EC2" w:rsidRDefault="00FD3996" w:rsidP="00FD3996">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Non</w:t>
            </w: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35274</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Saint-Germain-sur-Ille</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925</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35280</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Saint-Hilaire-des-Landes</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1 038</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35292</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Saint-Marc-le-Blanc</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1 689</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35296</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Saint-Médard-sur-Ille</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1 287</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35304</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Saint-Ouen-des-Alleux</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1 296</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35310</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Saint-Sauveur-des-Landes</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1 511</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35315</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Saint-Sulpice-la-Forêt</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1 332</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35326</w:t>
            </w:r>
          </w:p>
        </w:tc>
        <w:tc>
          <w:tcPr>
            <w:tcW w:w="3106" w:type="dxa"/>
            <w:tcBorders>
              <w:top w:val="nil"/>
              <w:left w:val="nil"/>
              <w:bottom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Sens-de-Bretagne</w:t>
            </w:r>
          </w:p>
        </w:tc>
        <w:tc>
          <w:tcPr>
            <w:tcW w:w="1274" w:type="dxa"/>
            <w:tcBorders>
              <w:top w:val="nil"/>
              <w:left w:val="nil"/>
              <w:bottom w:val="single" w:sz="4"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2 554</w:t>
            </w:r>
          </w:p>
        </w:tc>
        <w:tc>
          <w:tcPr>
            <w:tcW w:w="1420" w:type="dxa"/>
            <w:vMerge/>
            <w:tcBorders>
              <w:left w:val="single" w:sz="4"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FD3996" w:rsidRPr="00C96EC2" w:rsidTr="00FD3996">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Liffré</w:t>
            </w:r>
          </w:p>
        </w:tc>
        <w:tc>
          <w:tcPr>
            <w:tcW w:w="2160" w:type="dxa"/>
            <w:tcBorders>
              <w:top w:val="nil"/>
              <w:left w:val="nil"/>
              <w:bottom w:val="single" w:sz="8" w:space="0" w:color="auto"/>
              <w:right w:val="single" w:sz="4" w:space="0" w:color="auto"/>
            </w:tcBorders>
            <w:shd w:val="clear" w:color="auto" w:fill="auto"/>
            <w:noWrap/>
            <w:vAlign w:val="center"/>
            <w:hideMark/>
          </w:tcPr>
          <w:p w:rsidR="00FD3996" w:rsidRPr="00C96EC2" w:rsidRDefault="00FD3996"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35355</w:t>
            </w:r>
          </w:p>
        </w:tc>
        <w:tc>
          <w:tcPr>
            <w:tcW w:w="3106" w:type="dxa"/>
            <w:tcBorders>
              <w:top w:val="nil"/>
              <w:left w:val="nil"/>
              <w:bottom w:val="single" w:sz="8"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Vieux-Vy-sur-Couesnon</w:t>
            </w:r>
          </w:p>
        </w:tc>
        <w:tc>
          <w:tcPr>
            <w:tcW w:w="1274" w:type="dxa"/>
            <w:tcBorders>
              <w:top w:val="nil"/>
              <w:left w:val="nil"/>
              <w:bottom w:val="single" w:sz="8" w:space="0" w:color="auto"/>
              <w:right w:val="single" w:sz="4" w:space="0" w:color="auto"/>
            </w:tcBorders>
            <w:shd w:val="clear" w:color="auto" w:fill="auto"/>
            <w:noWrap/>
            <w:vAlign w:val="center"/>
            <w:hideMark/>
          </w:tcPr>
          <w:p w:rsidR="00FD3996" w:rsidRPr="00C96EC2" w:rsidRDefault="00FD3996"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1 216</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FD3996" w:rsidRPr="00C96EC2" w:rsidRDefault="00FD3996" w:rsidP="00C96EC2">
            <w:pPr>
              <w:spacing w:after="0" w:line="240" w:lineRule="auto"/>
              <w:rPr>
                <w:rFonts w:ascii="Calibri" w:eastAsia="Times New Roman" w:hAnsi="Calibri" w:cs="Calibri"/>
                <w:b/>
                <w:bCs/>
                <w:sz w:val="28"/>
                <w:szCs w:val="28"/>
                <w:lang w:eastAsia="fr-FR"/>
              </w:rPr>
            </w:pPr>
          </w:p>
        </w:tc>
      </w:tr>
      <w:tr w:rsidR="00891EC8" w:rsidRPr="00C96EC2" w:rsidTr="00FD3996">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Montfort-s/Meu</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35022</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Bécherel</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669</w:t>
            </w:r>
          </w:p>
        </w:tc>
        <w:tc>
          <w:tcPr>
            <w:tcW w:w="1420" w:type="dxa"/>
            <w:vMerge w:val="restart"/>
            <w:tcBorders>
              <w:top w:val="single" w:sz="8" w:space="0" w:color="auto"/>
              <w:left w:val="single" w:sz="4" w:space="0" w:color="auto"/>
              <w:right w:val="single" w:sz="4" w:space="0" w:color="auto"/>
            </w:tcBorders>
            <w:shd w:val="clear" w:color="auto" w:fill="auto"/>
            <w:noWrap/>
            <w:vAlign w:val="center"/>
            <w:hideMark/>
          </w:tcPr>
          <w:p w:rsidR="00891EC8" w:rsidRPr="00C96EC2" w:rsidRDefault="00891EC8" w:rsidP="00891EC8">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Non</w:t>
            </w: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35023</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Bédée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4 308</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35026</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Bléruais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107</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Boisgervilly</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1 664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35040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Breteil</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3 584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Cardroc</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574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35081</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Clayes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904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Gaël</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1 634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35133</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Iffendic</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4 469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Irodouër</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2 262</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 du Lou du Lac</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1 003</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35058</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Chapelle-Chaussée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1 271</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35203</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Nouaye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357</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35143</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Landujan</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934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35144</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Langan</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979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35091</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Crouais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574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35351</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Verger</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1 445</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35156</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Longaulnay</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616</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Loutehel</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258</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35169</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Maxent</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1 466</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35171</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Médréac</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1 827</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Miniac-sous-Bécherel</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774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35184</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Montauban-de-Bretagne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5 840</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Monterfil</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1 327</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35188</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Montfort-sur-Meu</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6 653</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35201</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Muel</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894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891EC8" w:rsidRDefault="00891EC8" w:rsidP="006E3742">
            <w:pPr>
              <w:spacing w:after="0" w:line="240" w:lineRule="auto"/>
              <w:jc w:val="center"/>
              <w:rPr>
                <w:rFonts w:ascii="Calibri" w:eastAsia="Times New Roman" w:hAnsi="Calibri" w:cs="Calibri"/>
                <w:lang w:eastAsia="fr-FR"/>
              </w:rPr>
            </w:pPr>
            <w:r w:rsidRPr="00891EC8">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891EC8" w:rsidRDefault="00891EC8" w:rsidP="00C96EC2">
            <w:pPr>
              <w:spacing w:after="0" w:line="240" w:lineRule="auto"/>
              <w:jc w:val="center"/>
              <w:rPr>
                <w:rFonts w:ascii="Calibri" w:eastAsia="Times New Roman" w:hAnsi="Calibri" w:cs="Calibri"/>
                <w:lang w:eastAsia="fr-FR"/>
              </w:rPr>
            </w:pPr>
            <w:r w:rsidRPr="00891EC8">
              <w:rPr>
                <w:rFonts w:ascii="Calibri" w:eastAsia="Times New Roman" w:hAnsi="Calibri" w:cs="Calibri"/>
                <w:lang w:eastAsia="fr-FR"/>
              </w:rPr>
              <w:t>35211</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Paimpont</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1 711</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452C0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35216</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Parthenay-de-Bretagne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1 748</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35223</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Plélan-le-Grand</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3 949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891EC8">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35227</w:t>
            </w:r>
          </w:p>
        </w:tc>
        <w:tc>
          <w:tcPr>
            <w:tcW w:w="3106" w:type="dxa"/>
            <w:tcBorders>
              <w:top w:val="nil"/>
              <w:left w:val="nil"/>
              <w:bottom w:val="single" w:sz="8"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Pleumeleuc</w:t>
            </w:r>
          </w:p>
        </w:tc>
        <w:tc>
          <w:tcPr>
            <w:tcW w:w="1274" w:type="dxa"/>
            <w:tcBorders>
              <w:top w:val="nil"/>
              <w:left w:val="nil"/>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3 329</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891EC8">
        <w:trPr>
          <w:trHeight w:val="300"/>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lastRenderedPageBreak/>
              <w:t>Montfort-s/Meu</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35234</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Quédillac</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1 186</w:t>
            </w:r>
          </w:p>
        </w:tc>
        <w:tc>
          <w:tcPr>
            <w:tcW w:w="1420" w:type="dxa"/>
            <w:vMerge w:val="restart"/>
            <w:tcBorders>
              <w:top w:val="single" w:sz="8" w:space="0" w:color="auto"/>
              <w:left w:val="single" w:sz="4" w:space="0" w:color="auto"/>
              <w:right w:val="single" w:sz="4" w:space="0" w:color="auto"/>
            </w:tcBorders>
            <w:shd w:val="clear" w:color="auto" w:fill="auto"/>
            <w:vAlign w:val="center"/>
            <w:hideMark/>
          </w:tcPr>
          <w:p w:rsidR="00891EC8" w:rsidRPr="00C96EC2" w:rsidRDefault="00891EC8" w:rsidP="00891EC8">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Non</w:t>
            </w: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Romillé</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3 905</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Saint-Gonlay</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354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891EC8">
        <w:trPr>
          <w:trHeight w:val="258"/>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35290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Saint-Malon-sur-Mel</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576</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35295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Saint-Maugan</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544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35297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Saint-Méen-le-Grand</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4 635</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35302</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Saint-Onen-la-Chapelle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1 143</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35305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Saint-Péran</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410</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35307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Saint-Pern</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1 033</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Saint-Uniac</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537</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35331</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Talensac</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2 488</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891EC8">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891EC8" w:rsidRPr="00C96EC2" w:rsidRDefault="00891EC8"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Montfort-s/Meu</w:t>
            </w:r>
          </w:p>
        </w:tc>
        <w:tc>
          <w:tcPr>
            <w:tcW w:w="2160" w:type="dxa"/>
            <w:tcBorders>
              <w:top w:val="nil"/>
              <w:left w:val="nil"/>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35340</w:t>
            </w:r>
          </w:p>
        </w:tc>
        <w:tc>
          <w:tcPr>
            <w:tcW w:w="3106" w:type="dxa"/>
            <w:tcBorders>
              <w:top w:val="nil"/>
              <w:left w:val="nil"/>
              <w:bottom w:val="single" w:sz="8"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Treffendel</w:t>
            </w:r>
          </w:p>
        </w:tc>
        <w:tc>
          <w:tcPr>
            <w:tcW w:w="1274" w:type="dxa"/>
            <w:tcBorders>
              <w:top w:val="nil"/>
              <w:left w:val="nil"/>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1 257</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C96EC2" w:rsidRPr="00C96EC2" w:rsidTr="00891EC8">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Mordelles</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35037</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Bréal-sous-Montfort</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6 131</w:t>
            </w:r>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Non</w:t>
            </w: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Mordelles</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35076</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Chavagne</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4 015</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Mordelles</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35080</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Cintré</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2 278</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Mordelles</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35065</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Chapelle-Thouarault</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2 170</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Mordelles</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35240</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Rheu</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8 740</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Mordelles</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35131</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L'Hermitage</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4 437</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Mordelles</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35196</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Mordelles</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7 363</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891EC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Mordelles</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35275</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Saint-Gilles</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4 984</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891EC8">
        <w:trPr>
          <w:trHeight w:val="300"/>
        </w:trPr>
        <w:tc>
          <w:tcPr>
            <w:tcW w:w="21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Mordelles</w:t>
            </w:r>
          </w:p>
        </w:tc>
        <w:tc>
          <w:tcPr>
            <w:tcW w:w="2160" w:type="dxa"/>
            <w:tcBorders>
              <w:top w:val="single" w:sz="4" w:space="0" w:color="auto"/>
              <w:left w:val="nil"/>
              <w:bottom w:val="single" w:sz="8"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35319</w:t>
            </w:r>
          </w:p>
        </w:tc>
        <w:tc>
          <w:tcPr>
            <w:tcW w:w="3106" w:type="dxa"/>
            <w:tcBorders>
              <w:top w:val="single" w:sz="4" w:space="0" w:color="auto"/>
              <w:left w:val="nil"/>
              <w:bottom w:val="single" w:sz="8"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Saint-Thurial</w:t>
            </w:r>
          </w:p>
        </w:tc>
        <w:tc>
          <w:tcPr>
            <w:tcW w:w="1274" w:type="dxa"/>
            <w:tcBorders>
              <w:top w:val="single" w:sz="4" w:space="0" w:color="auto"/>
              <w:left w:val="nil"/>
              <w:bottom w:val="single" w:sz="8"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2 084</w:t>
            </w:r>
          </w:p>
        </w:tc>
        <w:tc>
          <w:tcPr>
            <w:tcW w:w="1420" w:type="dxa"/>
            <w:vMerge/>
            <w:tcBorders>
              <w:top w:val="single" w:sz="4" w:space="0" w:color="auto"/>
              <w:left w:val="single" w:sz="4" w:space="0" w:color="auto"/>
              <w:bottom w:val="single" w:sz="8"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891EC8">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Noyal-s/Vilaine</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35001</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Acigné</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6 740</w:t>
            </w:r>
          </w:p>
        </w:tc>
        <w:tc>
          <w:tcPr>
            <w:tcW w:w="14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Non</w:t>
            </w: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35039</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Brécé</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2 106</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35068</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Châteaubourg</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7 064</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35069</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Châteaugiron</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9 966</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35096</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Domagné</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2 305</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35099</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Domloup</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3 522</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35166</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Marpiré</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1 053</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35204</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Nouvoitou</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3 099</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35207</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Noyal-sur-Vilaine</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6 008</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35264</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Saint-Didier</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2 052</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891EC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35283</w:t>
            </w:r>
          </w:p>
        </w:tc>
        <w:tc>
          <w:tcPr>
            <w:tcW w:w="3106" w:type="dxa"/>
            <w:tcBorders>
              <w:top w:val="nil"/>
              <w:left w:val="nil"/>
              <w:bottom w:val="single" w:sz="4"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Saint-Jean-sur-Vilaine</w:t>
            </w:r>
          </w:p>
        </w:tc>
        <w:tc>
          <w:tcPr>
            <w:tcW w:w="1274" w:type="dxa"/>
            <w:tcBorders>
              <w:top w:val="nil"/>
              <w:left w:val="nil"/>
              <w:bottom w:val="single" w:sz="4"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1 266</w:t>
            </w:r>
          </w:p>
        </w:tc>
        <w:tc>
          <w:tcPr>
            <w:tcW w:w="1420" w:type="dxa"/>
            <w:vMerge/>
            <w:tcBorders>
              <w:top w:val="nil"/>
              <w:left w:val="single" w:sz="4" w:space="0" w:color="auto"/>
              <w:bottom w:val="single" w:sz="4"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C96EC2" w:rsidRPr="00C96EC2" w:rsidTr="00891EC8">
        <w:trPr>
          <w:trHeight w:val="300"/>
        </w:trPr>
        <w:tc>
          <w:tcPr>
            <w:tcW w:w="210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96EC2" w:rsidRPr="00C96EC2" w:rsidRDefault="00C96EC2" w:rsidP="006E374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Noyal-s/Vilaine</w:t>
            </w:r>
          </w:p>
        </w:tc>
        <w:tc>
          <w:tcPr>
            <w:tcW w:w="2160" w:type="dxa"/>
            <w:tcBorders>
              <w:top w:val="single" w:sz="4" w:space="0" w:color="auto"/>
              <w:left w:val="nil"/>
              <w:bottom w:val="single" w:sz="8" w:space="0" w:color="auto"/>
              <w:right w:val="single" w:sz="4" w:space="0" w:color="auto"/>
            </w:tcBorders>
            <w:shd w:val="clear" w:color="auto" w:fill="auto"/>
            <w:noWrap/>
            <w:vAlign w:val="center"/>
            <w:hideMark/>
          </w:tcPr>
          <w:p w:rsidR="00C96EC2" w:rsidRPr="00C96EC2" w:rsidRDefault="00C96EC2"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35327</w:t>
            </w:r>
          </w:p>
        </w:tc>
        <w:tc>
          <w:tcPr>
            <w:tcW w:w="3106" w:type="dxa"/>
            <w:tcBorders>
              <w:top w:val="single" w:sz="4" w:space="0" w:color="auto"/>
              <w:left w:val="nil"/>
              <w:bottom w:val="single" w:sz="8" w:space="0" w:color="auto"/>
              <w:right w:val="single" w:sz="4" w:space="0" w:color="auto"/>
            </w:tcBorders>
            <w:shd w:val="clear" w:color="auto" w:fill="auto"/>
            <w:vAlign w:val="center"/>
            <w:hideMark/>
          </w:tcPr>
          <w:p w:rsidR="00C96EC2" w:rsidRPr="00C96EC2" w:rsidRDefault="00C96EC2"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Servon-sur-Vilaine</w:t>
            </w:r>
          </w:p>
        </w:tc>
        <w:tc>
          <w:tcPr>
            <w:tcW w:w="1274" w:type="dxa"/>
            <w:tcBorders>
              <w:top w:val="single" w:sz="4" w:space="0" w:color="auto"/>
              <w:left w:val="nil"/>
              <w:bottom w:val="single" w:sz="8" w:space="0" w:color="auto"/>
              <w:right w:val="single" w:sz="4" w:space="0" w:color="auto"/>
            </w:tcBorders>
            <w:shd w:val="clear" w:color="auto" w:fill="auto"/>
            <w:noWrap/>
            <w:vAlign w:val="center"/>
            <w:hideMark/>
          </w:tcPr>
          <w:p w:rsidR="00C96EC2" w:rsidRPr="00C96EC2" w:rsidRDefault="00C96EC2"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3 676</w:t>
            </w:r>
          </w:p>
        </w:tc>
        <w:tc>
          <w:tcPr>
            <w:tcW w:w="1420" w:type="dxa"/>
            <w:vMerge/>
            <w:tcBorders>
              <w:top w:val="single" w:sz="4" w:space="0" w:color="auto"/>
              <w:left w:val="single" w:sz="4" w:space="0" w:color="auto"/>
              <w:bottom w:val="single" w:sz="8" w:space="0" w:color="auto"/>
              <w:right w:val="single" w:sz="4" w:space="0" w:color="auto"/>
            </w:tcBorders>
            <w:vAlign w:val="center"/>
            <w:hideMark/>
          </w:tcPr>
          <w:p w:rsidR="00C96EC2" w:rsidRPr="00C96EC2" w:rsidRDefault="00C96EC2" w:rsidP="00C96EC2">
            <w:pPr>
              <w:spacing w:after="0" w:line="240" w:lineRule="auto"/>
              <w:rPr>
                <w:rFonts w:ascii="Calibri" w:eastAsia="Times New Roman" w:hAnsi="Calibri" w:cs="Calibri"/>
                <w:b/>
                <w:bCs/>
                <w:sz w:val="28"/>
                <w:szCs w:val="28"/>
                <w:lang w:eastAsia="fr-FR"/>
              </w:rPr>
            </w:pPr>
          </w:p>
        </w:tc>
      </w:tr>
      <w:tr w:rsidR="00891EC8" w:rsidRPr="00C96EC2" w:rsidTr="00891EC8">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Rennes</w:t>
            </w:r>
          </w:p>
        </w:tc>
        <w:tc>
          <w:tcPr>
            <w:tcW w:w="2160" w:type="dxa"/>
            <w:tcBorders>
              <w:top w:val="single" w:sz="8" w:space="0" w:color="auto"/>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35047</w:t>
            </w:r>
          </w:p>
        </w:tc>
        <w:tc>
          <w:tcPr>
            <w:tcW w:w="3106" w:type="dxa"/>
            <w:tcBorders>
              <w:top w:val="single" w:sz="8" w:space="0" w:color="auto"/>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Bruz</w:t>
            </w:r>
          </w:p>
        </w:tc>
        <w:tc>
          <w:tcPr>
            <w:tcW w:w="1274" w:type="dxa"/>
            <w:tcBorders>
              <w:top w:val="single" w:sz="8" w:space="0" w:color="auto"/>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18 266</w:t>
            </w:r>
          </w:p>
        </w:tc>
        <w:tc>
          <w:tcPr>
            <w:tcW w:w="1420" w:type="dxa"/>
            <w:vMerge w:val="restart"/>
            <w:tcBorders>
              <w:top w:val="single" w:sz="8" w:space="0" w:color="auto"/>
              <w:left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Non</w:t>
            </w: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35051</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Cesson-Sévigné</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17 526</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35055</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Chantepie</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10 435</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891EC8" w:rsidRDefault="00891EC8" w:rsidP="00C96EC2">
            <w:pPr>
              <w:spacing w:after="0" w:line="240" w:lineRule="auto"/>
              <w:jc w:val="center"/>
              <w:rPr>
                <w:rFonts w:ascii="Calibri" w:eastAsia="Times New Roman" w:hAnsi="Calibri" w:cs="Calibri"/>
                <w:lang w:eastAsia="fr-FR"/>
              </w:rPr>
            </w:pPr>
            <w:r w:rsidRPr="00891EC8">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35066</w:t>
            </w:r>
          </w:p>
        </w:tc>
        <w:tc>
          <w:tcPr>
            <w:tcW w:w="3106" w:type="dxa"/>
            <w:tcBorders>
              <w:top w:val="nil"/>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Chartres-de-Bretagne</w:t>
            </w:r>
          </w:p>
        </w:tc>
        <w:tc>
          <w:tcPr>
            <w:tcW w:w="1274"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7 800</w:t>
            </w:r>
          </w:p>
        </w:tc>
        <w:tc>
          <w:tcPr>
            <w:tcW w:w="1420" w:type="dxa"/>
            <w:vMerge/>
            <w:tcBorders>
              <w:left w:val="single" w:sz="4" w:space="0" w:color="auto"/>
              <w:right w:val="single" w:sz="4" w:space="0" w:color="auto"/>
            </w:tcBorders>
            <w:shd w:val="clear" w:color="auto" w:fill="auto"/>
            <w:vAlign w:val="center"/>
          </w:tcPr>
          <w:p w:rsidR="00891EC8" w:rsidRPr="00C96EC2" w:rsidRDefault="00891EC8" w:rsidP="00B87C2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35206</w:t>
            </w:r>
          </w:p>
        </w:tc>
        <w:tc>
          <w:tcPr>
            <w:tcW w:w="3106" w:type="dxa"/>
            <w:tcBorders>
              <w:top w:val="nil"/>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Noyal-Châtillon-sur-Seiche</w:t>
            </w:r>
          </w:p>
        </w:tc>
        <w:tc>
          <w:tcPr>
            <w:tcW w:w="1274"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6 919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35208</w:t>
            </w:r>
          </w:p>
        </w:tc>
        <w:tc>
          <w:tcPr>
            <w:tcW w:w="3106" w:type="dxa"/>
            <w:tcBorders>
              <w:top w:val="nil"/>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Orgères</w:t>
            </w:r>
          </w:p>
        </w:tc>
        <w:tc>
          <w:tcPr>
            <w:tcW w:w="1274"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4 729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891EC8">
        <w:trPr>
          <w:trHeight w:val="300"/>
        </w:trPr>
        <w:tc>
          <w:tcPr>
            <w:tcW w:w="2100" w:type="dxa"/>
            <w:tcBorders>
              <w:top w:val="nil"/>
              <w:left w:val="single" w:sz="4" w:space="0" w:color="auto"/>
              <w:bottom w:val="single" w:sz="8"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8"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35210</w:t>
            </w:r>
          </w:p>
        </w:tc>
        <w:tc>
          <w:tcPr>
            <w:tcW w:w="3106" w:type="dxa"/>
            <w:tcBorders>
              <w:top w:val="nil"/>
              <w:left w:val="nil"/>
              <w:bottom w:val="single" w:sz="8"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Pacé</w:t>
            </w:r>
          </w:p>
        </w:tc>
        <w:tc>
          <w:tcPr>
            <w:tcW w:w="1274" w:type="dxa"/>
            <w:tcBorders>
              <w:top w:val="nil"/>
              <w:left w:val="nil"/>
              <w:bottom w:val="single" w:sz="8"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11 739</w:t>
            </w:r>
          </w:p>
        </w:tc>
        <w:tc>
          <w:tcPr>
            <w:tcW w:w="1420" w:type="dxa"/>
            <w:vMerge w:val="restart"/>
            <w:tcBorders>
              <w:left w:val="single" w:sz="4" w:space="0" w:color="auto"/>
              <w:bottom w:val="single" w:sz="8" w:space="0" w:color="auto"/>
              <w:right w:val="single" w:sz="4" w:space="0" w:color="auto"/>
            </w:tcBorders>
            <w:shd w:val="clear" w:color="auto" w:fill="auto"/>
            <w:vAlign w:val="center"/>
            <w:hideMark/>
          </w:tcPr>
          <w:p w:rsidR="00891EC8" w:rsidRPr="00C96EC2" w:rsidRDefault="00891EC8" w:rsidP="00891EC8">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Non</w:t>
            </w:r>
          </w:p>
        </w:tc>
      </w:tr>
      <w:tr w:rsidR="00891EC8" w:rsidRPr="00C96EC2" w:rsidTr="00891EC8">
        <w:trPr>
          <w:trHeight w:val="300"/>
        </w:trPr>
        <w:tc>
          <w:tcPr>
            <w:tcW w:w="2100" w:type="dxa"/>
            <w:tcBorders>
              <w:top w:val="single" w:sz="8"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891EC8" w:rsidRDefault="00891EC8" w:rsidP="00C96EC2">
            <w:pPr>
              <w:spacing w:after="0" w:line="240" w:lineRule="auto"/>
              <w:jc w:val="center"/>
              <w:rPr>
                <w:rFonts w:ascii="Calibri" w:eastAsia="Times New Roman" w:hAnsi="Calibri" w:cs="Calibri"/>
                <w:b/>
                <w:sz w:val="28"/>
                <w:szCs w:val="28"/>
                <w:lang w:eastAsia="fr-FR"/>
              </w:rPr>
            </w:pPr>
            <w:r w:rsidRPr="00891EC8">
              <w:rPr>
                <w:rFonts w:ascii="Calibri" w:eastAsia="Times New Roman" w:hAnsi="Calibri" w:cs="Calibri"/>
                <w:b/>
                <w:sz w:val="28"/>
                <w:szCs w:val="28"/>
                <w:lang w:eastAsia="fr-FR"/>
              </w:rPr>
              <w:lastRenderedPageBreak/>
              <w:t>Rennes</w:t>
            </w:r>
          </w:p>
        </w:tc>
        <w:tc>
          <w:tcPr>
            <w:tcW w:w="2160" w:type="dxa"/>
            <w:tcBorders>
              <w:top w:val="single" w:sz="8" w:space="0" w:color="auto"/>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35363</w:t>
            </w:r>
          </w:p>
        </w:tc>
        <w:tc>
          <w:tcPr>
            <w:tcW w:w="3106" w:type="dxa"/>
            <w:tcBorders>
              <w:top w:val="single" w:sz="8" w:space="0" w:color="auto"/>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Pont-Péan</w:t>
            </w:r>
          </w:p>
        </w:tc>
        <w:tc>
          <w:tcPr>
            <w:tcW w:w="1274" w:type="dxa"/>
            <w:tcBorders>
              <w:top w:val="single" w:sz="8" w:space="0" w:color="auto"/>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4 463</w:t>
            </w:r>
          </w:p>
        </w:tc>
        <w:tc>
          <w:tcPr>
            <w:tcW w:w="1420" w:type="dxa"/>
            <w:vMerge/>
            <w:tcBorders>
              <w:top w:val="single" w:sz="8" w:space="0" w:color="auto"/>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35238</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Rennes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216 815</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QP035006</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8904D5">
            <w:pPr>
              <w:spacing w:after="0" w:line="240" w:lineRule="auto"/>
              <w:rPr>
                <w:rFonts w:ascii="Calibri" w:eastAsia="Times New Roman" w:hAnsi="Calibri" w:cs="Calibri"/>
                <w:lang w:eastAsia="fr-FR"/>
              </w:rPr>
            </w:pPr>
            <w:r w:rsidRPr="00C96EC2">
              <w:rPr>
                <w:rFonts w:ascii="Calibri" w:eastAsia="Times New Roman" w:hAnsi="Calibri" w:cs="Calibri"/>
                <w:lang w:eastAsia="fr-FR"/>
              </w:rPr>
              <w:t>Cleunay (QPV Rennes)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8904D5">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QP035005</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8904D5">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Blosne (QPV Rennes)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8904D5">
            <w:pPr>
              <w:spacing w:after="0" w:line="240" w:lineRule="auto"/>
              <w:rPr>
                <w:rFonts w:ascii="Calibri" w:eastAsia="Times New Roman" w:hAnsi="Calibri" w:cs="Calibri"/>
                <w:b/>
                <w:bCs/>
                <w:sz w:val="28"/>
                <w:szCs w:val="28"/>
                <w:lang w:eastAsia="fr-FR"/>
              </w:rPr>
            </w:pPr>
          </w:p>
        </w:tc>
      </w:tr>
      <w:tr w:rsidR="00891EC8" w:rsidRPr="00C96EC2" w:rsidTr="00891EC8">
        <w:trPr>
          <w:trHeight w:val="459"/>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QP035003</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8904D5">
            <w:pPr>
              <w:spacing w:after="0" w:line="240" w:lineRule="auto"/>
              <w:rPr>
                <w:rFonts w:ascii="Calibri" w:eastAsia="Times New Roman" w:hAnsi="Calibri" w:cs="Calibri"/>
                <w:lang w:eastAsia="fr-FR"/>
              </w:rPr>
            </w:pPr>
            <w:r w:rsidRPr="00C96EC2">
              <w:rPr>
                <w:rFonts w:ascii="Calibri" w:eastAsia="Times New Roman" w:hAnsi="Calibri" w:cs="Calibri"/>
                <w:lang w:eastAsia="fr-FR"/>
              </w:rPr>
              <w:t>Les Clôteaux - Champs Manceaux (QPV Rennes)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8904D5">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QP035004</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8904D5">
            <w:pPr>
              <w:spacing w:after="0" w:line="240" w:lineRule="auto"/>
              <w:rPr>
                <w:rFonts w:ascii="Calibri" w:eastAsia="Times New Roman" w:hAnsi="Calibri" w:cs="Calibri"/>
                <w:lang w:eastAsia="fr-FR"/>
              </w:rPr>
            </w:pPr>
            <w:r w:rsidRPr="00C96EC2">
              <w:rPr>
                <w:rFonts w:ascii="Calibri" w:eastAsia="Times New Roman" w:hAnsi="Calibri" w:cs="Calibri"/>
                <w:lang w:eastAsia="fr-FR"/>
              </w:rPr>
              <w:t>Maurepas (QPV Rennes)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8904D5">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QP035002</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8904D5">
            <w:pPr>
              <w:spacing w:after="0" w:line="240" w:lineRule="auto"/>
              <w:rPr>
                <w:rFonts w:ascii="Calibri" w:eastAsia="Times New Roman" w:hAnsi="Calibri" w:cs="Calibri"/>
                <w:lang w:eastAsia="fr-FR"/>
              </w:rPr>
            </w:pPr>
            <w:r w:rsidRPr="00C96EC2">
              <w:rPr>
                <w:rFonts w:ascii="Calibri" w:eastAsia="Times New Roman" w:hAnsi="Calibri" w:cs="Calibri"/>
                <w:lang w:eastAsia="fr-FR"/>
              </w:rPr>
              <w:t>Villejean (QPV Rennes)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8904D5">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 </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8904D5">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35250</w:t>
            </w:r>
          </w:p>
        </w:tc>
        <w:tc>
          <w:tcPr>
            <w:tcW w:w="3106" w:type="dxa"/>
            <w:tcBorders>
              <w:top w:val="nil"/>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Saint-Armel</w:t>
            </w:r>
          </w:p>
        </w:tc>
        <w:tc>
          <w:tcPr>
            <w:tcW w:w="1274"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1 981</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35266</w:t>
            </w:r>
          </w:p>
        </w:tc>
        <w:tc>
          <w:tcPr>
            <w:tcW w:w="3106" w:type="dxa"/>
            <w:tcBorders>
              <w:top w:val="nil"/>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Saint-Erblon</w:t>
            </w:r>
          </w:p>
        </w:tc>
        <w:tc>
          <w:tcPr>
            <w:tcW w:w="1274"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3 078</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35281</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Saint-Jacques-de-la-Lande</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13 087</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35334</w:t>
            </w:r>
          </w:p>
        </w:tc>
        <w:tc>
          <w:tcPr>
            <w:tcW w:w="3106" w:type="dxa"/>
            <w:tcBorders>
              <w:top w:val="nil"/>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Thorigné-Fouillard</w:t>
            </w:r>
          </w:p>
        </w:tc>
        <w:tc>
          <w:tcPr>
            <w:tcW w:w="1274"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8 463</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35352</w:t>
            </w:r>
          </w:p>
        </w:tc>
        <w:tc>
          <w:tcPr>
            <w:tcW w:w="3106" w:type="dxa"/>
            <w:tcBorders>
              <w:top w:val="nil"/>
              <w:left w:val="nil"/>
              <w:bottom w:val="single" w:sz="4"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Vern-sur-Seiche</w:t>
            </w:r>
          </w:p>
        </w:tc>
        <w:tc>
          <w:tcPr>
            <w:tcW w:w="1274" w:type="dxa"/>
            <w:tcBorders>
              <w:top w:val="nil"/>
              <w:left w:val="nil"/>
              <w:bottom w:val="single" w:sz="4"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7 911</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891EC8">
        <w:trPr>
          <w:trHeight w:val="300"/>
        </w:trPr>
        <w:tc>
          <w:tcPr>
            <w:tcW w:w="2100" w:type="dxa"/>
            <w:tcBorders>
              <w:top w:val="nil"/>
              <w:left w:val="single" w:sz="4" w:space="0" w:color="auto"/>
              <w:bottom w:val="single" w:sz="8"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Rennes</w:t>
            </w:r>
          </w:p>
        </w:tc>
        <w:tc>
          <w:tcPr>
            <w:tcW w:w="2160" w:type="dxa"/>
            <w:tcBorders>
              <w:top w:val="nil"/>
              <w:left w:val="nil"/>
              <w:bottom w:val="single" w:sz="8"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35353</w:t>
            </w:r>
          </w:p>
        </w:tc>
        <w:tc>
          <w:tcPr>
            <w:tcW w:w="3106" w:type="dxa"/>
            <w:tcBorders>
              <w:top w:val="nil"/>
              <w:left w:val="nil"/>
              <w:bottom w:val="single" w:sz="8" w:space="0" w:color="auto"/>
              <w:right w:val="single" w:sz="4" w:space="0" w:color="auto"/>
            </w:tcBorders>
            <w:shd w:val="clear" w:color="auto" w:fill="E5DFEC" w:themeFill="accent4" w:themeFillTint="33"/>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Vezin-le-Coquet</w:t>
            </w:r>
          </w:p>
        </w:tc>
        <w:tc>
          <w:tcPr>
            <w:tcW w:w="1274" w:type="dxa"/>
            <w:tcBorders>
              <w:top w:val="nil"/>
              <w:left w:val="nil"/>
              <w:bottom w:val="single" w:sz="8" w:space="0" w:color="auto"/>
              <w:right w:val="single" w:sz="4" w:space="0" w:color="auto"/>
            </w:tcBorders>
            <w:shd w:val="clear" w:color="auto" w:fill="E5DFEC" w:themeFill="accent4" w:themeFillTint="33"/>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5 727</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891EC8">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Retiers</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35002</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Amanlis</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w:t>
            </w:r>
            <w:r>
              <w:rPr>
                <w:rFonts w:ascii="Calibri" w:eastAsia="Times New Roman" w:hAnsi="Calibri" w:cs="Calibri"/>
                <w:lang w:eastAsia="fr-FR"/>
              </w:rPr>
              <w:t> </w:t>
            </w:r>
            <w:r w:rsidRPr="00C96EC2">
              <w:rPr>
                <w:rFonts w:ascii="Calibri" w:eastAsia="Times New Roman" w:hAnsi="Calibri" w:cs="Calibri"/>
                <w:lang w:eastAsia="fr-FR"/>
              </w:rPr>
              <w:t>719</w:t>
            </w:r>
          </w:p>
        </w:tc>
        <w:tc>
          <w:tcPr>
            <w:tcW w:w="1420" w:type="dxa"/>
            <w:vMerge w:val="restart"/>
            <w:tcBorders>
              <w:top w:val="single" w:sz="8" w:space="0" w:color="auto"/>
              <w:left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Oui</w:t>
            </w: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Arbrissel</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306</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35008</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Availles-sur-Seiche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684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35014</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Bais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2 419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35028</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Boistrudan</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710</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35032</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Bourgbarré</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4 132</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35041</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Brie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950</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35054</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Chanteloup</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1 815</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35077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Chelun</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349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35082</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Coësmes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1 474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35088</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Corps-Nuds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3 296</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Domalain</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2 018</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35102</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Drouges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519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35103</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Eancé</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403</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35108</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Essé</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1 093</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35114</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Forges-la-Forêt</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265</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35136</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Janzé</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8 279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35089</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Couyère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479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Guerche-de-Bretagne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4 243</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35325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Selle-Guerchaise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154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Lalleu</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567</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35333</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Theil-de-Bretagne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1 734</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b/>
                <w:bCs/>
                <w:sz w:val="28"/>
                <w:szCs w:val="28"/>
                <w:lang w:eastAsia="fr-FR"/>
              </w:rPr>
            </w:pPr>
          </w:p>
        </w:tc>
      </w:tr>
      <w:tr w:rsidR="00891EC8"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891EC8" w:rsidRDefault="00891EC8" w:rsidP="00C96EC2">
            <w:pPr>
              <w:spacing w:after="0" w:line="240" w:lineRule="auto"/>
              <w:jc w:val="center"/>
              <w:rPr>
                <w:rFonts w:ascii="Calibri" w:eastAsia="Times New Roman" w:hAnsi="Calibri" w:cs="Calibri"/>
                <w:lang w:eastAsia="fr-FR"/>
              </w:rPr>
            </w:pPr>
            <w:r w:rsidRPr="00891EC8">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Marcillé-Robert</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959</w:t>
            </w:r>
          </w:p>
        </w:tc>
        <w:tc>
          <w:tcPr>
            <w:tcW w:w="1420" w:type="dxa"/>
            <w:vMerge/>
            <w:tcBorders>
              <w:left w:val="single" w:sz="4" w:space="0" w:color="auto"/>
              <w:right w:val="single" w:sz="4" w:space="0" w:color="auto"/>
            </w:tcBorders>
            <w:shd w:val="clear" w:color="auto" w:fill="auto"/>
            <w:vAlign w:val="center"/>
            <w:hideMark/>
          </w:tcPr>
          <w:p w:rsidR="00891EC8" w:rsidRPr="00C96EC2" w:rsidRDefault="00891EC8" w:rsidP="00B87C28">
            <w:pPr>
              <w:spacing w:after="0" w:line="240" w:lineRule="auto"/>
              <w:jc w:val="center"/>
              <w:rPr>
                <w:rFonts w:ascii="Calibri" w:eastAsia="Times New Roman" w:hAnsi="Calibri" w:cs="Calibri"/>
                <w:b/>
                <w:bCs/>
                <w:sz w:val="28"/>
                <w:szCs w:val="28"/>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35167</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Martigné-Ferchaud</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2 603</w:t>
            </w:r>
          </w:p>
        </w:tc>
        <w:tc>
          <w:tcPr>
            <w:tcW w:w="1420" w:type="dxa"/>
            <w:vMerge/>
            <w:tcBorders>
              <w:left w:val="single" w:sz="4"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35198</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Moulins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716</w:t>
            </w:r>
          </w:p>
        </w:tc>
        <w:tc>
          <w:tcPr>
            <w:tcW w:w="1420" w:type="dxa"/>
            <w:vMerge/>
            <w:tcBorders>
              <w:left w:val="single" w:sz="4"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891EC8">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35199</w:t>
            </w:r>
          </w:p>
        </w:tc>
        <w:tc>
          <w:tcPr>
            <w:tcW w:w="3106" w:type="dxa"/>
            <w:tcBorders>
              <w:top w:val="nil"/>
              <w:left w:val="nil"/>
              <w:bottom w:val="single" w:sz="8"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Moussé</w:t>
            </w:r>
          </w:p>
        </w:tc>
        <w:tc>
          <w:tcPr>
            <w:tcW w:w="1274" w:type="dxa"/>
            <w:tcBorders>
              <w:top w:val="nil"/>
              <w:left w:val="nil"/>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336</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891EC8">
        <w:trPr>
          <w:trHeight w:val="300"/>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lastRenderedPageBreak/>
              <w:t>Retiers</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35200</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Moutiers</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929</w:t>
            </w:r>
          </w:p>
        </w:tc>
        <w:tc>
          <w:tcPr>
            <w:tcW w:w="1420" w:type="dxa"/>
            <w:vMerge w:val="restart"/>
            <w:tcBorders>
              <w:top w:val="single" w:sz="8" w:space="0" w:color="auto"/>
              <w:left w:val="single" w:sz="4" w:space="0" w:color="auto"/>
              <w:right w:val="single" w:sz="4" w:space="0" w:color="auto"/>
            </w:tcBorders>
            <w:shd w:val="clear" w:color="auto" w:fill="auto"/>
            <w:vAlign w:val="center"/>
            <w:hideMark/>
          </w:tcPr>
          <w:p w:rsidR="00891EC8" w:rsidRPr="00891EC8" w:rsidRDefault="00891EC8" w:rsidP="00891EC8">
            <w:pPr>
              <w:spacing w:after="0" w:line="240" w:lineRule="auto"/>
              <w:jc w:val="center"/>
              <w:rPr>
                <w:rFonts w:ascii="Calibri" w:eastAsia="Times New Roman" w:hAnsi="Calibri" w:cs="Calibri"/>
                <w:bCs/>
                <w:lang w:eastAsia="fr-FR"/>
              </w:rPr>
            </w:pPr>
            <w:r>
              <w:rPr>
                <w:rFonts w:ascii="Calibri" w:eastAsia="Times New Roman" w:hAnsi="Calibri" w:cs="Calibri"/>
                <w:b/>
                <w:bCs/>
                <w:sz w:val="28"/>
                <w:szCs w:val="28"/>
                <w:lang w:eastAsia="fr-FR"/>
              </w:rPr>
              <w:t>Oui</w:t>
            </w: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35220</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Piré-Chancé</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2 901</w:t>
            </w:r>
          </w:p>
        </w:tc>
        <w:tc>
          <w:tcPr>
            <w:tcW w:w="1420" w:type="dxa"/>
            <w:vMerge/>
            <w:tcBorders>
              <w:left w:val="single" w:sz="4"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Rannée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1 094</w:t>
            </w:r>
          </w:p>
        </w:tc>
        <w:tc>
          <w:tcPr>
            <w:tcW w:w="1420" w:type="dxa"/>
            <w:vMerge/>
            <w:tcBorders>
              <w:left w:val="single" w:sz="4"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35239</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Retiers</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4 357</w:t>
            </w:r>
          </w:p>
        </w:tc>
        <w:tc>
          <w:tcPr>
            <w:tcW w:w="1420" w:type="dxa"/>
            <w:vMerge/>
            <w:tcBorders>
              <w:left w:val="single" w:sz="4"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35262</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Sainte-Colombe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351</w:t>
            </w:r>
          </w:p>
        </w:tc>
        <w:tc>
          <w:tcPr>
            <w:tcW w:w="1420" w:type="dxa"/>
            <w:vMerge/>
            <w:tcBorders>
              <w:left w:val="single" w:sz="4"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35335</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Thourie</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802</w:t>
            </w:r>
          </w:p>
        </w:tc>
        <w:tc>
          <w:tcPr>
            <w:tcW w:w="1420" w:type="dxa"/>
            <w:vMerge/>
            <w:tcBorders>
              <w:left w:val="single" w:sz="4"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35343</w:t>
            </w:r>
          </w:p>
        </w:tc>
        <w:tc>
          <w:tcPr>
            <w:tcW w:w="3106" w:type="dxa"/>
            <w:tcBorders>
              <w:top w:val="nil"/>
              <w:left w:val="nil"/>
              <w:bottom w:val="single" w:sz="4"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Tresbœuf</w:t>
            </w:r>
          </w:p>
        </w:tc>
        <w:tc>
          <w:tcPr>
            <w:tcW w:w="1274" w:type="dxa"/>
            <w:tcBorders>
              <w:top w:val="nil"/>
              <w:left w:val="nil"/>
              <w:bottom w:val="single" w:sz="4"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1 255</w:t>
            </w:r>
          </w:p>
        </w:tc>
        <w:tc>
          <w:tcPr>
            <w:tcW w:w="1420" w:type="dxa"/>
            <w:vMerge/>
            <w:tcBorders>
              <w:left w:val="single" w:sz="4"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891EC8" w:rsidRPr="00C96EC2" w:rsidTr="00891EC8">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Retiers</w:t>
            </w:r>
          </w:p>
        </w:tc>
        <w:tc>
          <w:tcPr>
            <w:tcW w:w="2160" w:type="dxa"/>
            <w:tcBorders>
              <w:top w:val="nil"/>
              <w:left w:val="nil"/>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35359</w:t>
            </w:r>
          </w:p>
        </w:tc>
        <w:tc>
          <w:tcPr>
            <w:tcW w:w="3106" w:type="dxa"/>
            <w:tcBorders>
              <w:top w:val="nil"/>
              <w:left w:val="nil"/>
              <w:bottom w:val="single" w:sz="8" w:space="0" w:color="auto"/>
              <w:right w:val="single" w:sz="4" w:space="0" w:color="auto"/>
            </w:tcBorders>
            <w:shd w:val="clear" w:color="auto" w:fill="auto"/>
            <w:vAlign w:val="center"/>
            <w:hideMark/>
          </w:tcPr>
          <w:p w:rsidR="00891EC8" w:rsidRPr="00C96EC2" w:rsidRDefault="00891EC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Visseiche</w:t>
            </w:r>
          </w:p>
        </w:tc>
        <w:tc>
          <w:tcPr>
            <w:tcW w:w="1274" w:type="dxa"/>
            <w:tcBorders>
              <w:top w:val="nil"/>
              <w:left w:val="nil"/>
              <w:bottom w:val="single" w:sz="8" w:space="0" w:color="auto"/>
              <w:right w:val="single" w:sz="4" w:space="0" w:color="auto"/>
            </w:tcBorders>
            <w:shd w:val="clear" w:color="auto" w:fill="auto"/>
            <w:noWrap/>
            <w:vAlign w:val="center"/>
            <w:hideMark/>
          </w:tcPr>
          <w:p w:rsidR="00891EC8" w:rsidRPr="00C96EC2" w:rsidRDefault="00891EC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823</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891EC8" w:rsidRPr="00891EC8" w:rsidRDefault="00891EC8" w:rsidP="00C96EC2">
            <w:pPr>
              <w:spacing w:after="0" w:line="240" w:lineRule="auto"/>
              <w:rPr>
                <w:rFonts w:ascii="Calibri" w:eastAsia="Times New Roman" w:hAnsi="Calibri" w:cs="Calibri"/>
                <w:bCs/>
                <w:lang w:eastAsia="fr-FR"/>
              </w:rPr>
            </w:pPr>
          </w:p>
        </w:tc>
      </w:tr>
      <w:tr w:rsidR="00B87C28" w:rsidRPr="00C96EC2" w:rsidTr="00891EC8">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Saint-Malo</w:t>
            </w:r>
          </w:p>
        </w:tc>
        <w:tc>
          <w:tcPr>
            <w:tcW w:w="2160" w:type="dxa"/>
            <w:tcBorders>
              <w:top w:val="single" w:sz="8" w:space="0" w:color="auto"/>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35049</w:t>
            </w:r>
          </w:p>
        </w:tc>
        <w:tc>
          <w:tcPr>
            <w:tcW w:w="3106" w:type="dxa"/>
            <w:tcBorders>
              <w:top w:val="single" w:sz="8" w:space="0" w:color="auto"/>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Cancale</w:t>
            </w:r>
          </w:p>
        </w:tc>
        <w:tc>
          <w:tcPr>
            <w:tcW w:w="1274" w:type="dxa"/>
            <w:tcBorders>
              <w:top w:val="single" w:sz="8" w:space="0" w:color="auto"/>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5 121</w:t>
            </w:r>
          </w:p>
        </w:tc>
        <w:tc>
          <w:tcPr>
            <w:tcW w:w="1420" w:type="dxa"/>
            <w:vMerge w:val="restart"/>
            <w:tcBorders>
              <w:top w:val="single" w:sz="8" w:space="0" w:color="auto"/>
              <w:left w:val="single" w:sz="4" w:space="0" w:color="auto"/>
              <w:right w:val="single" w:sz="4" w:space="0" w:color="auto"/>
            </w:tcBorders>
            <w:shd w:val="clear" w:color="auto" w:fill="auto"/>
            <w:noWrap/>
            <w:vAlign w:val="center"/>
            <w:hideMark/>
          </w:tcPr>
          <w:p w:rsidR="00B87C28" w:rsidRPr="00C96EC2" w:rsidRDefault="00B87C28"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Non</w:t>
            </w: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35070</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Châteauneuf-d'Ille-et-Vilaine</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1 722</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35093</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Dinard</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10 027</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35122</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Gouesnière</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1 893</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35241</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Richardais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2 295</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35358</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Ville-ès-Nonais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1 203</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22103</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Langrolay-sur-Rance</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925</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35181</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Minihic-sur-Rance</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1 449</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35179</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Miniac-Morvan</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3 931</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35228</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Pleurtuit</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6 806</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35255</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Saint-Benoît-des-Ondes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994</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35256</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Saint-Briac-sur-Mer</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2 070</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35263</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Saint-Coulomb</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2 707</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35279</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Saint-Guinoux</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1 210</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35284</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Saint-Jouan-des-Guérets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2 646</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35287</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Saint-Lunaire</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2 356</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35288</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Saint-Malo</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46 097</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891EC8">
        <w:trPr>
          <w:trHeight w:val="27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8904D5">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QP035001</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8904D5">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Découverte (QPV Saint-Malo)</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8904D5">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 </w:t>
            </w:r>
          </w:p>
        </w:tc>
        <w:tc>
          <w:tcPr>
            <w:tcW w:w="1420" w:type="dxa"/>
            <w:vMerge/>
            <w:tcBorders>
              <w:left w:val="single" w:sz="4" w:space="0" w:color="auto"/>
              <w:right w:val="single" w:sz="4" w:space="0" w:color="auto"/>
            </w:tcBorders>
            <w:vAlign w:val="center"/>
            <w:hideMark/>
          </w:tcPr>
          <w:p w:rsidR="00B87C28" w:rsidRPr="00C96EC2" w:rsidRDefault="00B87C28" w:rsidP="008904D5">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35299</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Saint-Méloir-des-Ondes</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4 086</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35306</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Saint-Père-Marc-en-Poulet</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2 298</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35314</w:t>
            </w:r>
          </w:p>
        </w:tc>
        <w:tc>
          <w:tcPr>
            <w:tcW w:w="3106" w:type="dxa"/>
            <w:tcBorders>
              <w:top w:val="nil"/>
              <w:left w:val="nil"/>
              <w:bottom w:val="single" w:sz="4"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Saint-Suliac</w:t>
            </w:r>
          </w:p>
        </w:tc>
        <w:tc>
          <w:tcPr>
            <w:tcW w:w="1274" w:type="dxa"/>
            <w:tcBorders>
              <w:top w:val="nil"/>
              <w:left w:val="nil"/>
              <w:bottom w:val="single" w:sz="4"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907</w:t>
            </w:r>
          </w:p>
        </w:tc>
        <w:tc>
          <w:tcPr>
            <w:tcW w:w="1420" w:type="dxa"/>
            <w:vMerge/>
            <w:tcBorders>
              <w:left w:val="single" w:sz="4"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B87C28" w:rsidRPr="00C96EC2" w:rsidTr="00891EC8">
        <w:trPr>
          <w:trHeight w:val="300"/>
        </w:trPr>
        <w:tc>
          <w:tcPr>
            <w:tcW w:w="2100" w:type="dxa"/>
            <w:tcBorders>
              <w:top w:val="nil"/>
              <w:left w:val="single" w:sz="4" w:space="0" w:color="auto"/>
              <w:bottom w:val="single" w:sz="8"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Saint-Malo</w:t>
            </w:r>
          </w:p>
        </w:tc>
        <w:tc>
          <w:tcPr>
            <w:tcW w:w="2160" w:type="dxa"/>
            <w:tcBorders>
              <w:top w:val="nil"/>
              <w:left w:val="nil"/>
              <w:bottom w:val="single" w:sz="8"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22368</w:t>
            </w:r>
          </w:p>
        </w:tc>
        <w:tc>
          <w:tcPr>
            <w:tcW w:w="3106" w:type="dxa"/>
            <w:tcBorders>
              <w:top w:val="nil"/>
              <w:left w:val="nil"/>
              <w:bottom w:val="single" w:sz="8" w:space="0" w:color="auto"/>
              <w:right w:val="single" w:sz="4" w:space="0" w:color="auto"/>
            </w:tcBorders>
            <w:shd w:val="clear" w:color="auto" w:fill="B2A1C7" w:themeFill="accent4" w:themeFillTint="99"/>
            <w:vAlign w:val="center"/>
            <w:hideMark/>
          </w:tcPr>
          <w:p w:rsidR="00B87C28" w:rsidRPr="00C96EC2" w:rsidRDefault="00B87C28"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Tréméreuc</w:t>
            </w:r>
          </w:p>
        </w:tc>
        <w:tc>
          <w:tcPr>
            <w:tcW w:w="1274" w:type="dxa"/>
            <w:tcBorders>
              <w:top w:val="nil"/>
              <w:left w:val="nil"/>
              <w:bottom w:val="single" w:sz="8" w:space="0" w:color="auto"/>
              <w:right w:val="single" w:sz="4" w:space="0" w:color="auto"/>
            </w:tcBorders>
            <w:shd w:val="clear" w:color="auto" w:fill="B2A1C7" w:themeFill="accent4" w:themeFillTint="99"/>
            <w:noWrap/>
            <w:vAlign w:val="center"/>
            <w:hideMark/>
          </w:tcPr>
          <w:p w:rsidR="00B87C28" w:rsidRPr="00C96EC2" w:rsidRDefault="00B87C28"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744</w:t>
            </w:r>
          </w:p>
        </w:tc>
        <w:tc>
          <w:tcPr>
            <w:tcW w:w="1420" w:type="dxa"/>
            <w:vMerge/>
            <w:tcBorders>
              <w:left w:val="single" w:sz="4" w:space="0" w:color="auto"/>
              <w:bottom w:val="single" w:sz="8" w:space="0" w:color="auto"/>
              <w:right w:val="single" w:sz="4" w:space="0" w:color="auto"/>
            </w:tcBorders>
            <w:vAlign w:val="center"/>
            <w:hideMark/>
          </w:tcPr>
          <w:p w:rsidR="00B87C28" w:rsidRPr="00C96EC2" w:rsidRDefault="00B87C28" w:rsidP="00C96EC2">
            <w:pPr>
              <w:spacing w:after="0" w:line="240" w:lineRule="auto"/>
              <w:rPr>
                <w:rFonts w:ascii="Calibri" w:eastAsia="Times New Roman" w:hAnsi="Calibri" w:cs="Calibri"/>
                <w:b/>
                <w:bCs/>
                <w:sz w:val="28"/>
                <w:szCs w:val="28"/>
                <w:lang w:eastAsia="fr-FR"/>
              </w:rPr>
            </w:pPr>
          </w:p>
        </w:tc>
      </w:tr>
      <w:tr w:rsidR="00444D0C" w:rsidRPr="00C96EC2" w:rsidTr="00891EC8">
        <w:trPr>
          <w:trHeight w:val="375"/>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Vitré</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35006</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Argentré-du-Plessis</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4 396</w:t>
            </w:r>
          </w:p>
        </w:tc>
        <w:tc>
          <w:tcPr>
            <w:tcW w:w="1420" w:type="dxa"/>
            <w:vMerge w:val="restart"/>
            <w:tcBorders>
              <w:top w:val="single" w:sz="8" w:space="0" w:color="auto"/>
              <w:left w:val="single" w:sz="4" w:space="0" w:color="auto"/>
              <w:right w:val="single" w:sz="4" w:space="0" w:color="auto"/>
            </w:tcBorders>
            <w:shd w:val="clear" w:color="auto" w:fill="auto"/>
            <w:noWrap/>
            <w:vAlign w:val="center"/>
            <w:hideMark/>
          </w:tcPr>
          <w:p w:rsidR="00444D0C" w:rsidRPr="00C96EC2" w:rsidRDefault="00444D0C" w:rsidP="00444D0C">
            <w:pPr>
              <w:spacing w:after="0" w:line="240" w:lineRule="auto"/>
              <w:jc w:val="center"/>
              <w:rPr>
                <w:rFonts w:ascii="Calibri" w:eastAsia="Times New Roman" w:hAnsi="Calibri" w:cs="Calibri"/>
                <w:b/>
                <w:bCs/>
                <w:sz w:val="28"/>
                <w:szCs w:val="28"/>
                <w:lang w:eastAsia="fr-FR"/>
              </w:rPr>
            </w:pPr>
            <w:r w:rsidRPr="00C96EC2">
              <w:rPr>
                <w:rFonts w:ascii="Calibri" w:eastAsia="Times New Roman" w:hAnsi="Calibri" w:cs="Calibri"/>
                <w:b/>
                <w:bCs/>
                <w:sz w:val="28"/>
                <w:szCs w:val="28"/>
                <w:lang w:eastAsia="fr-FR"/>
              </w:rPr>
              <w:t>Oui</w:t>
            </w: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35015</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Balazé</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2 228</w:t>
            </w:r>
          </w:p>
        </w:tc>
        <w:tc>
          <w:tcPr>
            <w:tcW w:w="1420" w:type="dxa"/>
            <w:vMerge/>
            <w:tcBorders>
              <w:left w:val="single" w:sz="4" w:space="0" w:color="auto"/>
              <w:right w:val="single" w:sz="4" w:space="0" w:color="auto"/>
            </w:tcBorders>
            <w:shd w:val="clear" w:color="auto" w:fill="auto"/>
            <w:vAlign w:val="center"/>
            <w:hideMark/>
          </w:tcPr>
          <w:p w:rsidR="00444D0C" w:rsidRPr="00C96EC2" w:rsidRDefault="00444D0C" w:rsidP="00B87C28">
            <w:pPr>
              <w:spacing w:after="0" w:line="240" w:lineRule="auto"/>
              <w:jc w:val="center"/>
              <w:rPr>
                <w:rFonts w:ascii="Calibri" w:eastAsia="Times New Roman" w:hAnsi="Calibri" w:cs="Calibri"/>
                <w:b/>
                <w:bCs/>
                <w:sz w:val="28"/>
                <w:szCs w:val="28"/>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35038</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Bréal-sous-Vitré</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646</w:t>
            </w:r>
          </w:p>
        </w:tc>
        <w:tc>
          <w:tcPr>
            <w:tcW w:w="1420" w:type="dxa"/>
            <w:vMerge/>
            <w:tcBorders>
              <w:left w:val="single" w:sz="4" w:space="0" w:color="auto"/>
              <w:right w:val="single" w:sz="4" w:space="0" w:color="auto"/>
            </w:tcBorders>
            <w:shd w:val="clear" w:color="auto" w:fill="auto"/>
            <w:vAlign w:val="center"/>
            <w:hideMark/>
          </w:tcPr>
          <w:p w:rsidR="00444D0C" w:rsidRPr="00C96EC2" w:rsidRDefault="00444D0C" w:rsidP="00B87C28">
            <w:pPr>
              <w:spacing w:after="0" w:line="240" w:lineRule="auto"/>
              <w:jc w:val="center"/>
              <w:rPr>
                <w:rFonts w:ascii="Calibri" w:eastAsia="Times New Roman" w:hAnsi="Calibri" w:cs="Calibri"/>
                <w:b/>
                <w:bCs/>
                <w:sz w:val="28"/>
                <w:szCs w:val="28"/>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35042</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Brielles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687</w:t>
            </w:r>
          </w:p>
        </w:tc>
        <w:tc>
          <w:tcPr>
            <w:tcW w:w="1420" w:type="dxa"/>
            <w:vMerge/>
            <w:tcBorders>
              <w:left w:val="single" w:sz="4" w:space="0" w:color="auto"/>
              <w:right w:val="single" w:sz="4" w:space="0" w:color="auto"/>
            </w:tcBorders>
            <w:shd w:val="clear" w:color="auto" w:fill="auto"/>
            <w:vAlign w:val="center"/>
            <w:hideMark/>
          </w:tcPr>
          <w:p w:rsidR="00444D0C" w:rsidRPr="00C96EC2" w:rsidRDefault="00444D0C" w:rsidP="00B87C28">
            <w:pPr>
              <w:spacing w:after="0" w:line="240" w:lineRule="auto"/>
              <w:jc w:val="center"/>
              <w:rPr>
                <w:rFonts w:ascii="Calibri" w:eastAsia="Times New Roman" w:hAnsi="Calibri" w:cs="Calibri"/>
                <w:b/>
                <w:bCs/>
                <w:sz w:val="28"/>
                <w:szCs w:val="28"/>
                <w:lang w:eastAsia="fr-FR"/>
              </w:rPr>
            </w:pPr>
          </w:p>
        </w:tc>
      </w:tr>
      <w:tr w:rsidR="00444D0C"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35052</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Champeaux</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504</w:t>
            </w:r>
          </w:p>
        </w:tc>
        <w:tc>
          <w:tcPr>
            <w:tcW w:w="1420" w:type="dxa"/>
            <w:vMerge/>
            <w:tcBorders>
              <w:left w:val="single" w:sz="4" w:space="0" w:color="auto"/>
              <w:right w:val="single" w:sz="4" w:space="0" w:color="auto"/>
            </w:tcBorders>
            <w:shd w:val="clear" w:color="auto" w:fill="auto"/>
            <w:vAlign w:val="center"/>
            <w:hideMark/>
          </w:tcPr>
          <w:p w:rsidR="00444D0C" w:rsidRPr="00C96EC2" w:rsidRDefault="00444D0C" w:rsidP="00B87C28">
            <w:pPr>
              <w:spacing w:after="0" w:line="240" w:lineRule="auto"/>
              <w:jc w:val="center"/>
              <w:rPr>
                <w:rFonts w:ascii="Calibri" w:eastAsia="Times New Roman" w:hAnsi="Calibri" w:cs="Calibri"/>
                <w:b/>
                <w:bCs/>
                <w:sz w:val="28"/>
                <w:szCs w:val="28"/>
                <w:lang w:eastAsia="fr-FR"/>
              </w:rPr>
            </w:pPr>
          </w:p>
        </w:tc>
      </w:tr>
      <w:tr w:rsidR="00444D0C" w:rsidRPr="00C96EC2" w:rsidTr="001361F7">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444D0C" w:rsidRDefault="00444D0C" w:rsidP="00C96EC2">
            <w:pPr>
              <w:spacing w:after="0" w:line="240" w:lineRule="auto"/>
              <w:jc w:val="center"/>
              <w:rPr>
                <w:rFonts w:ascii="Calibri" w:eastAsia="Times New Roman" w:hAnsi="Calibri" w:cs="Calibri"/>
                <w:lang w:eastAsia="fr-FR"/>
              </w:rPr>
            </w:pPr>
            <w:r w:rsidRPr="00444D0C">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35072</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Châtillon-en-Vendelais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1 679</w:t>
            </w:r>
          </w:p>
        </w:tc>
        <w:tc>
          <w:tcPr>
            <w:tcW w:w="1420" w:type="dxa"/>
            <w:vMerge/>
            <w:tcBorders>
              <w:left w:val="single" w:sz="4" w:space="0" w:color="auto"/>
              <w:right w:val="single" w:sz="4" w:space="0" w:color="auto"/>
            </w:tcBorders>
            <w:shd w:val="clear" w:color="auto" w:fill="auto"/>
            <w:vAlign w:val="center"/>
            <w:hideMark/>
          </w:tcPr>
          <w:p w:rsidR="00444D0C" w:rsidRPr="00C96EC2" w:rsidRDefault="00444D0C" w:rsidP="00B87C28">
            <w:pPr>
              <w:spacing w:after="0" w:line="240" w:lineRule="auto"/>
              <w:jc w:val="center"/>
              <w:rPr>
                <w:rFonts w:ascii="Calibri" w:eastAsia="Times New Roman" w:hAnsi="Calibri" w:cs="Calibri"/>
                <w:b/>
                <w:bCs/>
                <w:sz w:val="28"/>
                <w:szCs w:val="28"/>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35087</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Cornillé</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966</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35105</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Erbrée</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1 702</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35109</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Étrelles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2 543</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444D0C">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8"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35119</w:t>
            </w:r>
          </w:p>
        </w:tc>
        <w:tc>
          <w:tcPr>
            <w:tcW w:w="3106" w:type="dxa"/>
            <w:tcBorders>
              <w:top w:val="nil"/>
              <w:left w:val="nil"/>
              <w:bottom w:val="single" w:sz="8"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Gennes-sur-Seiche</w:t>
            </w:r>
          </w:p>
        </w:tc>
        <w:tc>
          <w:tcPr>
            <w:tcW w:w="1274" w:type="dxa"/>
            <w:tcBorders>
              <w:top w:val="nil"/>
              <w:left w:val="nil"/>
              <w:bottom w:val="single" w:sz="8"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950</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444D0C">
        <w:trPr>
          <w:trHeight w:val="300"/>
        </w:trPr>
        <w:tc>
          <w:tcPr>
            <w:tcW w:w="21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44D0C" w:rsidRPr="00444D0C" w:rsidRDefault="00444D0C" w:rsidP="00C96EC2">
            <w:pPr>
              <w:spacing w:after="0" w:line="240" w:lineRule="auto"/>
              <w:jc w:val="center"/>
              <w:rPr>
                <w:rFonts w:ascii="Calibri" w:eastAsia="Times New Roman" w:hAnsi="Calibri" w:cs="Calibri"/>
                <w:b/>
                <w:sz w:val="28"/>
                <w:szCs w:val="28"/>
                <w:lang w:eastAsia="fr-FR"/>
              </w:rPr>
            </w:pPr>
            <w:r w:rsidRPr="00444D0C">
              <w:rPr>
                <w:rFonts w:ascii="Calibri" w:eastAsia="Times New Roman" w:hAnsi="Calibri" w:cs="Calibri"/>
                <w:b/>
                <w:sz w:val="28"/>
                <w:szCs w:val="28"/>
                <w:lang w:eastAsia="fr-FR"/>
              </w:rPr>
              <w:lastRenderedPageBreak/>
              <w:t>Vitré</w:t>
            </w:r>
          </w:p>
        </w:tc>
        <w:tc>
          <w:tcPr>
            <w:tcW w:w="2160" w:type="dxa"/>
            <w:tcBorders>
              <w:top w:val="single" w:sz="8" w:space="0" w:color="auto"/>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35061</w:t>
            </w:r>
          </w:p>
        </w:tc>
        <w:tc>
          <w:tcPr>
            <w:tcW w:w="3106" w:type="dxa"/>
            <w:tcBorders>
              <w:top w:val="single" w:sz="8" w:space="0" w:color="auto"/>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 Chapelle-Erbrée</w:t>
            </w:r>
          </w:p>
        </w:tc>
        <w:tc>
          <w:tcPr>
            <w:tcW w:w="1274" w:type="dxa"/>
            <w:tcBorders>
              <w:top w:val="single" w:sz="8" w:space="0" w:color="auto"/>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698</w:t>
            </w:r>
          </w:p>
        </w:tc>
        <w:tc>
          <w:tcPr>
            <w:tcW w:w="1420" w:type="dxa"/>
            <w:vMerge w:val="restart"/>
            <w:tcBorders>
              <w:top w:val="single" w:sz="8" w:space="0" w:color="auto"/>
              <w:left w:val="single" w:sz="4" w:space="0" w:color="auto"/>
              <w:right w:val="single" w:sz="4" w:space="0" w:color="auto"/>
            </w:tcBorders>
            <w:shd w:val="clear" w:color="auto" w:fill="auto"/>
            <w:vAlign w:val="center"/>
            <w:hideMark/>
          </w:tcPr>
          <w:p w:rsidR="00444D0C" w:rsidRPr="00891EC8" w:rsidRDefault="00444D0C" w:rsidP="00444D0C">
            <w:pPr>
              <w:spacing w:after="0" w:line="240" w:lineRule="auto"/>
              <w:jc w:val="center"/>
              <w:rPr>
                <w:rFonts w:ascii="Calibri" w:eastAsia="Times New Roman" w:hAnsi="Calibri" w:cs="Calibri"/>
                <w:bCs/>
                <w:lang w:eastAsia="fr-FR"/>
              </w:rPr>
            </w:pPr>
            <w:r>
              <w:rPr>
                <w:rFonts w:ascii="Calibri" w:eastAsia="Times New Roman" w:hAnsi="Calibri" w:cs="Calibri"/>
                <w:b/>
                <w:bCs/>
                <w:sz w:val="28"/>
                <w:szCs w:val="28"/>
                <w:lang w:eastAsia="fr-FR"/>
              </w:rPr>
              <w:t>Oui</w:t>
            </w: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35141</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Landavran</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692</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35217</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Le Pertre</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1 389</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35154</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Livré-sur-Changeon</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1 700</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35161</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Louvigné-de-Bais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1 899</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35170</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Mecé</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608</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35183</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Mondevert</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819</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35185</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Montautour</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264</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35192</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Montreuil-des-Landes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240</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35194</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Montreuil-sous-Pérouse</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1 015</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35229</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Pocé-les-Bois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1 293</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35232</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Princé</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380</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35252</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Saint-Aubin-des-Landes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948</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35260</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Saint-Christophe-des-Bois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574</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35272</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Saint-Germain-du-Pinel</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915</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35300</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Saint-M'Hervé</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1 356</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35330</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Taillis</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1 001</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35338</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Torcé</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1 187</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35347</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Val-d'Izé</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2 590</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E747B1">
        <w:trPr>
          <w:trHeight w:val="30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35350</w:t>
            </w:r>
          </w:p>
        </w:tc>
        <w:tc>
          <w:tcPr>
            <w:tcW w:w="3106" w:type="dxa"/>
            <w:tcBorders>
              <w:top w:val="nil"/>
              <w:left w:val="nil"/>
              <w:bottom w:val="single" w:sz="4"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Vergéal</w:t>
            </w:r>
          </w:p>
        </w:tc>
        <w:tc>
          <w:tcPr>
            <w:tcW w:w="1274" w:type="dxa"/>
            <w:tcBorders>
              <w:top w:val="nil"/>
              <w:left w:val="nil"/>
              <w:bottom w:val="single" w:sz="4"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804</w:t>
            </w:r>
          </w:p>
        </w:tc>
        <w:tc>
          <w:tcPr>
            <w:tcW w:w="1420" w:type="dxa"/>
            <w:vMerge/>
            <w:tcBorders>
              <w:left w:val="single" w:sz="4"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r w:rsidR="00444D0C" w:rsidRPr="00C96EC2" w:rsidTr="00444D0C">
        <w:trPr>
          <w:trHeight w:val="300"/>
        </w:trPr>
        <w:tc>
          <w:tcPr>
            <w:tcW w:w="2100" w:type="dxa"/>
            <w:tcBorders>
              <w:top w:val="nil"/>
              <w:left w:val="single" w:sz="4" w:space="0" w:color="auto"/>
              <w:bottom w:val="single" w:sz="8"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Vitré</w:t>
            </w:r>
          </w:p>
        </w:tc>
        <w:tc>
          <w:tcPr>
            <w:tcW w:w="2160" w:type="dxa"/>
            <w:tcBorders>
              <w:top w:val="nil"/>
              <w:left w:val="nil"/>
              <w:bottom w:val="single" w:sz="8" w:space="0" w:color="auto"/>
              <w:right w:val="single" w:sz="4" w:space="0" w:color="auto"/>
            </w:tcBorders>
            <w:shd w:val="clear" w:color="auto" w:fill="auto"/>
            <w:noWrap/>
            <w:vAlign w:val="center"/>
            <w:hideMark/>
          </w:tcPr>
          <w:p w:rsidR="00444D0C" w:rsidRPr="00C96EC2" w:rsidRDefault="00444D0C" w:rsidP="00C96EC2">
            <w:pPr>
              <w:spacing w:after="0" w:line="240" w:lineRule="auto"/>
              <w:jc w:val="center"/>
              <w:rPr>
                <w:rFonts w:ascii="Calibri" w:eastAsia="Times New Roman" w:hAnsi="Calibri" w:cs="Calibri"/>
                <w:lang w:eastAsia="fr-FR"/>
              </w:rPr>
            </w:pPr>
            <w:r w:rsidRPr="00C96EC2">
              <w:rPr>
                <w:rFonts w:ascii="Calibri" w:eastAsia="Times New Roman" w:hAnsi="Calibri" w:cs="Calibri"/>
                <w:lang w:eastAsia="fr-FR"/>
              </w:rPr>
              <w:t>35360</w:t>
            </w:r>
          </w:p>
        </w:tc>
        <w:tc>
          <w:tcPr>
            <w:tcW w:w="3106" w:type="dxa"/>
            <w:tcBorders>
              <w:top w:val="nil"/>
              <w:left w:val="nil"/>
              <w:bottom w:val="single" w:sz="8" w:space="0" w:color="auto"/>
              <w:right w:val="single" w:sz="4" w:space="0" w:color="auto"/>
            </w:tcBorders>
            <w:shd w:val="clear" w:color="auto" w:fill="auto"/>
            <w:vAlign w:val="center"/>
            <w:hideMark/>
          </w:tcPr>
          <w:p w:rsidR="00444D0C" w:rsidRPr="00C96EC2" w:rsidRDefault="00444D0C" w:rsidP="00C96EC2">
            <w:pPr>
              <w:spacing w:after="0" w:line="240" w:lineRule="auto"/>
              <w:rPr>
                <w:rFonts w:ascii="Calibri" w:eastAsia="Times New Roman" w:hAnsi="Calibri" w:cs="Calibri"/>
                <w:lang w:eastAsia="fr-FR"/>
              </w:rPr>
            </w:pPr>
            <w:r w:rsidRPr="00C96EC2">
              <w:rPr>
                <w:rFonts w:ascii="Calibri" w:eastAsia="Times New Roman" w:hAnsi="Calibri" w:cs="Calibri"/>
                <w:lang w:eastAsia="fr-FR"/>
              </w:rPr>
              <w:t>Vitré</w:t>
            </w:r>
          </w:p>
        </w:tc>
        <w:tc>
          <w:tcPr>
            <w:tcW w:w="1274" w:type="dxa"/>
            <w:tcBorders>
              <w:top w:val="nil"/>
              <w:left w:val="nil"/>
              <w:bottom w:val="single" w:sz="8" w:space="0" w:color="auto"/>
              <w:right w:val="single" w:sz="4" w:space="0" w:color="auto"/>
            </w:tcBorders>
            <w:shd w:val="clear" w:color="auto" w:fill="auto"/>
            <w:noWrap/>
            <w:vAlign w:val="center"/>
            <w:hideMark/>
          </w:tcPr>
          <w:p w:rsidR="00444D0C" w:rsidRPr="00C96EC2" w:rsidRDefault="00444D0C" w:rsidP="00C96EC2">
            <w:pPr>
              <w:spacing w:after="0" w:line="240" w:lineRule="auto"/>
              <w:jc w:val="right"/>
              <w:rPr>
                <w:rFonts w:ascii="Calibri" w:eastAsia="Times New Roman" w:hAnsi="Calibri" w:cs="Calibri"/>
                <w:lang w:eastAsia="fr-FR"/>
              </w:rPr>
            </w:pPr>
            <w:r w:rsidRPr="00C96EC2">
              <w:rPr>
                <w:rFonts w:ascii="Calibri" w:eastAsia="Times New Roman" w:hAnsi="Calibri" w:cs="Calibri"/>
                <w:lang w:eastAsia="fr-FR"/>
              </w:rPr>
              <w:t>18 037</w:t>
            </w:r>
          </w:p>
        </w:tc>
        <w:tc>
          <w:tcPr>
            <w:tcW w:w="1420" w:type="dxa"/>
            <w:vMerge/>
            <w:tcBorders>
              <w:left w:val="single" w:sz="4" w:space="0" w:color="auto"/>
              <w:bottom w:val="single" w:sz="8" w:space="0" w:color="auto"/>
              <w:right w:val="single" w:sz="4" w:space="0" w:color="auto"/>
            </w:tcBorders>
            <w:shd w:val="clear" w:color="auto" w:fill="auto"/>
            <w:vAlign w:val="center"/>
            <w:hideMark/>
          </w:tcPr>
          <w:p w:rsidR="00444D0C" w:rsidRPr="00891EC8" w:rsidRDefault="00444D0C" w:rsidP="00C96EC2">
            <w:pPr>
              <w:spacing w:after="0" w:line="240" w:lineRule="auto"/>
              <w:rPr>
                <w:rFonts w:ascii="Calibri" w:eastAsia="Times New Roman" w:hAnsi="Calibri" w:cs="Calibri"/>
                <w:bCs/>
                <w:lang w:eastAsia="fr-FR"/>
              </w:rPr>
            </w:pPr>
          </w:p>
        </w:tc>
      </w:tr>
    </w:tbl>
    <w:p w:rsidR="00C96EC2" w:rsidRPr="00C96EC2" w:rsidRDefault="00C96EC2" w:rsidP="001B5F88">
      <w:pPr>
        <w:spacing w:after="0" w:line="240" w:lineRule="auto"/>
        <w:jc w:val="both"/>
        <w:rPr>
          <w:rFonts w:ascii="Arial Narrow" w:hAnsi="Arial Narrow"/>
          <w:sz w:val="24"/>
          <w:szCs w:val="24"/>
        </w:rPr>
      </w:pPr>
    </w:p>
    <w:p w:rsidR="00B87C28" w:rsidRPr="00D80B95" w:rsidRDefault="00B87C28" w:rsidP="00B87C28">
      <w:pPr>
        <w:pStyle w:val="Titre1"/>
        <w:spacing w:before="0" w:line="240" w:lineRule="auto"/>
        <w:rPr>
          <w:rFonts w:ascii="Arial Narrow" w:hAnsi="Arial Narrow"/>
          <w:sz w:val="24"/>
          <w:szCs w:val="24"/>
        </w:rPr>
      </w:pPr>
      <w:r w:rsidRPr="00D80B95">
        <w:rPr>
          <w:rFonts w:ascii="Arial Narrow" w:hAnsi="Arial Narrow"/>
          <w:sz w:val="24"/>
          <w:szCs w:val="24"/>
        </w:rPr>
        <w:t>Légende :</w:t>
      </w:r>
    </w:p>
    <w:p w:rsidR="00B87C28" w:rsidRDefault="00B87C28" w:rsidP="00B87C28">
      <w:pPr>
        <w:spacing w:after="0" w:line="240" w:lineRule="auto"/>
        <w:rPr>
          <w:b/>
          <w:sz w:val="24"/>
          <w:szCs w:val="24"/>
        </w:rPr>
      </w:pPr>
    </w:p>
    <w:p w:rsidR="00B87C28" w:rsidRDefault="00B87C28" w:rsidP="00B87C28">
      <w:pPr>
        <w:shd w:val="clear" w:color="auto" w:fill="B2A1C7" w:themeFill="accent4" w:themeFillTint="99"/>
        <w:spacing w:after="0" w:line="240" w:lineRule="auto"/>
        <w:rPr>
          <w:b/>
          <w:sz w:val="24"/>
          <w:szCs w:val="24"/>
        </w:rPr>
      </w:pPr>
      <w:r w:rsidRPr="00D80B95">
        <w:rPr>
          <w:b/>
          <w:sz w:val="24"/>
          <w:szCs w:val="24"/>
        </w:rPr>
        <w:t>Territoires de v</w:t>
      </w:r>
      <w:r>
        <w:rPr>
          <w:b/>
          <w:sz w:val="24"/>
          <w:szCs w:val="24"/>
        </w:rPr>
        <w:t xml:space="preserve">isites SOS Médecins sur tous les horaires PDSA : Rennes et Saint-Malo </w:t>
      </w:r>
    </w:p>
    <w:p w:rsidR="00B87C28" w:rsidRDefault="00B87C28" w:rsidP="00B87C28">
      <w:pPr>
        <w:spacing w:after="0" w:line="240" w:lineRule="auto"/>
        <w:rPr>
          <w:b/>
          <w:sz w:val="24"/>
          <w:szCs w:val="24"/>
        </w:rPr>
      </w:pPr>
    </w:p>
    <w:p w:rsidR="00B87C28" w:rsidRDefault="00B87C28" w:rsidP="00B87C28">
      <w:pPr>
        <w:shd w:val="clear" w:color="auto" w:fill="E5DFEC" w:themeFill="accent4" w:themeFillTint="33"/>
        <w:spacing w:after="0" w:line="240" w:lineRule="auto"/>
      </w:pPr>
      <w:r w:rsidRPr="00D80B95">
        <w:rPr>
          <w:b/>
          <w:sz w:val="24"/>
          <w:szCs w:val="24"/>
        </w:rPr>
        <w:t>Terr</w:t>
      </w:r>
      <w:r>
        <w:rPr>
          <w:b/>
          <w:sz w:val="24"/>
          <w:szCs w:val="24"/>
        </w:rPr>
        <w:t>itoires de visites SOS Médecins Rennes jusqu’à minuit</w:t>
      </w:r>
    </w:p>
    <w:p w:rsidR="00C96EC2" w:rsidRDefault="00C96EC2" w:rsidP="001B5F88">
      <w:pPr>
        <w:spacing w:after="0" w:line="240" w:lineRule="auto"/>
        <w:jc w:val="both"/>
        <w:rPr>
          <w:rFonts w:ascii="Arial Narrow" w:hAnsi="Arial Narrow"/>
          <w:color w:val="1F497D" w:themeColor="text2"/>
          <w:sz w:val="24"/>
          <w:szCs w:val="24"/>
        </w:rPr>
      </w:pPr>
    </w:p>
    <w:p w:rsidR="00D370C0" w:rsidRDefault="00F64446" w:rsidP="001B5F88">
      <w:pPr>
        <w:spacing w:after="0" w:line="240" w:lineRule="auto"/>
        <w:jc w:val="center"/>
        <w:rPr>
          <w:rFonts w:ascii="Arial Narrow" w:hAnsi="Arial Narrow"/>
          <w:color w:val="1F497D" w:themeColor="text2"/>
          <w:sz w:val="44"/>
          <w:szCs w:val="44"/>
        </w:rPr>
      </w:pPr>
      <w:r>
        <w:br w:type="page"/>
      </w:r>
    </w:p>
    <w:p w:rsidR="00D370C0" w:rsidRDefault="00D370C0"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1B5F88" w:rsidRDefault="001B5F88" w:rsidP="001B5F88">
      <w:pPr>
        <w:spacing w:after="0" w:line="240" w:lineRule="auto"/>
        <w:jc w:val="center"/>
        <w:rPr>
          <w:rFonts w:ascii="Arial Narrow" w:hAnsi="Arial Narrow"/>
          <w:color w:val="1F497D" w:themeColor="text2"/>
          <w:sz w:val="44"/>
          <w:szCs w:val="44"/>
        </w:rPr>
      </w:pPr>
    </w:p>
    <w:p w:rsidR="00D370C0" w:rsidRDefault="00D370C0" w:rsidP="001B5F88">
      <w:pPr>
        <w:spacing w:after="0" w:line="240" w:lineRule="auto"/>
        <w:jc w:val="center"/>
        <w:rPr>
          <w:rFonts w:ascii="Arial Narrow" w:hAnsi="Arial Narrow"/>
          <w:color w:val="1F497D" w:themeColor="text2"/>
          <w:sz w:val="44"/>
          <w:szCs w:val="44"/>
        </w:rPr>
      </w:pPr>
    </w:p>
    <w:p w:rsidR="00D370C0" w:rsidRPr="00B43D36" w:rsidRDefault="00D370C0" w:rsidP="001B5F88">
      <w:pPr>
        <w:pBdr>
          <w:top w:val="single" w:sz="18" w:space="1" w:color="1F497D" w:themeColor="text2"/>
          <w:left w:val="single" w:sz="18" w:space="4" w:color="1F497D" w:themeColor="text2"/>
          <w:bottom w:val="single" w:sz="18" w:space="1" w:color="1F497D" w:themeColor="text2"/>
          <w:right w:val="single" w:sz="18" w:space="4" w:color="1F497D" w:themeColor="text2"/>
        </w:pBdr>
        <w:shd w:val="clear" w:color="auto" w:fill="B6DDE8" w:themeFill="accent5" w:themeFillTint="66"/>
        <w:spacing w:after="0" w:line="240" w:lineRule="auto"/>
        <w:jc w:val="center"/>
        <w:rPr>
          <w:rFonts w:ascii="Arial Narrow" w:hAnsi="Arial Narrow"/>
          <w:color w:val="1F497D" w:themeColor="text2"/>
          <w:sz w:val="56"/>
          <w:szCs w:val="56"/>
        </w:rPr>
      </w:pPr>
      <w:r w:rsidRPr="00B43D36">
        <w:rPr>
          <w:rFonts w:ascii="Arial Narrow" w:hAnsi="Arial Narrow"/>
          <w:color w:val="1F497D" w:themeColor="text2"/>
          <w:sz w:val="56"/>
          <w:szCs w:val="56"/>
        </w:rPr>
        <w:t xml:space="preserve">Département </w:t>
      </w:r>
      <w:r>
        <w:rPr>
          <w:rFonts w:ascii="Arial Narrow" w:hAnsi="Arial Narrow"/>
          <w:color w:val="1F497D" w:themeColor="text2"/>
          <w:sz w:val="56"/>
          <w:szCs w:val="56"/>
        </w:rPr>
        <w:t>du Morbihan</w:t>
      </w:r>
    </w:p>
    <w:p w:rsidR="00D370C0" w:rsidRDefault="00D370C0" w:rsidP="001B5F88">
      <w:pPr>
        <w:spacing w:after="0" w:line="240" w:lineRule="auto"/>
        <w:rPr>
          <w:rFonts w:ascii="Arial Narrow" w:hAnsi="Arial Narrow"/>
          <w:sz w:val="44"/>
          <w:szCs w:val="44"/>
        </w:rPr>
        <w:sectPr w:rsidR="00D370C0" w:rsidSect="00EC783B">
          <w:headerReference w:type="even" r:id="rId18"/>
          <w:headerReference w:type="default" r:id="rId19"/>
          <w:footerReference w:type="default" r:id="rId20"/>
          <w:headerReference w:type="first" r:id="rId21"/>
          <w:pgSz w:w="11906" w:h="16838"/>
          <w:pgMar w:top="1417" w:right="1417" w:bottom="1417" w:left="1417" w:header="708" w:footer="708" w:gutter="0"/>
          <w:pgNumType w:start="38"/>
          <w:cols w:space="708"/>
          <w:docGrid w:linePitch="360"/>
        </w:sectPr>
      </w:pPr>
    </w:p>
    <w:p w:rsidR="004C41D2" w:rsidRDefault="00D370C0" w:rsidP="001B5F88">
      <w:pPr>
        <w:spacing w:after="0" w:line="240" w:lineRule="auto"/>
        <w:jc w:val="center"/>
        <w:rPr>
          <w:rFonts w:ascii="Arial Narrow" w:hAnsi="Arial Narrow"/>
          <w:b/>
          <w:color w:val="1F497D" w:themeColor="text2"/>
          <w:sz w:val="32"/>
          <w:szCs w:val="32"/>
        </w:rPr>
      </w:pPr>
      <w:r w:rsidRPr="00F755FC">
        <w:rPr>
          <w:rFonts w:ascii="Arial Narrow" w:hAnsi="Arial Narrow"/>
          <w:b/>
          <w:color w:val="1F497D" w:themeColor="text2"/>
          <w:sz w:val="32"/>
          <w:szCs w:val="32"/>
        </w:rPr>
        <w:lastRenderedPageBreak/>
        <w:t>Liste des communes par territoire de PDSA en médecine générale</w:t>
      </w:r>
    </w:p>
    <w:p w:rsidR="00D370C0" w:rsidRDefault="00D370C0" w:rsidP="001B5F88">
      <w:pPr>
        <w:spacing w:after="0" w:line="240" w:lineRule="auto"/>
        <w:jc w:val="center"/>
        <w:rPr>
          <w:rFonts w:ascii="Arial Narrow" w:hAnsi="Arial Narrow"/>
          <w:b/>
          <w:color w:val="1F497D" w:themeColor="text2"/>
          <w:sz w:val="32"/>
          <w:szCs w:val="32"/>
        </w:rPr>
      </w:pPr>
      <w:r>
        <w:rPr>
          <w:rFonts w:ascii="Arial Narrow" w:hAnsi="Arial Narrow"/>
          <w:b/>
          <w:color w:val="1F497D" w:themeColor="text2"/>
          <w:sz w:val="32"/>
          <w:szCs w:val="32"/>
        </w:rPr>
        <w:t>dans le Morbihan</w:t>
      </w:r>
    </w:p>
    <w:p w:rsidR="004C41D2" w:rsidRPr="008533C5" w:rsidRDefault="004C41D2" w:rsidP="008533C5">
      <w:pPr>
        <w:spacing w:after="0" w:line="240" w:lineRule="auto"/>
        <w:rPr>
          <w:rFonts w:ascii="Arial Narrow" w:hAnsi="Arial Narrow"/>
          <w:color w:val="1F497D" w:themeColor="text2"/>
          <w:sz w:val="24"/>
          <w:szCs w:val="24"/>
        </w:rPr>
      </w:pPr>
    </w:p>
    <w:p w:rsidR="00D370C0" w:rsidRPr="008533C5" w:rsidRDefault="00D370C0" w:rsidP="001B5F88">
      <w:pPr>
        <w:spacing w:after="0" w:line="240" w:lineRule="auto"/>
        <w:jc w:val="both"/>
        <w:rPr>
          <w:rFonts w:ascii="Arial Narrow" w:hAnsi="Arial Narrow"/>
          <w:color w:val="1F497D" w:themeColor="text2"/>
          <w:sz w:val="24"/>
          <w:szCs w:val="24"/>
        </w:rPr>
      </w:pPr>
      <w:r w:rsidRPr="008533C5">
        <w:rPr>
          <w:rFonts w:ascii="Arial Narrow" w:hAnsi="Arial Narrow"/>
          <w:color w:val="1F497D" w:themeColor="text2"/>
          <w:sz w:val="24"/>
          <w:szCs w:val="24"/>
        </w:rPr>
        <w:t xml:space="preserve">Le département </w:t>
      </w:r>
      <w:r w:rsidR="00A87387" w:rsidRPr="008533C5">
        <w:rPr>
          <w:rFonts w:ascii="Arial Narrow" w:hAnsi="Arial Narrow"/>
          <w:color w:val="1F497D" w:themeColor="text2"/>
          <w:sz w:val="24"/>
          <w:szCs w:val="24"/>
        </w:rPr>
        <w:t>du Morbihan</w:t>
      </w:r>
      <w:r w:rsidRPr="008533C5">
        <w:rPr>
          <w:rFonts w:ascii="Arial Narrow" w:hAnsi="Arial Narrow"/>
          <w:color w:val="1F497D" w:themeColor="text2"/>
          <w:sz w:val="24"/>
          <w:szCs w:val="24"/>
        </w:rPr>
        <w:t xml:space="preserve"> compte </w:t>
      </w:r>
      <w:r w:rsidR="002214D7" w:rsidRPr="008533C5">
        <w:rPr>
          <w:rFonts w:ascii="Arial Narrow" w:hAnsi="Arial Narrow"/>
          <w:color w:val="1F497D" w:themeColor="text2"/>
          <w:sz w:val="24"/>
          <w:szCs w:val="24"/>
        </w:rPr>
        <w:t>15</w:t>
      </w:r>
      <w:r w:rsidRPr="008533C5">
        <w:rPr>
          <w:rFonts w:ascii="Arial Narrow" w:hAnsi="Arial Narrow"/>
          <w:color w:val="1F497D" w:themeColor="text2"/>
          <w:sz w:val="24"/>
          <w:szCs w:val="24"/>
        </w:rPr>
        <w:t xml:space="preserve"> territoires de PDSA </w:t>
      </w:r>
      <w:r w:rsidR="002214D7" w:rsidRPr="008533C5">
        <w:rPr>
          <w:rFonts w:ascii="Arial Narrow" w:hAnsi="Arial Narrow"/>
          <w:color w:val="1F497D" w:themeColor="text2"/>
          <w:sz w:val="24"/>
          <w:szCs w:val="24"/>
        </w:rPr>
        <w:t>(17</w:t>
      </w:r>
      <w:r w:rsidRPr="008533C5">
        <w:rPr>
          <w:rFonts w:ascii="Arial Narrow" w:hAnsi="Arial Narrow"/>
          <w:color w:val="1F497D" w:themeColor="text2"/>
          <w:sz w:val="24"/>
          <w:szCs w:val="24"/>
        </w:rPr>
        <w:t xml:space="preserve"> en été) couvrant une population de </w:t>
      </w:r>
      <w:r w:rsidR="00422977" w:rsidRPr="008533C5">
        <w:rPr>
          <w:rFonts w:ascii="Arial Narrow" w:hAnsi="Arial Narrow"/>
          <w:color w:val="1F497D" w:themeColor="text2"/>
          <w:sz w:val="24"/>
          <w:szCs w:val="24"/>
        </w:rPr>
        <w:t>78</w:t>
      </w:r>
      <w:r w:rsidR="008533C5">
        <w:rPr>
          <w:rFonts w:ascii="Arial Narrow" w:hAnsi="Arial Narrow"/>
          <w:color w:val="1F497D" w:themeColor="text2"/>
          <w:sz w:val="24"/>
          <w:szCs w:val="24"/>
        </w:rPr>
        <w:t>0</w:t>
      </w:r>
      <w:r w:rsidR="0028127E" w:rsidRPr="008533C5">
        <w:rPr>
          <w:rFonts w:ascii="Arial Narrow" w:hAnsi="Arial Narrow"/>
          <w:color w:val="1F497D" w:themeColor="text2"/>
          <w:sz w:val="24"/>
          <w:szCs w:val="24"/>
        </w:rPr>
        <w:t>613</w:t>
      </w:r>
      <w:r w:rsidRPr="008533C5">
        <w:rPr>
          <w:rFonts w:ascii="Arial Narrow" w:hAnsi="Arial Narrow"/>
          <w:color w:val="1F497D" w:themeColor="text2"/>
          <w:sz w:val="24"/>
          <w:szCs w:val="24"/>
        </w:rPr>
        <w:t xml:space="preserve"> habitants selon le tableau suivant :</w:t>
      </w:r>
    </w:p>
    <w:p w:rsidR="004C41D2" w:rsidRPr="008533C5" w:rsidRDefault="004C41D2" w:rsidP="001B5F88">
      <w:pPr>
        <w:spacing w:after="0" w:line="240" w:lineRule="auto"/>
        <w:jc w:val="both"/>
        <w:rPr>
          <w:rFonts w:ascii="Arial Narrow" w:hAnsi="Arial Narrow"/>
          <w:color w:val="1F497D" w:themeColor="text2"/>
          <w:sz w:val="24"/>
          <w:szCs w:val="24"/>
        </w:rPr>
      </w:pPr>
    </w:p>
    <w:tbl>
      <w:tblPr>
        <w:tblW w:w="7737" w:type="dxa"/>
        <w:jc w:val="center"/>
        <w:tblCellMar>
          <w:left w:w="70" w:type="dxa"/>
          <w:right w:w="70" w:type="dxa"/>
        </w:tblCellMar>
        <w:tblLook w:val="04A0" w:firstRow="1" w:lastRow="0" w:firstColumn="1" w:lastColumn="0" w:noHBand="0" w:noVBand="1"/>
      </w:tblPr>
      <w:tblGrid>
        <w:gridCol w:w="2350"/>
        <w:gridCol w:w="2268"/>
        <w:gridCol w:w="3119"/>
      </w:tblGrid>
      <w:tr w:rsidR="008A14B8" w:rsidRPr="00DE1AB1" w:rsidTr="008A14B8">
        <w:trPr>
          <w:trHeight w:val="300"/>
          <w:jc w:val="center"/>
        </w:trPr>
        <w:tc>
          <w:tcPr>
            <w:tcW w:w="235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A14B8" w:rsidRPr="00DE1AB1" w:rsidRDefault="008A14B8" w:rsidP="001B5F88">
            <w:pPr>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 xml:space="preserve">Territoires </w:t>
            </w:r>
          </w:p>
        </w:tc>
        <w:tc>
          <w:tcPr>
            <w:tcW w:w="2268" w:type="dxa"/>
            <w:tcBorders>
              <w:top w:val="single" w:sz="4" w:space="0" w:color="auto"/>
              <w:left w:val="nil"/>
              <w:bottom w:val="single" w:sz="4" w:space="0" w:color="auto"/>
              <w:right w:val="single" w:sz="4" w:space="0" w:color="auto"/>
            </w:tcBorders>
            <w:shd w:val="clear" w:color="000000" w:fill="F2F2F2"/>
            <w:noWrap/>
            <w:vAlign w:val="center"/>
            <w:hideMark/>
          </w:tcPr>
          <w:p w:rsidR="008A14B8" w:rsidRPr="00DE1AB1" w:rsidRDefault="008A14B8" w:rsidP="004C41D2">
            <w:pPr>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Population du territoire</w:t>
            </w:r>
            <w:r>
              <w:rPr>
                <w:rFonts w:ascii="Arial Narrow" w:hAnsi="Arial Narrow"/>
                <w:b/>
                <w:color w:val="1F497D" w:themeColor="text2"/>
                <w:sz w:val="24"/>
                <w:szCs w:val="24"/>
              </w:rPr>
              <w:t xml:space="preserve"> </w:t>
            </w:r>
            <w:r w:rsidRPr="008533C5">
              <w:rPr>
                <w:rFonts w:ascii="Arial Narrow" w:hAnsi="Arial Narrow"/>
                <w:b/>
                <w:color w:val="1F497D" w:themeColor="text2"/>
                <w:sz w:val="24"/>
                <w:szCs w:val="24"/>
              </w:rPr>
              <w:t>2017</w:t>
            </w:r>
          </w:p>
        </w:tc>
        <w:tc>
          <w:tcPr>
            <w:tcW w:w="3119" w:type="dxa"/>
            <w:tcBorders>
              <w:top w:val="single" w:sz="4" w:space="0" w:color="auto"/>
              <w:left w:val="nil"/>
              <w:bottom w:val="single" w:sz="4" w:space="0" w:color="auto"/>
              <w:right w:val="single" w:sz="4" w:space="0" w:color="auto"/>
            </w:tcBorders>
            <w:shd w:val="clear" w:color="000000" w:fill="F2F2F2"/>
            <w:vAlign w:val="center"/>
          </w:tcPr>
          <w:p w:rsidR="008A14B8" w:rsidRPr="00DE1AB1" w:rsidRDefault="008A14B8" w:rsidP="001B5F88">
            <w:pPr>
              <w:tabs>
                <w:tab w:val="left" w:pos="2967"/>
              </w:tabs>
              <w:spacing w:after="0" w:line="240" w:lineRule="auto"/>
              <w:jc w:val="center"/>
              <w:rPr>
                <w:rFonts w:ascii="Arial Narrow" w:hAnsi="Arial Narrow"/>
                <w:b/>
                <w:color w:val="1F497D" w:themeColor="text2"/>
                <w:sz w:val="24"/>
                <w:szCs w:val="24"/>
              </w:rPr>
            </w:pPr>
            <w:r w:rsidRPr="00DE1AB1">
              <w:rPr>
                <w:rFonts w:ascii="Arial Narrow" w:hAnsi="Arial Narrow"/>
                <w:b/>
                <w:color w:val="1F497D" w:themeColor="text2"/>
                <w:sz w:val="24"/>
                <w:szCs w:val="24"/>
              </w:rPr>
              <w:t>Territoire concerné par l’exonération fiscale</w:t>
            </w:r>
          </w:p>
        </w:tc>
      </w:tr>
      <w:tr w:rsidR="008A14B8" w:rsidRPr="00A11474"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Auray</w:t>
            </w:r>
          </w:p>
        </w:tc>
        <w:tc>
          <w:tcPr>
            <w:tcW w:w="2268" w:type="dxa"/>
            <w:tcBorders>
              <w:top w:val="nil"/>
              <w:left w:val="nil"/>
              <w:bottom w:val="single"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89 693</w:t>
            </w:r>
          </w:p>
        </w:tc>
        <w:tc>
          <w:tcPr>
            <w:tcW w:w="3119" w:type="dxa"/>
            <w:tcBorders>
              <w:top w:val="nil"/>
              <w:left w:val="nil"/>
              <w:bottom w:val="single" w:sz="4" w:space="0" w:color="auto"/>
              <w:right w:val="single" w:sz="4" w:space="0" w:color="auto"/>
            </w:tcBorders>
            <w:shd w:val="clear" w:color="auto" w:fill="auto"/>
            <w:vAlign w:val="center"/>
          </w:tcPr>
          <w:p w:rsidR="008A14B8" w:rsidRPr="00001028"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001028">
              <w:rPr>
                <w:rFonts w:ascii="Arial Narrow" w:eastAsia="Times New Roman" w:hAnsi="Arial Narrow" w:cs="Times New Roman"/>
                <w:color w:val="1F497D" w:themeColor="text2"/>
                <w:sz w:val="24"/>
                <w:lang w:eastAsia="fr-FR"/>
              </w:rPr>
              <w:t>Non</w:t>
            </w:r>
          </w:p>
        </w:tc>
      </w:tr>
      <w:tr w:rsidR="008A14B8" w:rsidRPr="00A11474"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Belle-Île</w:t>
            </w:r>
          </w:p>
        </w:tc>
        <w:tc>
          <w:tcPr>
            <w:tcW w:w="2268" w:type="dxa"/>
            <w:tcBorders>
              <w:top w:val="nil"/>
              <w:left w:val="nil"/>
              <w:bottom w:val="single"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5 426</w:t>
            </w:r>
          </w:p>
        </w:tc>
        <w:tc>
          <w:tcPr>
            <w:tcW w:w="3119" w:type="dxa"/>
            <w:tcBorders>
              <w:top w:val="nil"/>
              <w:left w:val="nil"/>
              <w:bottom w:val="single" w:sz="4" w:space="0" w:color="auto"/>
              <w:right w:val="single" w:sz="4" w:space="0" w:color="auto"/>
            </w:tcBorders>
            <w:shd w:val="clear" w:color="auto" w:fill="auto"/>
            <w:vAlign w:val="center"/>
          </w:tcPr>
          <w:p w:rsidR="008A14B8" w:rsidRPr="00001028" w:rsidRDefault="008A14B8" w:rsidP="001B5F88">
            <w:pPr>
              <w:spacing w:after="0" w:line="240" w:lineRule="auto"/>
              <w:jc w:val="center"/>
              <w:rPr>
                <w:rFonts w:ascii="Arial Narrow" w:eastAsia="Times New Roman" w:hAnsi="Arial Narrow" w:cs="Times New Roman"/>
                <w:color w:val="1F497D" w:themeColor="text2"/>
                <w:sz w:val="24"/>
                <w:lang w:eastAsia="fr-FR"/>
              </w:rPr>
            </w:pPr>
            <w:r>
              <w:rPr>
                <w:rFonts w:ascii="Arial Narrow" w:eastAsia="Times New Roman" w:hAnsi="Arial Narrow" w:cs="Times New Roman"/>
                <w:color w:val="1F497D" w:themeColor="text2"/>
                <w:sz w:val="24"/>
                <w:lang w:eastAsia="fr-FR"/>
              </w:rPr>
              <w:t>Oui</w:t>
            </w:r>
          </w:p>
        </w:tc>
      </w:tr>
      <w:tr w:rsidR="008A14B8" w:rsidRPr="00B43D36"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FFFFFF" w:themeFill="background1"/>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Elven Questembert</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8A14B8" w:rsidRPr="008533C5" w:rsidRDefault="008A14B8" w:rsidP="00710211">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34 017</w:t>
            </w:r>
          </w:p>
        </w:tc>
        <w:tc>
          <w:tcPr>
            <w:tcW w:w="3119" w:type="dxa"/>
            <w:tcBorders>
              <w:top w:val="nil"/>
              <w:left w:val="nil"/>
              <w:bottom w:val="single" w:sz="4" w:space="0" w:color="auto"/>
              <w:right w:val="single" w:sz="4" w:space="0" w:color="auto"/>
            </w:tcBorders>
            <w:shd w:val="clear" w:color="auto" w:fill="FFFFFF" w:themeFill="background1"/>
            <w:vAlign w:val="center"/>
          </w:tcPr>
          <w:p w:rsidR="008A14B8" w:rsidRPr="006F23DD" w:rsidRDefault="008A14B8" w:rsidP="00710211">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Non</w:t>
            </w:r>
          </w:p>
        </w:tc>
      </w:tr>
      <w:tr w:rsidR="008A14B8" w:rsidRPr="00A11474"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Hennebont</w:t>
            </w:r>
          </w:p>
        </w:tc>
        <w:tc>
          <w:tcPr>
            <w:tcW w:w="2268" w:type="dxa"/>
            <w:tcBorders>
              <w:top w:val="nil"/>
              <w:left w:val="nil"/>
              <w:bottom w:val="single"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87 827</w:t>
            </w:r>
          </w:p>
        </w:tc>
        <w:tc>
          <w:tcPr>
            <w:tcW w:w="3119" w:type="dxa"/>
            <w:tcBorders>
              <w:top w:val="nil"/>
              <w:left w:val="nil"/>
              <w:bottom w:val="single" w:sz="4" w:space="0" w:color="auto"/>
              <w:right w:val="single" w:sz="4" w:space="0" w:color="auto"/>
            </w:tcBorders>
            <w:shd w:val="clear" w:color="auto" w:fill="auto"/>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Oui</w:t>
            </w:r>
          </w:p>
        </w:tc>
      </w:tr>
      <w:tr w:rsidR="008A14B8" w:rsidRPr="00A11474" w:rsidTr="008A14B8">
        <w:trPr>
          <w:trHeight w:val="300"/>
          <w:jc w:val="center"/>
        </w:trPr>
        <w:tc>
          <w:tcPr>
            <w:tcW w:w="2350" w:type="dxa"/>
            <w:tcBorders>
              <w:top w:val="single" w:sz="4" w:space="0" w:color="auto"/>
              <w:left w:val="single" w:sz="4" w:space="0" w:color="auto"/>
              <w:bottom w:val="dotted"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Ile de Groix</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2 263</w:t>
            </w:r>
          </w:p>
        </w:tc>
        <w:tc>
          <w:tcPr>
            <w:tcW w:w="3119" w:type="dxa"/>
            <w:tcBorders>
              <w:top w:val="single" w:sz="4" w:space="0" w:color="auto"/>
              <w:left w:val="nil"/>
              <w:bottom w:val="dotted" w:sz="4" w:space="0" w:color="auto"/>
              <w:right w:val="single" w:sz="4" w:space="0" w:color="auto"/>
            </w:tcBorders>
            <w:shd w:val="clear" w:color="auto" w:fill="auto"/>
            <w:vAlign w:val="center"/>
          </w:tcPr>
          <w:p w:rsidR="008A14B8" w:rsidRPr="006F23DD" w:rsidRDefault="008A14B8" w:rsidP="00C13FBE">
            <w:pPr>
              <w:spacing w:after="0" w:line="240" w:lineRule="auto"/>
              <w:jc w:val="center"/>
              <w:rPr>
                <w:rFonts w:ascii="Arial Narrow" w:eastAsia="Times New Roman" w:hAnsi="Arial Narrow" w:cs="Times New Roman"/>
                <w:color w:val="1F497D" w:themeColor="text2"/>
                <w:sz w:val="24"/>
                <w:lang w:eastAsia="fr-FR"/>
              </w:rPr>
            </w:pPr>
            <w:r>
              <w:rPr>
                <w:rFonts w:ascii="Arial Narrow" w:eastAsia="Times New Roman" w:hAnsi="Arial Narrow" w:cs="Times New Roman"/>
                <w:color w:val="1F497D" w:themeColor="text2"/>
                <w:sz w:val="24"/>
                <w:lang w:eastAsia="fr-FR"/>
              </w:rPr>
              <w:t>Oui</w:t>
            </w:r>
          </w:p>
        </w:tc>
      </w:tr>
      <w:tr w:rsidR="008A14B8" w:rsidRPr="00037897" w:rsidTr="008A14B8">
        <w:trPr>
          <w:trHeight w:val="300"/>
          <w:jc w:val="center"/>
        </w:trPr>
        <w:tc>
          <w:tcPr>
            <w:tcW w:w="2350" w:type="dxa"/>
            <w:tcBorders>
              <w:top w:val="dotted" w:sz="4" w:space="0" w:color="auto"/>
              <w:left w:val="single" w:sz="4" w:space="0" w:color="auto"/>
              <w:bottom w:val="single"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Ile-Aux-Moines</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831</w:t>
            </w:r>
          </w:p>
        </w:tc>
        <w:tc>
          <w:tcPr>
            <w:tcW w:w="3119" w:type="dxa"/>
            <w:tcBorders>
              <w:top w:val="dotted" w:sz="4" w:space="0" w:color="auto"/>
              <w:left w:val="nil"/>
              <w:bottom w:val="single" w:sz="4" w:space="0" w:color="auto"/>
              <w:right w:val="single" w:sz="4" w:space="0" w:color="auto"/>
            </w:tcBorders>
            <w:shd w:val="clear" w:color="auto" w:fill="auto"/>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Oui</w:t>
            </w:r>
          </w:p>
        </w:tc>
      </w:tr>
      <w:tr w:rsidR="008A14B8" w:rsidRPr="00A11474"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Iles d'Houat et Hoëdic</w:t>
            </w:r>
          </w:p>
        </w:tc>
        <w:tc>
          <w:tcPr>
            <w:tcW w:w="2268" w:type="dxa"/>
            <w:tcBorders>
              <w:top w:val="nil"/>
              <w:left w:val="nil"/>
              <w:bottom w:val="single"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330</w:t>
            </w:r>
          </w:p>
        </w:tc>
        <w:tc>
          <w:tcPr>
            <w:tcW w:w="3119" w:type="dxa"/>
            <w:tcBorders>
              <w:top w:val="nil"/>
              <w:left w:val="nil"/>
              <w:bottom w:val="single" w:sz="4" w:space="0" w:color="auto"/>
              <w:right w:val="single" w:sz="4" w:space="0" w:color="auto"/>
            </w:tcBorders>
            <w:shd w:val="clear" w:color="auto" w:fill="auto"/>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Oui</w:t>
            </w:r>
          </w:p>
        </w:tc>
      </w:tr>
      <w:tr w:rsidR="008A14B8" w:rsidRPr="00A11474"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Le Faouët</w:t>
            </w:r>
          </w:p>
        </w:tc>
        <w:tc>
          <w:tcPr>
            <w:tcW w:w="2268" w:type="dxa"/>
            <w:tcBorders>
              <w:top w:val="nil"/>
              <w:left w:val="nil"/>
              <w:bottom w:val="single"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25 351</w:t>
            </w:r>
          </w:p>
        </w:tc>
        <w:tc>
          <w:tcPr>
            <w:tcW w:w="3119" w:type="dxa"/>
            <w:tcBorders>
              <w:top w:val="nil"/>
              <w:left w:val="nil"/>
              <w:bottom w:val="single" w:sz="4" w:space="0" w:color="auto"/>
              <w:right w:val="single" w:sz="4" w:space="0" w:color="auto"/>
            </w:tcBorders>
            <w:shd w:val="clear" w:color="auto" w:fill="auto"/>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Oui</w:t>
            </w:r>
          </w:p>
        </w:tc>
      </w:tr>
      <w:tr w:rsidR="008A14B8" w:rsidRPr="00A11474"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Locminé</w:t>
            </w:r>
          </w:p>
        </w:tc>
        <w:tc>
          <w:tcPr>
            <w:tcW w:w="2268" w:type="dxa"/>
            <w:tcBorders>
              <w:top w:val="nil"/>
              <w:left w:val="nil"/>
              <w:bottom w:val="single"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59 335</w:t>
            </w:r>
          </w:p>
        </w:tc>
        <w:tc>
          <w:tcPr>
            <w:tcW w:w="3119" w:type="dxa"/>
            <w:tcBorders>
              <w:top w:val="nil"/>
              <w:left w:val="nil"/>
              <w:bottom w:val="single" w:sz="4" w:space="0" w:color="auto"/>
              <w:right w:val="single" w:sz="4" w:space="0" w:color="auto"/>
            </w:tcBorders>
            <w:shd w:val="clear" w:color="auto" w:fill="auto"/>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Non</w:t>
            </w:r>
          </w:p>
        </w:tc>
      </w:tr>
      <w:tr w:rsidR="008A14B8" w:rsidRPr="00A11474"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auto"/>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Lorient</w:t>
            </w:r>
          </w:p>
        </w:tc>
        <w:tc>
          <w:tcPr>
            <w:tcW w:w="2268" w:type="dxa"/>
            <w:tcBorders>
              <w:top w:val="nil"/>
              <w:left w:val="nil"/>
              <w:bottom w:val="single" w:sz="4" w:space="0" w:color="auto"/>
              <w:right w:val="single" w:sz="4" w:space="0" w:color="auto"/>
            </w:tcBorders>
            <w:shd w:val="clear" w:color="auto" w:fill="auto"/>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132 683</w:t>
            </w:r>
          </w:p>
        </w:tc>
        <w:tc>
          <w:tcPr>
            <w:tcW w:w="3119" w:type="dxa"/>
            <w:tcBorders>
              <w:top w:val="nil"/>
              <w:left w:val="nil"/>
              <w:bottom w:val="single" w:sz="4" w:space="0" w:color="auto"/>
              <w:right w:val="single" w:sz="4" w:space="0" w:color="auto"/>
            </w:tcBorders>
            <w:shd w:val="clear" w:color="auto" w:fill="auto"/>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Non</w:t>
            </w:r>
          </w:p>
        </w:tc>
      </w:tr>
      <w:tr w:rsidR="008A14B8" w:rsidRPr="00A11474"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FFFFFF" w:themeFill="background1"/>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Nivillac</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60 835</w:t>
            </w:r>
          </w:p>
        </w:tc>
        <w:tc>
          <w:tcPr>
            <w:tcW w:w="3119" w:type="dxa"/>
            <w:tcBorders>
              <w:top w:val="nil"/>
              <w:left w:val="nil"/>
              <w:bottom w:val="single" w:sz="4" w:space="0" w:color="auto"/>
              <w:right w:val="single" w:sz="4" w:space="0" w:color="auto"/>
            </w:tcBorders>
            <w:shd w:val="clear" w:color="auto" w:fill="FFFFFF" w:themeFill="background1"/>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Oui</w:t>
            </w:r>
          </w:p>
        </w:tc>
      </w:tr>
      <w:tr w:rsidR="008A14B8" w:rsidRPr="00B43D36"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Noyal-Pontivy</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40 840</w:t>
            </w:r>
          </w:p>
        </w:tc>
        <w:tc>
          <w:tcPr>
            <w:tcW w:w="3119" w:type="dxa"/>
            <w:tcBorders>
              <w:top w:val="nil"/>
              <w:left w:val="nil"/>
              <w:bottom w:val="single" w:sz="4" w:space="0" w:color="auto"/>
              <w:right w:val="single" w:sz="4" w:space="0" w:color="auto"/>
            </w:tcBorders>
            <w:shd w:val="clear" w:color="auto" w:fill="FFFFFF" w:themeFill="background1"/>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Oui</w:t>
            </w:r>
          </w:p>
        </w:tc>
      </w:tr>
      <w:tr w:rsidR="008A14B8" w:rsidRPr="00B43D36"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FFFFFF" w:themeFill="background1"/>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Ploërmel</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71 277</w:t>
            </w:r>
          </w:p>
        </w:tc>
        <w:tc>
          <w:tcPr>
            <w:tcW w:w="3119" w:type="dxa"/>
            <w:tcBorders>
              <w:top w:val="nil"/>
              <w:left w:val="nil"/>
              <w:bottom w:val="single" w:sz="4" w:space="0" w:color="auto"/>
              <w:right w:val="single" w:sz="4" w:space="0" w:color="auto"/>
            </w:tcBorders>
            <w:shd w:val="clear" w:color="auto" w:fill="FFFFFF" w:themeFill="background1"/>
            <w:vAlign w:val="center"/>
          </w:tcPr>
          <w:p w:rsidR="008A14B8" w:rsidRPr="006F23DD"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6F23DD">
              <w:rPr>
                <w:rFonts w:ascii="Arial Narrow" w:eastAsia="Times New Roman" w:hAnsi="Arial Narrow" w:cs="Times New Roman"/>
                <w:color w:val="1F497D" w:themeColor="text2"/>
                <w:sz w:val="24"/>
                <w:lang w:eastAsia="fr-FR"/>
              </w:rPr>
              <w:t>Oui</w:t>
            </w:r>
          </w:p>
        </w:tc>
      </w:tr>
      <w:tr w:rsidR="008A14B8" w:rsidRPr="00B43D36"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FFFFFF" w:themeFill="background1"/>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Quiberon (</w:t>
            </w:r>
            <w:r w:rsidRPr="008A14B8">
              <w:rPr>
                <w:rFonts w:ascii="Arial Narrow" w:eastAsia="Times New Roman" w:hAnsi="Arial Narrow" w:cs="Times New Roman"/>
                <w:i/>
                <w:color w:val="1F497D" w:themeColor="text2"/>
                <w:sz w:val="24"/>
                <w:lang w:eastAsia="fr-FR"/>
              </w:rPr>
              <w:t>estival</w:t>
            </w:r>
            <w:r w:rsidRPr="008A14B8">
              <w:rPr>
                <w:rFonts w:ascii="Arial Narrow" w:eastAsia="Times New Roman" w:hAnsi="Arial Narrow" w:cs="Times New Roman"/>
                <w:color w:val="1F497D" w:themeColor="text2"/>
                <w:sz w:val="24"/>
                <w:lang w:eastAsia="fr-FR"/>
              </w:rPr>
              <w:t>)</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6 801</w:t>
            </w:r>
          </w:p>
        </w:tc>
        <w:tc>
          <w:tcPr>
            <w:tcW w:w="3119" w:type="dxa"/>
            <w:tcBorders>
              <w:top w:val="nil"/>
              <w:left w:val="nil"/>
              <w:bottom w:val="single" w:sz="4" w:space="0" w:color="auto"/>
              <w:right w:val="single" w:sz="4" w:space="0" w:color="auto"/>
            </w:tcBorders>
            <w:shd w:val="clear" w:color="auto" w:fill="FFFFFF" w:themeFill="background1"/>
            <w:vAlign w:val="center"/>
          </w:tcPr>
          <w:p w:rsidR="008A14B8" w:rsidRPr="006F23DD" w:rsidRDefault="008A14B8" w:rsidP="00C13FBE">
            <w:pPr>
              <w:spacing w:after="0" w:line="240" w:lineRule="auto"/>
              <w:jc w:val="center"/>
              <w:rPr>
                <w:rFonts w:ascii="Arial Narrow" w:eastAsia="Times New Roman" w:hAnsi="Arial Narrow" w:cs="Times New Roman"/>
                <w:color w:val="1F497D" w:themeColor="text2"/>
                <w:sz w:val="24"/>
                <w:lang w:eastAsia="fr-FR"/>
              </w:rPr>
            </w:pPr>
            <w:r>
              <w:rPr>
                <w:rFonts w:ascii="Arial Narrow" w:eastAsia="Times New Roman" w:hAnsi="Arial Narrow" w:cs="Times New Roman"/>
                <w:color w:val="1F497D" w:themeColor="text2"/>
                <w:sz w:val="24"/>
                <w:lang w:eastAsia="fr-FR"/>
              </w:rPr>
              <w:t>Non</w:t>
            </w:r>
          </w:p>
        </w:tc>
      </w:tr>
      <w:tr w:rsidR="008A14B8" w:rsidRPr="00B43D36"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FFFFFF" w:themeFill="background1"/>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Redon</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46 419</w:t>
            </w:r>
          </w:p>
        </w:tc>
        <w:tc>
          <w:tcPr>
            <w:tcW w:w="3119" w:type="dxa"/>
            <w:tcBorders>
              <w:top w:val="nil"/>
              <w:left w:val="nil"/>
              <w:bottom w:val="single" w:sz="4" w:space="0" w:color="auto"/>
              <w:right w:val="single" w:sz="4" w:space="0" w:color="auto"/>
            </w:tcBorders>
            <w:shd w:val="clear" w:color="auto" w:fill="FFFFFF" w:themeFill="background1"/>
            <w:vAlign w:val="center"/>
          </w:tcPr>
          <w:p w:rsidR="008A14B8" w:rsidRPr="00001028"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001028">
              <w:rPr>
                <w:rFonts w:ascii="Arial Narrow" w:eastAsia="Times New Roman" w:hAnsi="Arial Narrow" w:cs="Times New Roman"/>
                <w:color w:val="1F497D" w:themeColor="text2"/>
                <w:sz w:val="24"/>
                <w:lang w:eastAsia="fr-FR"/>
              </w:rPr>
              <w:t>Oui</w:t>
            </w:r>
          </w:p>
        </w:tc>
      </w:tr>
      <w:tr w:rsidR="008A14B8" w:rsidRPr="00B43D36"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FFFFFF" w:themeFill="background1"/>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eastAsia="Times New Roman" w:hAnsi="Arial Narrow" w:cs="Times New Roman"/>
                <w:color w:val="1F497D" w:themeColor="text2"/>
                <w:sz w:val="24"/>
                <w:lang w:eastAsia="fr-FR"/>
              </w:rPr>
              <w:t>Sarzeau (</w:t>
            </w:r>
            <w:r w:rsidRPr="008A14B8">
              <w:rPr>
                <w:rFonts w:ascii="Arial Narrow" w:eastAsia="Times New Roman" w:hAnsi="Arial Narrow" w:cs="Times New Roman"/>
                <w:i/>
                <w:color w:val="1F497D" w:themeColor="text2"/>
                <w:sz w:val="24"/>
                <w:lang w:eastAsia="fr-FR"/>
              </w:rPr>
              <w:t>estival</w:t>
            </w:r>
            <w:r w:rsidRPr="008A14B8">
              <w:rPr>
                <w:rFonts w:ascii="Arial Narrow" w:eastAsia="Times New Roman" w:hAnsi="Arial Narrow" w:cs="Times New Roman"/>
                <w:color w:val="1F497D" w:themeColor="text2"/>
                <w:sz w:val="24"/>
                <w:lang w:eastAsia="fr-FR"/>
              </w:rPr>
              <w:t>)</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14 761</w:t>
            </w:r>
          </w:p>
        </w:tc>
        <w:tc>
          <w:tcPr>
            <w:tcW w:w="3119" w:type="dxa"/>
            <w:tcBorders>
              <w:top w:val="nil"/>
              <w:left w:val="nil"/>
              <w:bottom w:val="single" w:sz="4" w:space="0" w:color="auto"/>
              <w:right w:val="single" w:sz="4" w:space="0" w:color="auto"/>
            </w:tcBorders>
            <w:shd w:val="clear" w:color="auto" w:fill="FFFFFF" w:themeFill="background1"/>
            <w:vAlign w:val="center"/>
          </w:tcPr>
          <w:p w:rsidR="008A14B8" w:rsidRPr="00001028"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001028">
              <w:rPr>
                <w:rFonts w:ascii="Arial Narrow" w:eastAsia="Times New Roman" w:hAnsi="Arial Narrow" w:cs="Times New Roman"/>
                <w:color w:val="1F497D" w:themeColor="text2"/>
                <w:sz w:val="24"/>
                <w:lang w:eastAsia="fr-FR"/>
              </w:rPr>
              <w:t>Non</w:t>
            </w:r>
          </w:p>
        </w:tc>
      </w:tr>
      <w:tr w:rsidR="008A14B8" w:rsidRPr="00B43D36" w:rsidTr="008A14B8">
        <w:trPr>
          <w:trHeight w:val="300"/>
          <w:jc w:val="center"/>
        </w:trPr>
        <w:tc>
          <w:tcPr>
            <w:tcW w:w="2350" w:type="dxa"/>
            <w:tcBorders>
              <w:top w:val="nil"/>
              <w:left w:val="single" w:sz="4" w:space="0" w:color="auto"/>
              <w:bottom w:val="single" w:sz="4" w:space="0" w:color="auto"/>
              <w:right w:val="single" w:sz="4" w:space="0" w:color="auto"/>
            </w:tcBorders>
            <w:shd w:val="clear" w:color="auto" w:fill="FFFFFF" w:themeFill="background1"/>
            <w:noWrap/>
            <w:vAlign w:val="center"/>
          </w:tcPr>
          <w:p w:rsidR="008A14B8" w:rsidRPr="008A14B8" w:rsidRDefault="008A14B8" w:rsidP="008A14B8">
            <w:pPr>
              <w:spacing w:after="0" w:line="240" w:lineRule="auto"/>
              <w:rPr>
                <w:rFonts w:ascii="Arial Narrow" w:eastAsia="Times New Roman" w:hAnsi="Arial Narrow" w:cs="Times New Roman"/>
                <w:color w:val="1F497D" w:themeColor="text2"/>
                <w:sz w:val="24"/>
                <w:lang w:eastAsia="fr-FR"/>
              </w:rPr>
            </w:pPr>
            <w:r w:rsidRPr="008A14B8">
              <w:rPr>
                <w:rFonts w:ascii="Arial Narrow" w:hAnsi="Arial Narrow"/>
                <w:color w:val="1F497D" w:themeColor="text2"/>
                <w:sz w:val="24"/>
              </w:rPr>
              <w:br w:type="page"/>
            </w:r>
            <w:r w:rsidRPr="008A14B8">
              <w:rPr>
                <w:rFonts w:ascii="Arial Narrow" w:eastAsia="Times New Roman" w:hAnsi="Arial Narrow" w:cs="Times New Roman"/>
                <w:color w:val="1F497D" w:themeColor="text2"/>
                <w:sz w:val="24"/>
                <w:lang w:eastAsia="fr-FR"/>
              </w:rPr>
              <w:t>Vannes</w:t>
            </w:r>
          </w:p>
        </w:tc>
        <w:tc>
          <w:tcPr>
            <w:tcW w:w="2268" w:type="dxa"/>
            <w:tcBorders>
              <w:top w:val="nil"/>
              <w:left w:val="nil"/>
              <w:bottom w:val="single" w:sz="4" w:space="0" w:color="auto"/>
              <w:right w:val="single" w:sz="4" w:space="0" w:color="auto"/>
            </w:tcBorders>
            <w:shd w:val="clear" w:color="auto" w:fill="FFFFFF" w:themeFill="background1"/>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101 924</w:t>
            </w:r>
          </w:p>
        </w:tc>
        <w:tc>
          <w:tcPr>
            <w:tcW w:w="3119" w:type="dxa"/>
            <w:tcBorders>
              <w:top w:val="nil"/>
              <w:left w:val="nil"/>
              <w:bottom w:val="single" w:sz="4" w:space="0" w:color="auto"/>
              <w:right w:val="single" w:sz="4" w:space="0" w:color="auto"/>
            </w:tcBorders>
            <w:shd w:val="clear" w:color="auto" w:fill="FFFFFF" w:themeFill="background1"/>
            <w:vAlign w:val="center"/>
          </w:tcPr>
          <w:p w:rsidR="008A14B8" w:rsidRPr="00001028"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001028">
              <w:rPr>
                <w:rFonts w:ascii="Arial Narrow" w:eastAsia="Times New Roman" w:hAnsi="Arial Narrow" w:cs="Times New Roman"/>
                <w:color w:val="1F497D" w:themeColor="text2"/>
                <w:sz w:val="24"/>
                <w:lang w:eastAsia="fr-FR"/>
              </w:rPr>
              <w:t>Non</w:t>
            </w:r>
          </w:p>
        </w:tc>
      </w:tr>
      <w:tr w:rsidR="008A14B8" w:rsidRPr="00001028" w:rsidTr="008A14B8">
        <w:trPr>
          <w:trHeight w:val="300"/>
          <w:jc w:val="center"/>
        </w:trPr>
        <w:tc>
          <w:tcPr>
            <w:tcW w:w="235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8A14B8" w:rsidRPr="00001028" w:rsidRDefault="008A14B8" w:rsidP="001B5F88">
            <w:pPr>
              <w:spacing w:after="0" w:line="240" w:lineRule="auto"/>
              <w:jc w:val="center"/>
              <w:rPr>
                <w:rFonts w:ascii="Arial Narrow" w:hAnsi="Arial Narrow"/>
                <w:b/>
                <w:color w:val="1F497D" w:themeColor="text2"/>
                <w:sz w:val="24"/>
              </w:rPr>
            </w:pPr>
            <w:r w:rsidRPr="00001028">
              <w:rPr>
                <w:rFonts w:ascii="Arial Narrow" w:hAnsi="Arial Narrow"/>
                <w:b/>
                <w:color w:val="1F497D" w:themeColor="text2"/>
                <w:sz w:val="24"/>
              </w:rPr>
              <w:t>Total</w:t>
            </w:r>
          </w:p>
        </w:tc>
        <w:tc>
          <w:tcPr>
            <w:tcW w:w="2268" w:type="dxa"/>
            <w:tcBorders>
              <w:top w:val="single" w:sz="4" w:space="0" w:color="auto"/>
              <w:left w:val="nil"/>
              <w:bottom w:val="single" w:sz="4" w:space="0" w:color="auto"/>
              <w:right w:val="single" w:sz="4" w:space="0" w:color="auto"/>
            </w:tcBorders>
            <w:shd w:val="clear" w:color="auto" w:fill="E5B8B7" w:themeFill="accent2" w:themeFillTint="66"/>
            <w:noWrap/>
            <w:vAlign w:val="center"/>
          </w:tcPr>
          <w:p w:rsidR="008A14B8" w:rsidRPr="008533C5" w:rsidRDefault="008A14B8" w:rsidP="001B5F88">
            <w:pPr>
              <w:spacing w:after="0" w:line="240" w:lineRule="auto"/>
              <w:jc w:val="center"/>
              <w:rPr>
                <w:rFonts w:ascii="Arial Narrow" w:eastAsia="Times New Roman" w:hAnsi="Arial Narrow" w:cs="Times New Roman"/>
                <w:color w:val="1F497D" w:themeColor="text2"/>
                <w:sz w:val="24"/>
                <w:lang w:eastAsia="fr-FR"/>
              </w:rPr>
            </w:pPr>
            <w:r w:rsidRPr="008533C5">
              <w:rPr>
                <w:rFonts w:ascii="Arial Narrow" w:eastAsia="Times New Roman" w:hAnsi="Arial Narrow" w:cs="Times New Roman"/>
                <w:color w:val="1F497D" w:themeColor="text2"/>
                <w:sz w:val="24"/>
                <w:lang w:eastAsia="fr-FR"/>
              </w:rPr>
              <w:t>780 613</w:t>
            </w:r>
          </w:p>
        </w:tc>
        <w:tc>
          <w:tcPr>
            <w:tcW w:w="3119" w:type="dxa"/>
            <w:tcBorders>
              <w:top w:val="single" w:sz="4" w:space="0" w:color="auto"/>
              <w:left w:val="nil"/>
              <w:bottom w:val="single" w:sz="4" w:space="0" w:color="auto"/>
              <w:right w:val="single" w:sz="4" w:space="0" w:color="auto"/>
            </w:tcBorders>
            <w:shd w:val="clear" w:color="auto" w:fill="E5B8B7" w:themeFill="accent2" w:themeFillTint="66"/>
          </w:tcPr>
          <w:p w:rsidR="008A14B8" w:rsidRPr="00001028" w:rsidRDefault="008A14B8" w:rsidP="00C13FBE">
            <w:pPr>
              <w:tabs>
                <w:tab w:val="left" w:pos="2967"/>
              </w:tabs>
              <w:spacing w:after="0" w:line="240" w:lineRule="auto"/>
              <w:jc w:val="center"/>
              <w:rPr>
                <w:rFonts w:ascii="Arial Narrow" w:hAnsi="Arial Narrow"/>
                <w:b/>
                <w:color w:val="1F497D" w:themeColor="text2"/>
                <w:sz w:val="24"/>
                <w:szCs w:val="24"/>
              </w:rPr>
            </w:pPr>
            <w:r>
              <w:rPr>
                <w:rFonts w:ascii="Arial Narrow" w:hAnsi="Arial Narrow"/>
                <w:b/>
                <w:color w:val="1F497D" w:themeColor="text2"/>
                <w:sz w:val="24"/>
                <w:szCs w:val="24"/>
              </w:rPr>
              <w:t>10 sur 17</w:t>
            </w:r>
          </w:p>
        </w:tc>
      </w:tr>
    </w:tbl>
    <w:p w:rsidR="004C41D2" w:rsidRPr="004C41D2" w:rsidRDefault="004C41D2" w:rsidP="004C41D2">
      <w:pPr>
        <w:spacing w:after="0" w:line="240" w:lineRule="auto"/>
      </w:pPr>
    </w:p>
    <w:p w:rsidR="00D370C0" w:rsidRPr="002217A6" w:rsidRDefault="00D370C0" w:rsidP="004C41D2">
      <w:pPr>
        <w:shd w:val="clear" w:color="auto" w:fill="EAF1DD" w:themeFill="accent3" w:themeFillTint="33"/>
        <w:spacing w:after="0" w:line="240" w:lineRule="auto"/>
        <w:rPr>
          <w:rFonts w:ascii="Arial Narrow" w:hAnsi="Arial Narrow"/>
          <w:i/>
          <w:color w:val="1F497D" w:themeColor="text2"/>
          <w:sz w:val="24"/>
          <w:szCs w:val="24"/>
        </w:rPr>
      </w:pPr>
      <w:r w:rsidRPr="002217A6">
        <w:rPr>
          <w:rFonts w:ascii="Arial Narrow" w:hAnsi="Arial Narrow"/>
          <w:i/>
          <w:color w:val="1F497D" w:themeColor="text2"/>
          <w:sz w:val="24"/>
          <w:szCs w:val="24"/>
        </w:rPr>
        <w:t xml:space="preserve">NB : Le territoire de </w:t>
      </w:r>
      <w:r>
        <w:rPr>
          <w:rFonts w:ascii="Arial Narrow" w:hAnsi="Arial Narrow"/>
          <w:i/>
          <w:color w:val="1F497D" w:themeColor="text2"/>
          <w:sz w:val="24"/>
          <w:szCs w:val="24"/>
        </w:rPr>
        <w:t>Redon</w:t>
      </w:r>
      <w:r w:rsidRPr="002217A6">
        <w:rPr>
          <w:rFonts w:ascii="Arial Narrow" w:hAnsi="Arial Narrow"/>
          <w:i/>
          <w:color w:val="1F497D" w:themeColor="text2"/>
          <w:sz w:val="24"/>
          <w:szCs w:val="24"/>
        </w:rPr>
        <w:t xml:space="preserve"> se situant </w:t>
      </w:r>
      <w:r>
        <w:rPr>
          <w:rFonts w:ascii="Arial Narrow" w:hAnsi="Arial Narrow"/>
          <w:i/>
          <w:color w:val="1F497D" w:themeColor="text2"/>
          <w:sz w:val="24"/>
          <w:szCs w:val="24"/>
        </w:rPr>
        <w:t xml:space="preserve">dans le 56, il </w:t>
      </w:r>
      <w:r w:rsidRPr="002217A6">
        <w:rPr>
          <w:rFonts w:ascii="Arial Narrow" w:hAnsi="Arial Narrow"/>
          <w:i/>
          <w:color w:val="1F497D" w:themeColor="text2"/>
          <w:sz w:val="24"/>
          <w:szCs w:val="24"/>
        </w:rPr>
        <w:t>est prés</w:t>
      </w:r>
      <w:r>
        <w:rPr>
          <w:rFonts w:ascii="Arial Narrow" w:hAnsi="Arial Narrow"/>
          <w:i/>
          <w:color w:val="1F497D" w:themeColor="text2"/>
          <w:sz w:val="24"/>
          <w:szCs w:val="24"/>
        </w:rPr>
        <w:t xml:space="preserve">enté dans la partie </w:t>
      </w:r>
      <w:r w:rsidR="00F11E89">
        <w:rPr>
          <w:rFonts w:ascii="Arial Narrow" w:hAnsi="Arial Narrow"/>
          <w:i/>
          <w:color w:val="1F497D" w:themeColor="text2"/>
          <w:sz w:val="24"/>
          <w:szCs w:val="24"/>
        </w:rPr>
        <w:t>m</w:t>
      </w:r>
      <w:r>
        <w:rPr>
          <w:rFonts w:ascii="Arial Narrow" w:hAnsi="Arial Narrow"/>
          <w:i/>
          <w:color w:val="1F497D" w:themeColor="text2"/>
          <w:sz w:val="24"/>
          <w:szCs w:val="24"/>
        </w:rPr>
        <w:t>orbihannaise</w:t>
      </w:r>
      <w:r w:rsidRPr="002217A6">
        <w:rPr>
          <w:rFonts w:ascii="Arial Narrow" w:hAnsi="Arial Narrow"/>
          <w:i/>
          <w:color w:val="1F497D" w:themeColor="text2"/>
          <w:sz w:val="24"/>
          <w:szCs w:val="24"/>
        </w:rPr>
        <w:t xml:space="preserve"> de l’annexe n°</w:t>
      </w:r>
      <w:r w:rsidR="00B60702">
        <w:rPr>
          <w:rFonts w:ascii="Arial Narrow" w:hAnsi="Arial Narrow"/>
          <w:i/>
          <w:color w:val="1F497D" w:themeColor="text2"/>
          <w:sz w:val="24"/>
          <w:szCs w:val="24"/>
        </w:rPr>
        <w:t xml:space="preserve"> </w:t>
      </w:r>
      <w:r>
        <w:rPr>
          <w:rFonts w:ascii="Arial Narrow" w:hAnsi="Arial Narrow"/>
          <w:i/>
          <w:color w:val="1F497D" w:themeColor="text2"/>
          <w:sz w:val="24"/>
          <w:szCs w:val="24"/>
        </w:rPr>
        <w:t>4.</w:t>
      </w:r>
    </w:p>
    <w:p w:rsidR="004C41D2" w:rsidRDefault="004C41D2" w:rsidP="004C41D2">
      <w:pPr>
        <w:pStyle w:val="Titre1"/>
        <w:spacing w:before="0" w:line="240" w:lineRule="auto"/>
        <w:rPr>
          <w:rFonts w:ascii="Arial Narrow" w:hAnsi="Arial Narrow"/>
          <w:sz w:val="24"/>
          <w:szCs w:val="24"/>
        </w:rPr>
      </w:pPr>
    </w:p>
    <w:p w:rsidR="00D370C0" w:rsidRPr="00206724" w:rsidRDefault="00D370C0" w:rsidP="004C41D2">
      <w:pPr>
        <w:pStyle w:val="Titre1"/>
        <w:spacing w:before="0" w:line="240" w:lineRule="auto"/>
        <w:rPr>
          <w:rFonts w:ascii="Arial Narrow" w:hAnsi="Arial Narrow"/>
          <w:sz w:val="24"/>
          <w:szCs w:val="24"/>
        </w:rPr>
      </w:pPr>
      <w:r w:rsidRPr="00206724">
        <w:rPr>
          <w:rFonts w:ascii="Arial Narrow" w:hAnsi="Arial Narrow"/>
          <w:sz w:val="24"/>
          <w:szCs w:val="24"/>
        </w:rPr>
        <w:t>Exonération fiscale des rémunérations d’astreinte</w:t>
      </w:r>
    </w:p>
    <w:p w:rsidR="00787756" w:rsidRDefault="00787756" w:rsidP="001B5F88">
      <w:pPr>
        <w:spacing w:after="0" w:line="240" w:lineRule="auto"/>
        <w:jc w:val="both"/>
        <w:rPr>
          <w:rFonts w:ascii="Arial Narrow" w:hAnsi="Arial Narrow"/>
          <w:color w:val="1F497D" w:themeColor="text2"/>
          <w:sz w:val="24"/>
          <w:szCs w:val="24"/>
        </w:rPr>
      </w:pPr>
    </w:p>
    <w:p w:rsidR="00D370C0" w:rsidRPr="00B43D36" w:rsidRDefault="00D370C0"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 xml:space="preserve">Selon le bulletin officiel des finances publiques- impôts : </w:t>
      </w:r>
      <w:r w:rsidRPr="00B43D36">
        <w:rPr>
          <w:rFonts w:ascii="Arial Narrow" w:hAnsi="Arial Narrow"/>
          <w:i/>
          <w:color w:val="1F497D" w:themeColor="text2"/>
          <w:sz w:val="24"/>
          <w:szCs w:val="24"/>
        </w:rPr>
        <w:t xml:space="preserve">« Les médecins libéraux inscrits au tableau de permanence des soins d'un secteur comprenant au moins une commune d'une zone rurale ou déficitaire ne doivent pas comprendre dans leurs recettes imposables à l'impôt sur le revenu dans la catégorie des bénéfices non commerciaux </w:t>
      </w:r>
      <w:r w:rsidRPr="00B43D36">
        <w:rPr>
          <w:rFonts w:ascii="Arial Narrow" w:hAnsi="Arial Narrow"/>
          <w:b/>
          <w:i/>
          <w:color w:val="1F497D" w:themeColor="text2"/>
          <w:sz w:val="24"/>
          <w:szCs w:val="24"/>
        </w:rPr>
        <w:t>les rémunérations perçues au titre des astreintes et les majorations spécifiques à la permanence des soins, à hauteur de 60 jours de permanence par an</w:t>
      </w:r>
      <w:r w:rsidRPr="00B43D36">
        <w:rPr>
          <w:rFonts w:ascii="Arial Narrow" w:hAnsi="Arial Narrow"/>
          <w:color w:val="1F497D" w:themeColor="text2"/>
          <w:sz w:val="24"/>
          <w:szCs w:val="24"/>
        </w:rPr>
        <w:t>. »</w:t>
      </w:r>
      <w:r w:rsidRPr="00B43D36">
        <w:rPr>
          <w:rStyle w:val="Appelnotedebasdep"/>
          <w:rFonts w:ascii="Arial Narrow" w:hAnsi="Arial Narrow"/>
          <w:color w:val="1F497D" w:themeColor="text2"/>
          <w:sz w:val="24"/>
          <w:szCs w:val="24"/>
        </w:rPr>
        <w:footnoteReference w:id="5"/>
      </w:r>
    </w:p>
    <w:p w:rsidR="00787756" w:rsidRDefault="00787756" w:rsidP="001B5F88">
      <w:pPr>
        <w:spacing w:after="0" w:line="240" w:lineRule="auto"/>
        <w:jc w:val="both"/>
        <w:rPr>
          <w:rFonts w:ascii="Arial Narrow" w:hAnsi="Arial Narrow"/>
          <w:color w:val="1F497D" w:themeColor="text2"/>
          <w:sz w:val="24"/>
          <w:szCs w:val="24"/>
        </w:rPr>
      </w:pPr>
    </w:p>
    <w:p w:rsidR="00D370C0" w:rsidRDefault="00D370C0"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Cette exonération, en application de l’article 151 ter du CGI, s’applique sur tous les territoires où se trouve une commune ou plus en situation déficitaire en offre de soins. Tous les médecins effectuant des gardes sur ces territoires sont donc éligibles.</w:t>
      </w:r>
      <w:r>
        <w:rPr>
          <w:rFonts w:ascii="Arial Narrow" w:hAnsi="Arial Narrow"/>
          <w:color w:val="1F497D" w:themeColor="text2"/>
          <w:sz w:val="24"/>
          <w:szCs w:val="24"/>
        </w:rPr>
        <w:t xml:space="preserve"> </w:t>
      </w:r>
    </w:p>
    <w:p w:rsidR="004C41D2" w:rsidRPr="007E6695" w:rsidRDefault="004C41D2" w:rsidP="001B5F88">
      <w:pPr>
        <w:spacing w:after="0" w:line="240" w:lineRule="auto"/>
        <w:jc w:val="both"/>
        <w:rPr>
          <w:rFonts w:ascii="Arial Narrow" w:hAnsi="Arial Narrow"/>
          <w:color w:val="1F497D" w:themeColor="text2"/>
          <w:sz w:val="18"/>
          <w:szCs w:val="18"/>
        </w:rPr>
      </w:pPr>
    </w:p>
    <w:p w:rsidR="00162518" w:rsidRDefault="004D52B4" w:rsidP="001B5F88">
      <w:pPr>
        <w:spacing w:after="0" w:line="240" w:lineRule="auto"/>
        <w:jc w:val="both"/>
        <w:rPr>
          <w:rFonts w:ascii="Arial Narrow" w:hAnsi="Arial Narrow"/>
          <w:color w:val="1F497D" w:themeColor="text2"/>
          <w:sz w:val="24"/>
          <w:szCs w:val="24"/>
        </w:rPr>
      </w:pPr>
      <w:r w:rsidRPr="00B43D36">
        <w:rPr>
          <w:rFonts w:ascii="Arial Narrow" w:hAnsi="Arial Narrow"/>
          <w:color w:val="1F497D" w:themeColor="text2"/>
          <w:sz w:val="24"/>
          <w:szCs w:val="24"/>
        </w:rPr>
        <w:t xml:space="preserve">Les communes situées dans ces zones ont été définies </w:t>
      </w:r>
      <w:r w:rsidRPr="001361F7">
        <w:rPr>
          <w:rFonts w:ascii="Arial Narrow" w:hAnsi="Arial Narrow"/>
          <w:color w:val="1F497D" w:themeColor="text2"/>
          <w:sz w:val="24"/>
          <w:szCs w:val="24"/>
        </w:rPr>
        <w:t>par</w:t>
      </w:r>
      <w:r w:rsidRPr="00B43D36">
        <w:rPr>
          <w:rFonts w:ascii="Arial Narrow" w:hAnsi="Arial Narrow"/>
          <w:color w:val="1F497D" w:themeColor="text2"/>
          <w:sz w:val="24"/>
          <w:szCs w:val="24"/>
        </w:rPr>
        <w:t xml:space="preserve"> l’arrêté portant détermination des zones caractérisées par une offre </w:t>
      </w:r>
      <w:r w:rsidRPr="001361F7">
        <w:rPr>
          <w:rFonts w:ascii="Arial Narrow" w:hAnsi="Arial Narrow"/>
          <w:color w:val="1F497D" w:themeColor="text2"/>
          <w:sz w:val="24"/>
          <w:szCs w:val="24"/>
        </w:rPr>
        <w:t xml:space="preserve">de soins </w:t>
      </w:r>
      <w:r w:rsidRPr="00B43D36">
        <w:rPr>
          <w:rFonts w:ascii="Arial Narrow" w:hAnsi="Arial Narrow"/>
          <w:color w:val="1F497D" w:themeColor="text2"/>
          <w:sz w:val="24"/>
          <w:szCs w:val="24"/>
        </w:rPr>
        <w:t>insuffisante ou par des difficultés dans l’accès au</w:t>
      </w:r>
      <w:r w:rsidRPr="001361F7">
        <w:rPr>
          <w:rFonts w:ascii="Arial Narrow" w:hAnsi="Arial Narrow"/>
          <w:color w:val="1F497D" w:themeColor="text2"/>
          <w:sz w:val="24"/>
          <w:szCs w:val="24"/>
        </w:rPr>
        <w:t>x</w:t>
      </w:r>
      <w:r w:rsidRPr="00B43D36">
        <w:rPr>
          <w:rFonts w:ascii="Arial Narrow" w:hAnsi="Arial Narrow"/>
          <w:color w:val="1F497D" w:themeColor="text2"/>
          <w:sz w:val="24"/>
          <w:szCs w:val="24"/>
        </w:rPr>
        <w:t xml:space="preserve"> soin</w:t>
      </w:r>
      <w:r w:rsidRPr="001361F7">
        <w:rPr>
          <w:rFonts w:ascii="Arial Narrow" w:hAnsi="Arial Narrow"/>
          <w:color w:val="1F497D" w:themeColor="text2"/>
          <w:sz w:val="24"/>
          <w:szCs w:val="24"/>
        </w:rPr>
        <w:t>s</w:t>
      </w:r>
      <w:r w:rsidRPr="00B43D36">
        <w:rPr>
          <w:rFonts w:ascii="Arial Narrow" w:hAnsi="Arial Narrow"/>
          <w:color w:val="1F497D" w:themeColor="text2"/>
          <w:sz w:val="24"/>
          <w:szCs w:val="24"/>
        </w:rPr>
        <w:t xml:space="preserve"> </w:t>
      </w:r>
      <w:r w:rsidRPr="001361F7">
        <w:rPr>
          <w:rFonts w:ascii="Arial Narrow" w:hAnsi="Arial Narrow"/>
          <w:color w:val="1F497D" w:themeColor="text2"/>
          <w:sz w:val="24"/>
          <w:szCs w:val="24"/>
        </w:rPr>
        <w:t xml:space="preserve">concernant </w:t>
      </w:r>
      <w:r w:rsidRPr="00B43D36">
        <w:rPr>
          <w:rFonts w:ascii="Arial Narrow" w:hAnsi="Arial Narrow"/>
          <w:color w:val="1F497D" w:themeColor="text2"/>
          <w:sz w:val="24"/>
          <w:szCs w:val="24"/>
        </w:rPr>
        <w:t>la profession de médecin</w:t>
      </w:r>
      <w:r w:rsidR="00F11E89">
        <w:rPr>
          <w:rFonts w:ascii="Arial Narrow" w:hAnsi="Arial Narrow"/>
          <w:color w:val="1F497D" w:themeColor="text2"/>
          <w:sz w:val="24"/>
          <w:szCs w:val="24"/>
        </w:rPr>
        <w:t>,</w:t>
      </w:r>
      <w:r w:rsidRPr="00B43D36">
        <w:rPr>
          <w:rFonts w:ascii="Arial Narrow" w:hAnsi="Arial Narrow"/>
          <w:color w:val="1F497D" w:themeColor="text2"/>
          <w:sz w:val="24"/>
          <w:szCs w:val="24"/>
        </w:rPr>
        <w:t xml:space="preserve"> signé par le Directeur Général de l’ARS Bretagne le </w:t>
      </w:r>
      <w:r w:rsidRPr="001361F7">
        <w:rPr>
          <w:rFonts w:ascii="Arial Narrow" w:hAnsi="Arial Narrow"/>
          <w:color w:val="1F497D" w:themeColor="text2"/>
          <w:sz w:val="24"/>
          <w:szCs w:val="24"/>
        </w:rPr>
        <w:t>17 Décembre 2020 et prenant effet au 1er Janvier 2021</w:t>
      </w:r>
      <w:r>
        <w:rPr>
          <w:rFonts w:ascii="Arial Narrow" w:hAnsi="Arial Narrow"/>
          <w:color w:val="1F497D" w:themeColor="text2"/>
          <w:sz w:val="24"/>
          <w:szCs w:val="24"/>
        </w:rPr>
        <w:t xml:space="preserve">. </w:t>
      </w:r>
      <w:r w:rsidRPr="00B43D36">
        <w:rPr>
          <w:rFonts w:ascii="Arial Narrow" w:hAnsi="Arial Narrow"/>
          <w:color w:val="1F497D" w:themeColor="text2"/>
          <w:sz w:val="24"/>
          <w:szCs w:val="24"/>
        </w:rPr>
        <w:t xml:space="preserve">Ce zonage médecins définit des </w:t>
      </w:r>
      <w:r w:rsidR="00162518" w:rsidRPr="00B43D36">
        <w:rPr>
          <w:rFonts w:ascii="Arial Narrow" w:hAnsi="Arial Narrow"/>
          <w:color w:val="1F497D" w:themeColor="text2"/>
          <w:sz w:val="24"/>
          <w:szCs w:val="24"/>
        </w:rPr>
        <w:t xml:space="preserve">Zones </w:t>
      </w:r>
      <w:r w:rsidR="00162518" w:rsidRPr="001361F7">
        <w:rPr>
          <w:rFonts w:ascii="Arial Narrow" w:hAnsi="Arial Narrow"/>
          <w:color w:val="1F497D" w:themeColor="text2"/>
          <w:sz w:val="24"/>
          <w:szCs w:val="24"/>
        </w:rPr>
        <w:t xml:space="preserve">d’Intervention Prioritaire </w:t>
      </w:r>
      <w:r w:rsidR="001361F7">
        <w:rPr>
          <w:rFonts w:ascii="Arial Narrow" w:hAnsi="Arial Narrow"/>
          <w:color w:val="1F497D" w:themeColor="text2"/>
          <w:sz w:val="24"/>
          <w:szCs w:val="24"/>
        </w:rPr>
        <w:t>(ZIP).</w:t>
      </w:r>
    </w:p>
    <w:p w:rsidR="004C41D2" w:rsidRPr="007E6695" w:rsidRDefault="004C41D2" w:rsidP="001B5F88">
      <w:pPr>
        <w:spacing w:after="0" w:line="240" w:lineRule="auto"/>
        <w:rPr>
          <w:rFonts w:ascii="Arial Narrow" w:hAnsi="Arial Narrow"/>
          <w:color w:val="1F497D" w:themeColor="text2"/>
          <w:sz w:val="18"/>
          <w:szCs w:val="18"/>
        </w:rPr>
      </w:pPr>
    </w:p>
    <w:p w:rsidR="00D370C0" w:rsidRPr="00F11E89" w:rsidRDefault="00D370C0" w:rsidP="001B5F88">
      <w:pPr>
        <w:spacing w:after="0" w:line="240" w:lineRule="auto"/>
        <w:rPr>
          <w:rFonts w:ascii="Arial Narrow" w:hAnsi="Arial Narrow"/>
          <w:color w:val="1F497D" w:themeColor="text2"/>
          <w:sz w:val="24"/>
          <w:szCs w:val="24"/>
        </w:rPr>
      </w:pPr>
      <w:r w:rsidRPr="00F11E89">
        <w:rPr>
          <w:rFonts w:ascii="Arial Narrow" w:hAnsi="Arial Narrow"/>
          <w:color w:val="1F497D" w:themeColor="text2"/>
          <w:sz w:val="24"/>
          <w:szCs w:val="24"/>
        </w:rPr>
        <w:t xml:space="preserve">Est ainsi précisé dans le tableau </w:t>
      </w:r>
      <w:r w:rsidR="008A14B8">
        <w:rPr>
          <w:rFonts w:ascii="Arial Narrow" w:hAnsi="Arial Narrow"/>
          <w:color w:val="1F497D" w:themeColor="text2"/>
          <w:sz w:val="24"/>
          <w:szCs w:val="24"/>
        </w:rPr>
        <w:t xml:space="preserve">ci-dessous </w:t>
      </w:r>
      <w:r w:rsidRPr="00F11E89">
        <w:rPr>
          <w:rFonts w:ascii="Arial Narrow" w:hAnsi="Arial Narrow"/>
          <w:color w:val="1F497D" w:themeColor="text2"/>
          <w:sz w:val="24"/>
          <w:szCs w:val="24"/>
        </w:rPr>
        <w:t>listant les communes composant les territoires de PDSA en médecine générale, ceux concernés par l’exonération fiscale.</w:t>
      </w:r>
    </w:p>
    <w:p w:rsidR="00F64446" w:rsidRPr="007E6695" w:rsidRDefault="00F64446" w:rsidP="001B5F88">
      <w:pPr>
        <w:spacing w:after="0" w:line="240" w:lineRule="auto"/>
        <w:rPr>
          <w:rFonts w:asciiTheme="majorHAnsi" w:eastAsiaTheme="majorEastAsia" w:hAnsiTheme="majorHAnsi" w:cstheme="majorBidi"/>
          <w:color w:val="365F91" w:themeColor="accent1" w:themeShade="BF"/>
          <w:sz w:val="18"/>
          <w:szCs w:val="18"/>
        </w:rPr>
      </w:pPr>
    </w:p>
    <w:tbl>
      <w:tblPr>
        <w:tblW w:w="9923" w:type="dxa"/>
        <w:tblInd w:w="-147" w:type="dxa"/>
        <w:tblCellMar>
          <w:left w:w="70" w:type="dxa"/>
          <w:right w:w="70" w:type="dxa"/>
        </w:tblCellMar>
        <w:tblLook w:val="04A0" w:firstRow="1" w:lastRow="0" w:firstColumn="1" w:lastColumn="0" w:noHBand="0" w:noVBand="1"/>
      </w:tblPr>
      <w:tblGrid>
        <w:gridCol w:w="2269"/>
        <w:gridCol w:w="2126"/>
        <w:gridCol w:w="2834"/>
        <w:gridCol w:w="1141"/>
        <w:gridCol w:w="1553"/>
      </w:tblGrid>
      <w:tr w:rsidR="008904D5" w:rsidRPr="008904D5" w:rsidTr="001361F7">
        <w:trPr>
          <w:cantSplit/>
          <w:trHeight w:val="1140"/>
          <w:tblHeader/>
        </w:trPr>
        <w:tc>
          <w:tcPr>
            <w:tcW w:w="2269" w:type="dxa"/>
            <w:tcBorders>
              <w:top w:val="single" w:sz="4" w:space="0" w:color="auto"/>
              <w:left w:val="single" w:sz="4" w:space="0" w:color="auto"/>
              <w:bottom w:val="single" w:sz="4" w:space="0" w:color="auto"/>
              <w:right w:val="single" w:sz="4" w:space="0" w:color="auto"/>
            </w:tcBorders>
            <w:shd w:val="clear" w:color="5B9BD5" w:fill="5B9BD5"/>
            <w:vAlign w:val="center"/>
            <w:hideMark/>
          </w:tcPr>
          <w:p w:rsidR="008904D5" w:rsidRPr="008904D5" w:rsidRDefault="008904D5" w:rsidP="008904D5">
            <w:pPr>
              <w:spacing w:after="0" w:line="240" w:lineRule="auto"/>
              <w:jc w:val="center"/>
              <w:rPr>
                <w:rFonts w:ascii="Calibri" w:eastAsia="Times New Roman" w:hAnsi="Calibri" w:cs="Calibri"/>
                <w:b/>
                <w:bCs/>
                <w:color w:val="FFFFFF"/>
                <w:lang w:eastAsia="fr-FR"/>
              </w:rPr>
            </w:pPr>
            <w:r w:rsidRPr="008904D5">
              <w:rPr>
                <w:rFonts w:ascii="Calibri" w:eastAsia="Times New Roman" w:hAnsi="Calibri" w:cs="Calibri"/>
                <w:b/>
                <w:bCs/>
                <w:color w:val="FFFFFF"/>
                <w:lang w:eastAsia="fr-FR"/>
              </w:rPr>
              <w:t xml:space="preserve">Libellé du territoire de PDSA </w:t>
            </w:r>
          </w:p>
        </w:tc>
        <w:tc>
          <w:tcPr>
            <w:tcW w:w="2126" w:type="dxa"/>
            <w:tcBorders>
              <w:top w:val="single" w:sz="4" w:space="0" w:color="auto"/>
              <w:left w:val="nil"/>
              <w:bottom w:val="single" w:sz="4" w:space="0" w:color="auto"/>
              <w:right w:val="single" w:sz="4" w:space="0" w:color="auto"/>
            </w:tcBorders>
            <w:shd w:val="clear" w:color="5B9BD5" w:fill="808080"/>
            <w:vAlign w:val="center"/>
            <w:hideMark/>
          </w:tcPr>
          <w:p w:rsidR="008904D5" w:rsidRPr="008904D5" w:rsidRDefault="008904D5" w:rsidP="008904D5">
            <w:pPr>
              <w:spacing w:after="0" w:line="240" w:lineRule="auto"/>
              <w:jc w:val="center"/>
              <w:rPr>
                <w:rFonts w:ascii="Calibri" w:eastAsia="Times New Roman" w:hAnsi="Calibri" w:cs="Calibri"/>
                <w:b/>
                <w:bCs/>
                <w:color w:val="FFFFFF"/>
                <w:lang w:eastAsia="fr-FR"/>
              </w:rPr>
            </w:pPr>
            <w:r w:rsidRPr="008904D5">
              <w:rPr>
                <w:rFonts w:ascii="Calibri" w:eastAsia="Times New Roman" w:hAnsi="Calibri" w:cs="Calibri"/>
                <w:b/>
                <w:bCs/>
                <w:color w:val="FFFFFF"/>
                <w:lang w:eastAsia="fr-FR"/>
              </w:rPr>
              <w:t>Code INSEE commune ou QPV au 1er janvier 2020</w:t>
            </w:r>
          </w:p>
        </w:tc>
        <w:tc>
          <w:tcPr>
            <w:tcW w:w="2834" w:type="dxa"/>
            <w:tcBorders>
              <w:top w:val="single" w:sz="4" w:space="0" w:color="auto"/>
              <w:left w:val="nil"/>
              <w:bottom w:val="single" w:sz="4" w:space="0" w:color="auto"/>
              <w:right w:val="single" w:sz="4" w:space="0" w:color="auto"/>
            </w:tcBorders>
            <w:shd w:val="clear" w:color="5B9BD5" w:fill="808080"/>
            <w:vAlign w:val="center"/>
            <w:hideMark/>
          </w:tcPr>
          <w:p w:rsidR="008904D5" w:rsidRPr="008904D5" w:rsidRDefault="008904D5" w:rsidP="008904D5">
            <w:pPr>
              <w:spacing w:after="0" w:line="240" w:lineRule="auto"/>
              <w:jc w:val="center"/>
              <w:rPr>
                <w:rFonts w:ascii="Calibri" w:eastAsia="Times New Roman" w:hAnsi="Calibri" w:cs="Calibri"/>
                <w:b/>
                <w:bCs/>
                <w:color w:val="FFFFFF"/>
                <w:lang w:eastAsia="fr-FR"/>
              </w:rPr>
            </w:pPr>
            <w:r w:rsidRPr="008904D5">
              <w:rPr>
                <w:rFonts w:ascii="Calibri" w:eastAsia="Times New Roman" w:hAnsi="Calibri" w:cs="Calibri"/>
                <w:b/>
                <w:bCs/>
                <w:color w:val="FFFFFF"/>
                <w:lang w:eastAsia="fr-FR"/>
              </w:rPr>
              <w:t>Libellé de la commune ou du QPV au 1er janvier 2020</w:t>
            </w:r>
          </w:p>
        </w:tc>
        <w:tc>
          <w:tcPr>
            <w:tcW w:w="1141" w:type="dxa"/>
            <w:tcBorders>
              <w:top w:val="single" w:sz="4" w:space="0" w:color="auto"/>
              <w:left w:val="nil"/>
              <w:bottom w:val="single" w:sz="4" w:space="0" w:color="auto"/>
              <w:right w:val="single" w:sz="4" w:space="0" w:color="auto"/>
            </w:tcBorders>
            <w:shd w:val="clear" w:color="000000" w:fill="808080"/>
            <w:vAlign w:val="center"/>
            <w:hideMark/>
          </w:tcPr>
          <w:p w:rsidR="008904D5" w:rsidRPr="008904D5" w:rsidRDefault="008904D5" w:rsidP="008904D5">
            <w:pPr>
              <w:spacing w:after="0" w:line="240" w:lineRule="auto"/>
              <w:jc w:val="center"/>
              <w:rPr>
                <w:rFonts w:ascii="Calibri" w:eastAsia="Times New Roman" w:hAnsi="Calibri" w:cs="Calibri"/>
                <w:b/>
                <w:bCs/>
                <w:color w:val="FFFFFF"/>
                <w:lang w:eastAsia="fr-FR"/>
              </w:rPr>
            </w:pPr>
            <w:r w:rsidRPr="008904D5">
              <w:rPr>
                <w:rFonts w:ascii="Calibri" w:eastAsia="Times New Roman" w:hAnsi="Calibri" w:cs="Calibri"/>
                <w:b/>
                <w:bCs/>
                <w:color w:val="FFFFFF"/>
                <w:lang w:eastAsia="fr-FR"/>
              </w:rPr>
              <w:t>Population commune 2017</w:t>
            </w:r>
          </w:p>
        </w:tc>
        <w:tc>
          <w:tcPr>
            <w:tcW w:w="1553" w:type="dxa"/>
            <w:tcBorders>
              <w:top w:val="single" w:sz="4" w:space="0" w:color="auto"/>
              <w:left w:val="nil"/>
              <w:bottom w:val="single" w:sz="4" w:space="0" w:color="auto"/>
              <w:right w:val="single" w:sz="4" w:space="0" w:color="auto"/>
            </w:tcBorders>
            <w:shd w:val="clear" w:color="000000" w:fill="808080"/>
            <w:vAlign w:val="center"/>
            <w:hideMark/>
          </w:tcPr>
          <w:p w:rsidR="008904D5" w:rsidRPr="008904D5" w:rsidRDefault="008904D5" w:rsidP="008904D5">
            <w:pPr>
              <w:spacing w:after="0" w:line="240" w:lineRule="auto"/>
              <w:jc w:val="center"/>
              <w:rPr>
                <w:rFonts w:ascii="Calibri" w:eastAsia="Times New Roman" w:hAnsi="Calibri" w:cs="Calibri"/>
                <w:b/>
                <w:bCs/>
                <w:color w:val="FFFFFF"/>
                <w:lang w:eastAsia="fr-FR"/>
              </w:rPr>
            </w:pPr>
            <w:r w:rsidRPr="008904D5">
              <w:rPr>
                <w:rFonts w:ascii="Calibri" w:eastAsia="Times New Roman" w:hAnsi="Calibri" w:cs="Calibri"/>
                <w:b/>
                <w:bCs/>
                <w:color w:val="FFFFFF"/>
                <w:lang w:eastAsia="fr-FR"/>
              </w:rPr>
              <w:t>Territoire concerné par l'exonération fiscale</w:t>
            </w:r>
          </w:p>
        </w:tc>
      </w:tr>
      <w:tr w:rsidR="008904D5" w:rsidRPr="008904D5" w:rsidTr="001361F7">
        <w:trPr>
          <w:trHeight w:val="375"/>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56007</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Auray</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13 627</w:t>
            </w:r>
          </w:p>
        </w:tc>
        <w:tc>
          <w:tcPr>
            <w:tcW w:w="15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Non</w:t>
            </w:r>
          </w:p>
        </w:tc>
      </w:tr>
      <w:tr w:rsidR="008904D5" w:rsidRPr="008904D5" w:rsidTr="001361F7">
        <w:trPr>
          <w:trHeight w:val="54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QP056001</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Gumenen Goaner - Parco Pointer (QPV Auray)</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56008</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Baden</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4 340</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56013</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Belz</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3 711</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56262</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Bono</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2 466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56023</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Brech</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6 637</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56031</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Camors</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3 030</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56034</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Carnac</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4 251</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56046</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Crach</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3 339</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56054</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Erdeven</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3 666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56055</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Étel</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1 971</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56258</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Trinité-sur-Mer</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1 610</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56096</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Landaul</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2 298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56097</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Landévant</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3 810</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56106</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Larmor-Baden</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887</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56116</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Locmariaquer</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1 566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56119</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Locoal-Mendon</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3 416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56161</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Ploemel</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2 888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56167</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Plougoumelen</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2 439</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56168</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Plouharnel</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2 160</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56175</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Plumergat</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4 112</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56176</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Pluneret</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5 722</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56177</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Pluvigner</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7 543</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56263</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Sainte-Anne-d'Auray</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2 708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Auray</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56233</w:t>
            </w:r>
          </w:p>
        </w:tc>
        <w:tc>
          <w:tcPr>
            <w:tcW w:w="2834" w:type="dxa"/>
            <w:tcBorders>
              <w:top w:val="single" w:sz="4" w:space="0" w:color="auto"/>
              <w:left w:val="nil"/>
              <w:bottom w:val="single" w:sz="8"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Saint-Philibert</w:t>
            </w:r>
          </w:p>
        </w:tc>
        <w:tc>
          <w:tcPr>
            <w:tcW w:w="1141" w:type="dxa"/>
            <w:tcBorders>
              <w:top w:val="single" w:sz="4"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1 496</w:t>
            </w:r>
          </w:p>
        </w:tc>
        <w:tc>
          <w:tcPr>
            <w:tcW w:w="1553" w:type="dxa"/>
            <w:vMerge/>
            <w:tcBorders>
              <w:top w:val="single" w:sz="4" w:space="0" w:color="auto"/>
              <w:left w:val="single" w:sz="4" w:space="0" w:color="auto"/>
              <w:bottom w:val="single" w:sz="8"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Belle-Île</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56009</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Bangor</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999</w:t>
            </w:r>
          </w:p>
        </w:tc>
        <w:tc>
          <w:tcPr>
            <w:tcW w:w="15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Belle-Île</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56152</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Palais</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2 571</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Belle-Île</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56114</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Locmaria</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868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Belle-Île</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56241</w:t>
            </w:r>
          </w:p>
        </w:tc>
        <w:tc>
          <w:tcPr>
            <w:tcW w:w="2834" w:type="dxa"/>
            <w:tcBorders>
              <w:top w:val="single" w:sz="4" w:space="0" w:color="auto"/>
              <w:left w:val="nil"/>
              <w:bottom w:val="single" w:sz="8"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Sauzon</w:t>
            </w:r>
          </w:p>
        </w:tc>
        <w:tc>
          <w:tcPr>
            <w:tcW w:w="1141" w:type="dxa"/>
            <w:tcBorders>
              <w:top w:val="single" w:sz="4"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988</w:t>
            </w:r>
          </w:p>
        </w:tc>
        <w:tc>
          <w:tcPr>
            <w:tcW w:w="1553" w:type="dxa"/>
            <w:vMerge/>
            <w:tcBorders>
              <w:top w:val="single" w:sz="4" w:space="0" w:color="auto"/>
              <w:left w:val="single" w:sz="4" w:space="0" w:color="auto"/>
              <w:bottom w:val="single" w:sz="8"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Elven - Questembert</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56053</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Elven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6 021</w:t>
            </w:r>
          </w:p>
        </w:tc>
        <w:tc>
          <w:tcPr>
            <w:tcW w:w="1553" w:type="dxa"/>
            <w:vMerge w:val="restart"/>
            <w:tcBorders>
              <w:top w:val="single" w:sz="8" w:space="0" w:color="auto"/>
              <w:left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Non</w:t>
            </w: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56261</w:t>
            </w:r>
          </w:p>
        </w:tc>
        <w:tc>
          <w:tcPr>
            <w:tcW w:w="2834" w:type="dxa"/>
            <w:tcBorders>
              <w:top w:val="nil"/>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Vraie-Croix</w:t>
            </w:r>
          </w:p>
        </w:tc>
        <w:tc>
          <w:tcPr>
            <w:tcW w:w="1141"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1 471</w:t>
            </w:r>
          </w:p>
        </w:tc>
        <w:tc>
          <w:tcPr>
            <w:tcW w:w="1553" w:type="dxa"/>
            <w:vMerge/>
            <w:tcBorders>
              <w:left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56108</w:t>
            </w:r>
          </w:p>
        </w:tc>
        <w:tc>
          <w:tcPr>
            <w:tcW w:w="2834" w:type="dxa"/>
            <w:tcBorders>
              <w:top w:val="nil"/>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Larré</w:t>
            </w:r>
          </w:p>
        </w:tc>
        <w:tc>
          <w:tcPr>
            <w:tcW w:w="1141"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1 040</w:t>
            </w:r>
          </w:p>
        </w:tc>
        <w:tc>
          <w:tcPr>
            <w:tcW w:w="1553" w:type="dxa"/>
            <w:vMerge/>
            <w:tcBorders>
              <w:left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w:t>
            </w:r>
            <w:r>
              <w:rPr>
                <w:rFonts w:ascii="Calibri" w:eastAsia="Times New Roman" w:hAnsi="Calibri" w:cs="Calibri"/>
                <w:lang w:eastAsia="fr-FR"/>
              </w:rPr>
              <w:t xml:space="preserve"> </w:t>
            </w:r>
            <w:r w:rsidRPr="008904D5">
              <w:rPr>
                <w:rFonts w:ascii="Calibri" w:eastAsia="Times New Roman" w:hAnsi="Calibri" w:cs="Calibri"/>
                <w:lang w:eastAsia="fr-FR"/>
              </w:rPr>
              <w:t>Questembert</w:t>
            </w:r>
          </w:p>
        </w:tc>
        <w:tc>
          <w:tcPr>
            <w:tcW w:w="2126"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56045</w:t>
            </w:r>
          </w:p>
        </w:tc>
        <w:tc>
          <w:tcPr>
            <w:tcW w:w="2834" w:type="dxa"/>
            <w:tcBorders>
              <w:top w:val="nil"/>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Cours</w:t>
            </w:r>
          </w:p>
        </w:tc>
        <w:tc>
          <w:tcPr>
            <w:tcW w:w="1141"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670</w:t>
            </w:r>
          </w:p>
        </w:tc>
        <w:tc>
          <w:tcPr>
            <w:tcW w:w="1553" w:type="dxa"/>
            <w:vMerge/>
            <w:tcBorders>
              <w:left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56111</w:t>
            </w:r>
          </w:p>
        </w:tc>
        <w:tc>
          <w:tcPr>
            <w:tcW w:w="2834" w:type="dxa"/>
            <w:tcBorders>
              <w:top w:val="nil"/>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Limerzel</w:t>
            </w:r>
          </w:p>
        </w:tc>
        <w:tc>
          <w:tcPr>
            <w:tcW w:w="1141"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1 336</w:t>
            </w:r>
          </w:p>
        </w:tc>
        <w:tc>
          <w:tcPr>
            <w:tcW w:w="1553" w:type="dxa"/>
            <w:vMerge/>
            <w:tcBorders>
              <w:left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8"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56135</w:t>
            </w:r>
          </w:p>
        </w:tc>
        <w:tc>
          <w:tcPr>
            <w:tcW w:w="2834" w:type="dxa"/>
            <w:tcBorders>
              <w:top w:val="nil"/>
              <w:left w:val="nil"/>
              <w:bottom w:val="single" w:sz="8"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Molac</w:t>
            </w:r>
          </w:p>
        </w:tc>
        <w:tc>
          <w:tcPr>
            <w:tcW w:w="1141" w:type="dxa"/>
            <w:tcBorders>
              <w:top w:val="nil"/>
              <w:left w:val="nil"/>
              <w:bottom w:val="single" w:sz="8"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1 569</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361F7" w:rsidRPr="001361F7" w:rsidRDefault="001361F7" w:rsidP="008904D5">
            <w:pPr>
              <w:spacing w:after="0" w:line="240" w:lineRule="auto"/>
              <w:jc w:val="center"/>
              <w:rPr>
                <w:rFonts w:ascii="Calibri" w:eastAsia="Times New Roman" w:hAnsi="Calibri" w:cs="Calibri"/>
                <w:b/>
                <w:sz w:val="28"/>
                <w:szCs w:val="28"/>
                <w:lang w:eastAsia="fr-FR"/>
              </w:rPr>
            </w:pPr>
            <w:r w:rsidRPr="001361F7">
              <w:rPr>
                <w:rFonts w:ascii="Calibri" w:eastAsia="Times New Roman" w:hAnsi="Calibri" w:cs="Calibri"/>
                <w:b/>
                <w:sz w:val="28"/>
                <w:szCs w:val="28"/>
                <w:lang w:eastAsia="fr-FR"/>
              </w:rPr>
              <w:lastRenderedPageBreak/>
              <w:t>Elven - Questembert</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56137</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Monterblanc</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3 275</w:t>
            </w:r>
          </w:p>
        </w:tc>
        <w:tc>
          <w:tcPr>
            <w:tcW w:w="1553" w:type="dxa"/>
            <w:vMerge w:val="restart"/>
            <w:tcBorders>
              <w:top w:val="single" w:sz="8" w:space="0" w:color="auto"/>
              <w:left w:val="single" w:sz="4" w:space="0" w:color="auto"/>
              <w:right w:val="single" w:sz="4" w:space="0" w:color="auto"/>
            </w:tcBorders>
            <w:shd w:val="clear" w:color="auto" w:fill="auto"/>
            <w:vAlign w:val="center"/>
            <w:hideMark/>
          </w:tcPr>
          <w:p w:rsidR="001361F7" w:rsidRPr="008904D5" w:rsidRDefault="001361F7" w:rsidP="001361F7">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Non</w:t>
            </w: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56184</w:t>
            </w:r>
          </w:p>
        </w:tc>
        <w:tc>
          <w:tcPr>
            <w:tcW w:w="2834" w:type="dxa"/>
            <w:tcBorders>
              <w:top w:val="nil"/>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Questembert</w:t>
            </w:r>
          </w:p>
        </w:tc>
        <w:tc>
          <w:tcPr>
            <w:tcW w:w="1141"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7 585</w:t>
            </w:r>
          </w:p>
        </w:tc>
        <w:tc>
          <w:tcPr>
            <w:tcW w:w="1553" w:type="dxa"/>
            <w:vMerge/>
            <w:tcBorders>
              <w:left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56231</w:t>
            </w:r>
          </w:p>
        </w:tc>
        <w:tc>
          <w:tcPr>
            <w:tcW w:w="2834" w:type="dxa"/>
            <w:tcBorders>
              <w:top w:val="nil"/>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Saint-Nolff</w:t>
            </w:r>
          </w:p>
        </w:tc>
        <w:tc>
          <w:tcPr>
            <w:tcW w:w="1141"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3 779</w:t>
            </w:r>
          </w:p>
        </w:tc>
        <w:tc>
          <w:tcPr>
            <w:tcW w:w="1553" w:type="dxa"/>
            <w:vMerge/>
            <w:tcBorders>
              <w:left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56247</w:t>
            </w:r>
          </w:p>
        </w:tc>
        <w:tc>
          <w:tcPr>
            <w:tcW w:w="2834" w:type="dxa"/>
            <w:tcBorders>
              <w:top w:val="nil"/>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Sulniac</w:t>
            </w:r>
          </w:p>
        </w:tc>
        <w:tc>
          <w:tcPr>
            <w:tcW w:w="1141"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3 674</w:t>
            </w:r>
          </w:p>
        </w:tc>
        <w:tc>
          <w:tcPr>
            <w:tcW w:w="1553" w:type="dxa"/>
            <w:vMerge/>
            <w:tcBorders>
              <w:left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56254</w:t>
            </w:r>
          </w:p>
        </w:tc>
        <w:tc>
          <w:tcPr>
            <w:tcW w:w="2834" w:type="dxa"/>
            <w:tcBorders>
              <w:top w:val="nil"/>
              <w:left w:val="nil"/>
              <w:bottom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Trédion</w:t>
            </w:r>
          </w:p>
        </w:tc>
        <w:tc>
          <w:tcPr>
            <w:tcW w:w="1141" w:type="dxa"/>
            <w:tcBorders>
              <w:top w:val="nil"/>
              <w:left w:val="nil"/>
              <w:bottom w:val="single" w:sz="4"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1 273</w:t>
            </w:r>
          </w:p>
        </w:tc>
        <w:tc>
          <w:tcPr>
            <w:tcW w:w="1553" w:type="dxa"/>
            <w:vMerge/>
            <w:tcBorders>
              <w:left w:val="single" w:sz="4"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1361F7" w:rsidRPr="008904D5" w:rsidTr="001361F7">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Elven - Questembert</w:t>
            </w:r>
          </w:p>
        </w:tc>
        <w:tc>
          <w:tcPr>
            <w:tcW w:w="2126" w:type="dxa"/>
            <w:tcBorders>
              <w:top w:val="nil"/>
              <w:left w:val="nil"/>
              <w:bottom w:val="single" w:sz="8" w:space="0" w:color="auto"/>
              <w:right w:val="single" w:sz="4" w:space="0" w:color="auto"/>
            </w:tcBorders>
            <w:shd w:val="clear" w:color="auto" w:fill="auto"/>
            <w:noWrap/>
            <w:vAlign w:val="center"/>
            <w:hideMark/>
          </w:tcPr>
          <w:p w:rsidR="001361F7" w:rsidRPr="008904D5" w:rsidRDefault="001361F7"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56255</w:t>
            </w:r>
          </w:p>
        </w:tc>
        <w:tc>
          <w:tcPr>
            <w:tcW w:w="2834" w:type="dxa"/>
            <w:tcBorders>
              <w:top w:val="nil"/>
              <w:left w:val="nil"/>
              <w:bottom w:val="single" w:sz="8"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Treffléan</w:t>
            </w:r>
          </w:p>
        </w:tc>
        <w:tc>
          <w:tcPr>
            <w:tcW w:w="1141" w:type="dxa"/>
            <w:tcBorders>
              <w:top w:val="nil"/>
              <w:left w:val="nil"/>
              <w:bottom w:val="single" w:sz="8" w:space="0" w:color="auto"/>
              <w:right w:val="single" w:sz="4" w:space="0" w:color="auto"/>
            </w:tcBorders>
            <w:shd w:val="clear" w:color="auto" w:fill="auto"/>
            <w:noWrap/>
            <w:vAlign w:val="center"/>
            <w:hideMark/>
          </w:tcPr>
          <w:p w:rsidR="001361F7" w:rsidRPr="008904D5" w:rsidRDefault="001361F7"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2 324</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1361F7" w:rsidRPr="008904D5" w:rsidRDefault="001361F7"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Hennebont</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56021</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Brandérion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1 429</w:t>
            </w:r>
          </w:p>
        </w:tc>
        <w:tc>
          <w:tcPr>
            <w:tcW w:w="15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56026</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Bubry</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2 374</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56029</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Calan</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1 206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56036</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Caudan</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6 838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56040</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Cléguer</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3 323</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56062</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Gâvres</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675</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56083</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Hennebont</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15 678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54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QP056002</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Les 3 K : Kennedy-Kergohic-Kerihouais (QPV Hennebont)</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56089</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Inguiniel</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2 158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56090</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Inzinzac-Lochrist</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6 526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56094</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Kervignac</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6 596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56101</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Languidic</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7 971</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56104</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Lanvaudan</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798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56118</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Locmiquélic</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4 046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56128</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Melrand</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1 516</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56130</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Merlevenez</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3 207</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56148</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Nostang</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1 545</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56166</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Plouay</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5 670</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56169</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Plouhinec</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5 353</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56181</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Port-Louis</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2 618</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56188</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Quistinic</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1 431</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56193</w:t>
            </w:r>
          </w:p>
        </w:tc>
        <w:tc>
          <w:tcPr>
            <w:tcW w:w="2834" w:type="dxa"/>
            <w:tcBorders>
              <w:top w:val="nil"/>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Riantec</w:t>
            </w:r>
          </w:p>
        </w:tc>
        <w:tc>
          <w:tcPr>
            <w:tcW w:w="1141" w:type="dxa"/>
            <w:tcBorders>
              <w:top w:val="nil"/>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5 622</w:t>
            </w:r>
          </w:p>
        </w:tc>
        <w:tc>
          <w:tcPr>
            <w:tcW w:w="1553" w:type="dxa"/>
            <w:vMerge/>
            <w:tcBorders>
              <w:top w:val="nil"/>
              <w:left w:val="single" w:sz="4" w:space="0" w:color="auto"/>
              <w:bottom w:val="single" w:sz="4"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Hennebont</w:t>
            </w:r>
          </w:p>
        </w:tc>
        <w:tc>
          <w:tcPr>
            <w:tcW w:w="2126" w:type="dxa"/>
            <w:tcBorders>
              <w:top w:val="nil"/>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56220</w:t>
            </w:r>
          </w:p>
        </w:tc>
        <w:tc>
          <w:tcPr>
            <w:tcW w:w="2834" w:type="dxa"/>
            <w:tcBorders>
              <w:top w:val="nil"/>
              <w:left w:val="nil"/>
              <w:bottom w:val="single" w:sz="8"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Sainte-Hélène</w:t>
            </w:r>
          </w:p>
        </w:tc>
        <w:tc>
          <w:tcPr>
            <w:tcW w:w="1141" w:type="dxa"/>
            <w:tcBorders>
              <w:top w:val="nil"/>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1 247</w:t>
            </w:r>
          </w:p>
        </w:tc>
        <w:tc>
          <w:tcPr>
            <w:tcW w:w="1553" w:type="dxa"/>
            <w:vMerge/>
            <w:tcBorders>
              <w:top w:val="nil"/>
              <w:left w:val="single" w:sz="4" w:space="0" w:color="auto"/>
              <w:bottom w:val="single" w:sz="8"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75"/>
        </w:trPr>
        <w:tc>
          <w:tcPr>
            <w:tcW w:w="226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Ile de Groix</w:t>
            </w:r>
          </w:p>
        </w:tc>
        <w:tc>
          <w:tcPr>
            <w:tcW w:w="2126" w:type="dxa"/>
            <w:tcBorders>
              <w:top w:val="single" w:sz="8"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56069</w:t>
            </w:r>
          </w:p>
        </w:tc>
        <w:tc>
          <w:tcPr>
            <w:tcW w:w="2834" w:type="dxa"/>
            <w:tcBorders>
              <w:top w:val="single" w:sz="8" w:space="0" w:color="auto"/>
              <w:left w:val="nil"/>
              <w:bottom w:val="single" w:sz="8"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Groix</w:t>
            </w:r>
          </w:p>
        </w:tc>
        <w:tc>
          <w:tcPr>
            <w:tcW w:w="1141" w:type="dxa"/>
            <w:tcBorders>
              <w:top w:val="single" w:sz="8"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2 263</w:t>
            </w:r>
          </w:p>
        </w:tc>
        <w:tc>
          <w:tcPr>
            <w:tcW w:w="1553" w:type="dxa"/>
            <w:tcBorders>
              <w:top w:val="single" w:sz="8"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8904D5" w:rsidRPr="008904D5" w:rsidTr="001361F7">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Ile-Aux-Moines</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56087</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Île-aux-Moines</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606</w:t>
            </w:r>
          </w:p>
        </w:tc>
        <w:tc>
          <w:tcPr>
            <w:tcW w:w="15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8904D5" w:rsidRPr="008904D5" w:rsidTr="001361F7">
        <w:trPr>
          <w:trHeight w:val="300"/>
        </w:trPr>
        <w:tc>
          <w:tcPr>
            <w:tcW w:w="22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Ile-Aux-Moines</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56088</w:t>
            </w:r>
          </w:p>
        </w:tc>
        <w:tc>
          <w:tcPr>
            <w:tcW w:w="2834" w:type="dxa"/>
            <w:tcBorders>
              <w:top w:val="single" w:sz="4" w:space="0" w:color="auto"/>
              <w:left w:val="nil"/>
              <w:bottom w:val="single" w:sz="8"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Île-d'Arz</w:t>
            </w:r>
          </w:p>
        </w:tc>
        <w:tc>
          <w:tcPr>
            <w:tcW w:w="1141" w:type="dxa"/>
            <w:tcBorders>
              <w:top w:val="single" w:sz="4"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225</w:t>
            </w:r>
          </w:p>
        </w:tc>
        <w:tc>
          <w:tcPr>
            <w:tcW w:w="1553" w:type="dxa"/>
            <w:vMerge/>
            <w:tcBorders>
              <w:top w:val="single" w:sz="4" w:space="0" w:color="auto"/>
              <w:left w:val="single" w:sz="4" w:space="0" w:color="auto"/>
              <w:bottom w:val="single" w:sz="8"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8904D5" w:rsidRPr="008904D5" w:rsidTr="001361F7">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Ile-D'Houat</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56085</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Hœdic</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99</w:t>
            </w:r>
          </w:p>
        </w:tc>
        <w:tc>
          <w:tcPr>
            <w:tcW w:w="15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8904D5" w:rsidRPr="008904D5" w:rsidTr="001361F7">
        <w:trPr>
          <w:trHeight w:val="300"/>
        </w:trPr>
        <w:tc>
          <w:tcPr>
            <w:tcW w:w="22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Ile-D'Houat</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56086</w:t>
            </w:r>
          </w:p>
        </w:tc>
        <w:tc>
          <w:tcPr>
            <w:tcW w:w="2834" w:type="dxa"/>
            <w:tcBorders>
              <w:top w:val="single" w:sz="4" w:space="0" w:color="auto"/>
              <w:left w:val="nil"/>
              <w:bottom w:val="single" w:sz="8" w:space="0" w:color="auto"/>
              <w:right w:val="single" w:sz="4" w:space="0" w:color="auto"/>
            </w:tcBorders>
            <w:shd w:val="clear" w:color="auto" w:fill="auto"/>
            <w:vAlign w:val="center"/>
            <w:hideMark/>
          </w:tcPr>
          <w:p w:rsidR="008904D5" w:rsidRPr="008904D5" w:rsidRDefault="008904D5"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Île-d'Houat</w:t>
            </w:r>
          </w:p>
        </w:tc>
        <w:tc>
          <w:tcPr>
            <w:tcW w:w="1141" w:type="dxa"/>
            <w:tcBorders>
              <w:top w:val="single" w:sz="4" w:space="0" w:color="auto"/>
              <w:left w:val="nil"/>
              <w:bottom w:val="single" w:sz="8" w:space="0" w:color="auto"/>
              <w:right w:val="single" w:sz="4" w:space="0" w:color="auto"/>
            </w:tcBorders>
            <w:shd w:val="clear" w:color="auto" w:fill="auto"/>
            <w:noWrap/>
            <w:vAlign w:val="center"/>
            <w:hideMark/>
          </w:tcPr>
          <w:p w:rsidR="008904D5" w:rsidRPr="008904D5" w:rsidRDefault="008904D5"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231</w:t>
            </w:r>
          </w:p>
        </w:tc>
        <w:tc>
          <w:tcPr>
            <w:tcW w:w="1553" w:type="dxa"/>
            <w:vMerge/>
            <w:tcBorders>
              <w:top w:val="single" w:sz="4" w:space="0" w:color="auto"/>
              <w:left w:val="single" w:sz="4" w:space="0" w:color="auto"/>
              <w:bottom w:val="single" w:sz="8" w:space="0" w:color="auto"/>
              <w:right w:val="single" w:sz="4" w:space="0" w:color="auto"/>
            </w:tcBorders>
            <w:vAlign w:val="center"/>
            <w:hideMark/>
          </w:tcPr>
          <w:p w:rsidR="008904D5" w:rsidRPr="008904D5" w:rsidRDefault="008904D5"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Le Faouët</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56014</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Berné</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1 531</w:t>
            </w:r>
          </w:p>
        </w:tc>
        <w:tc>
          <w:tcPr>
            <w:tcW w:w="1553" w:type="dxa"/>
            <w:vMerge w:val="restart"/>
            <w:tcBorders>
              <w:top w:val="single" w:sz="8" w:space="0" w:color="auto"/>
              <w:left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Gourin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3 803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56073</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Guémené-sur-Scorff</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1 061</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917213" w:rsidRDefault="00917213" w:rsidP="008904D5">
            <w:pPr>
              <w:spacing w:after="0" w:line="240" w:lineRule="auto"/>
              <w:jc w:val="center"/>
              <w:rPr>
                <w:rFonts w:ascii="Calibri" w:eastAsia="Times New Roman" w:hAnsi="Calibri" w:cs="Calibri"/>
                <w:b/>
                <w:sz w:val="28"/>
                <w:szCs w:val="28"/>
                <w:lang w:eastAsia="fr-FR"/>
              </w:rPr>
            </w:pPr>
            <w:r w:rsidRPr="00917213">
              <w:rPr>
                <w:rFonts w:ascii="Calibri" w:eastAsia="Times New Roman" w:hAnsi="Calibri" w:cs="Calibri"/>
                <w:b/>
                <w:sz w:val="28"/>
                <w:szCs w:val="28"/>
                <w:lang w:eastAsia="fr-FR"/>
              </w:rPr>
              <w:lastRenderedPageBreak/>
              <w:t>Le Faouët</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56081</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Guiscriff</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2 088</w:t>
            </w:r>
          </w:p>
        </w:tc>
        <w:tc>
          <w:tcPr>
            <w:tcW w:w="1553" w:type="dxa"/>
            <w:vMerge w:val="restart"/>
            <w:tcBorders>
              <w:top w:val="single" w:sz="8" w:space="0" w:color="auto"/>
              <w:left w:val="single" w:sz="4" w:space="0" w:color="auto"/>
              <w:right w:val="single" w:sz="4" w:space="0" w:color="auto"/>
            </w:tcBorders>
            <w:shd w:val="clear" w:color="auto" w:fill="auto"/>
            <w:vAlign w:val="center"/>
            <w:hideMark/>
          </w:tcPr>
          <w:p w:rsidR="00917213" w:rsidRPr="008904D5" w:rsidRDefault="00917213" w:rsidP="001361F7">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917213" w:rsidRPr="008904D5" w:rsidTr="00917213">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213" w:rsidRPr="00917213" w:rsidRDefault="00917213" w:rsidP="008904D5">
            <w:pPr>
              <w:spacing w:after="0" w:line="240" w:lineRule="auto"/>
              <w:jc w:val="center"/>
              <w:rPr>
                <w:rFonts w:ascii="Calibri" w:eastAsia="Times New Roman" w:hAnsi="Calibri" w:cs="Calibri"/>
                <w:lang w:eastAsia="fr-FR"/>
              </w:rPr>
            </w:pPr>
            <w:r w:rsidRPr="00917213">
              <w:rPr>
                <w:rFonts w:ascii="Calibri" w:eastAsia="Times New Roman" w:hAnsi="Calibri" w:cs="Calibri"/>
                <w:lang w:eastAsia="fr-FR"/>
              </w:rPr>
              <w:t>Le Faouët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56264</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Kernascléden</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398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1361F7">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Langoëlan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380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Langonnet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1 757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Lanvénégen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1 165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Croisty</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709</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Faouët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2 803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Saint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587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Lignol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853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Locmalo</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904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Meslan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1 424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Persquen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346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Ploërdut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1 216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Plouray</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1 121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56182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Priziac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976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Roudouallec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710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Saint-Caradec-Trégomel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480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Saint-Tugdual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370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Le Faouët</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56242</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Séglien</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669</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b/>
                <w:bCs/>
                <w:sz w:val="28"/>
                <w:szCs w:val="28"/>
                <w:lang w:eastAsia="fr-FR"/>
              </w:rPr>
            </w:pPr>
          </w:p>
        </w:tc>
      </w:tr>
      <w:tr w:rsidR="00917213" w:rsidRPr="008904D5" w:rsidTr="00917213">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Locminé</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56010</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Baud</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6 261</w:t>
            </w:r>
          </w:p>
        </w:tc>
        <w:tc>
          <w:tcPr>
            <w:tcW w:w="1553" w:type="dxa"/>
            <w:vMerge w:val="restart"/>
            <w:tcBorders>
              <w:top w:val="single" w:sz="8" w:space="0" w:color="auto"/>
              <w:left w:val="single" w:sz="4" w:space="0" w:color="auto"/>
              <w:right w:val="single" w:sz="4" w:space="0" w:color="auto"/>
            </w:tcBorders>
            <w:shd w:val="clear" w:color="auto" w:fill="auto"/>
            <w:noWrap/>
            <w:vAlign w:val="center"/>
          </w:tcPr>
          <w:p w:rsidR="00917213" w:rsidRPr="008904D5" w:rsidRDefault="00917213"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Non</w:t>
            </w: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Bignan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w:t>
            </w:r>
            <w:r>
              <w:rPr>
                <w:rFonts w:ascii="Calibri" w:eastAsia="Times New Roman" w:hAnsi="Calibri" w:cs="Calibri"/>
                <w:lang w:eastAsia="fr-FR"/>
              </w:rPr>
              <w:t> </w:t>
            </w:r>
            <w:r w:rsidRPr="008904D5">
              <w:rPr>
                <w:rFonts w:ascii="Calibri" w:eastAsia="Times New Roman" w:hAnsi="Calibri" w:cs="Calibri"/>
                <w:lang w:eastAsia="fr-FR"/>
              </w:rPr>
              <w:t>791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Billio</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353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Brandivy</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1 280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Colpo</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2 222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Évellys</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3 482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Grand-Champ</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5 404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Guéhenno</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796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Guénin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1 769</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56039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Chapelle-Neuve</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980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Locmaria-Grand-Champ</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1 707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Locminé</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4 332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Locqueltas</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1 758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Moréac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3 765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8904D5">
            <w:pPr>
              <w:spacing w:after="0" w:line="240" w:lineRule="auto"/>
              <w:rPr>
                <w:rFonts w:ascii="Calibri" w:eastAsia="Times New Roman" w:hAnsi="Calibri" w:cs="Calibri"/>
                <w:lang w:eastAsia="fr-FR"/>
              </w:rPr>
            </w:pPr>
            <w:r w:rsidRPr="008904D5">
              <w:rPr>
                <w:rFonts w:ascii="Calibri" w:eastAsia="Times New Roman" w:hAnsi="Calibri" w:cs="Calibri"/>
                <w:lang w:eastAsia="fr-FR"/>
              </w:rPr>
              <w:t>Moustoir-Ac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8904D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1 804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Plaudren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1 946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1361F7" w:rsidRDefault="00917213" w:rsidP="007E6695">
            <w:pPr>
              <w:spacing w:after="0" w:line="240" w:lineRule="auto"/>
              <w:jc w:val="center"/>
              <w:rPr>
                <w:rFonts w:ascii="Calibri" w:eastAsia="Times New Roman" w:hAnsi="Calibri" w:cs="Calibri"/>
                <w:lang w:eastAsia="fr-FR"/>
              </w:rPr>
            </w:pPr>
            <w:r w:rsidRPr="001361F7">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Pleugriffet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1 272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Plumelec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2 680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Pluméliau-Bieuzy</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4 379</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Plumelin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2 723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56189</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Radenac</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1 059</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917213" w:rsidRDefault="00917213" w:rsidP="007E6695">
            <w:pPr>
              <w:spacing w:after="0" w:line="240" w:lineRule="auto"/>
              <w:jc w:val="center"/>
              <w:rPr>
                <w:rFonts w:ascii="Calibri" w:eastAsia="Times New Roman" w:hAnsi="Calibri" w:cs="Calibri"/>
                <w:b/>
                <w:sz w:val="28"/>
                <w:szCs w:val="28"/>
                <w:lang w:eastAsia="fr-FR"/>
              </w:rPr>
            </w:pPr>
            <w:r w:rsidRPr="00917213">
              <w:rPr>
                <w:rFonts w:ascii="Calibri" w:eastAsia="Times New Roman" w:hAnsi="Calibri" w:cs="Calibri"/>
                <w:b/>
                <w:sz w:val="28"/>
                <w:szCs w:val="28"/>
                <w:lang w:eastAsia="fr-FR"/>
              </w:rPr>
              <w:lastRenderedPageBreak/>
              <w:t>Locminé</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56190</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Réguiny</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1 992</w:t>
            </w:r>
          </w:p>
        </w:tc>
        <w:tc>
          <w:tcPr>
            <w:tcW w:w="1553" w:type="dxa"/>
            <w:vMerge w:val="restart"/>
            <w:tcBorders>
              <w:top w:val="single" w:sz="8" w:space="0" w:color="auto"/>
              <w:left w:val="single" w:sz="4" w:space="0" w:color="auto"/>
              <w:right w:val="single" w:sz="4" w:space="0" w:color="auto"/>
            </w:tcBorders>
            <w:shd w:val="clear" w:color="auto" w:fill="auto"/>
            <w:vAlign w:val="center"/>
            <w:hideMark/>
          </w:tcPr>
          <w:p w:rsidR="00917213" w:rsidRPr="008904D5" w:rsidRDefault="00917213" w:rsidP="001361F7">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Non</w:t>
            </w: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Saint-Allouestre</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627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1361F7">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Saint-Barthélemy</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1 164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Locminé</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56222</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Saint-Jean-Brévelay</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2 789</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7E6695" w:rsidRPr="008904D5" w:rsidTr="00917213">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Lorient</w:t>
            </w:r>
          </w:p>
        </w:tc>
        <w:tc>
          <w:tcPr>
            <w:tcW w:w="2126" w:type="dxa"/>
            <w:tcBorders>
              <w:top w:val="single" w:sz="8" w:space="0" w:color="auto"/>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56063</w:t>
            </w:r>
          </w:p>
        </w:tc>
        <w:tc>
          <w:tcPr>
            <w:tcW w:w="2834" w:type="dxa"/>
            <w:tcBorders>
              <w:top w:val="single" w:sz="8" w:space="0" w:color="auto"/>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Gestel</w:t>
            </w:r>
          </w:p>
        </w:tc>
        <w:tc>
          <w:tcPr>
            <w:tcW w:w="1141" w:type="dxa"/>
            <w:tcBorders>
              <w:top w:val="single" w:sz="8" w:space="0" w:color="auto"/>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2 684</w:t>
            </w:r>
          </w:p>
        </w:tc>
        <w:tc>
          <w:tcPr>
            <w:tcW w:w="15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Arial" w:eastAsia="Times New Roman" w:hAnsi="Arial" w:cs="Arial"/>
                <w:b/>
                <w:bCs/>
                <w:sz w:val="28"/>
                <w:szCs w:val="28"/>
                <w:lang w:eastAsia="fr-FR"/>
              </w:rPr>
            </w:pPr>
            <w:r w:rsidRPr="008904D5">
              <w:rPr>
                <w:rFonts w:ascii="Arial" w:eastAsia="Times New Roman" w:hAnsi="Arial" w:cs="Arial"/>
                <w:b/>
                <w:bCs/>
                <w:sz w:val="28"/>
                <w:szCs w:val="28"/>
                <w:lang w:eastAsia="fr-FR"/>
              </w:rPr>
              <w:t>Non</w:t>
            </w: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56078</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Guidel</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11 550</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56098</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Lanester</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22 728</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1361F7"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hideMark/>
          </w:tcPr>
          <w:p w:rsidR="001361F7" w:rsidRPr="008904D5" w:rsidRDefault="001361F7" w:rsidP="001361F7">
            <w:pPr>
              <w:spacing w:after="0" w:line="240" w:lineRule="auto"/>
              <w:jc w:val="center"/>
              <w:rPr>
                <w:rFonts w:ascii="Calibri" w:eastAsia="Times New Roman" w:hAnsi="Calibri" w:cs="Calibri"/>
                <w:lang w:eastAsia="fr-FR"/>
              </w:rPr>
            </w:pPr>
            <w:r w:rsidRPr="00C15364">
              <w:t>Lorient</w:t>
            </w:r>
          </w:p>
        </w:tc>
        <w:tc>
          <w:tcPr>
            <w:tcW w:w="2126" w:type="dxa"/>
            <w:tcBorders>
              <w:top w:val="nil"/>
              <w:left w:val="nil"/>
              <w:bottom w:val="single" w:sz="4" w:space="0" w:color="auto"/>
              <w:right w:val="single" w:sz="4" w:space="0" w:color="auto"/>
            </w:tcBorders>
            <w:shd w:val="clear" w:color="auto" w:fill="B2A1C7" w:themeFill="accent4" w:themeFillTint="99"/>
            <w:noWrap/>
            <w:hideMark/>
          </w:tcPr>
          <w:p w:rsidR="001361F7" w:rsidRPr="008904D5" w:rsidRDefault="001361F7" w:rsidP="001361F7">
            <w:pPr>
              <w:spacing w:after="0" w:line="240" w:lineRule="auto"/>
              <w:jc w:val="center"/>
              <w:rPr>
                <w:rFonts w:ascii="Calibri" w:eastAsia="Times New Roman" w:hAnsi="Calibri" w:cs="Calibri"/>
                <w:lang w:eastAsia="fr-FR"/>
              </w:rPr>
            </w:pPr>
            <w:r w:rsidRPr="00C15364">
              <w:t>QP056003</w:t>
            </w:r>
          </w:p>
        </w:tc>
        <w:tc>
          <w:tcPr>
            <w:tcW w:w="2834" w:type="dxa"/>
            <w:tcBorders>
              <w:top w:val="nil"/>
              <w:left w:val="nil"/>
              <w:bottom w:val="single" w:sz="4" w:space="0" w:color="auto"/>
              <w:right w:val="single" w:sz="4" w:space="0" w:color="auto"/>
            </w:tcBorders>
            <w:shd w:val="clear" w:color="auto" w:fill="B2A1C7" w:themeFill="accent4" w:themeFillTint="99"/>
            <w:hideMark/>
          </w:tcPr>
          <w:p w:rsidR="001361F7" w:rsidRPr="008904D5" w:rsidRDefault="001361F7" w:rsidP="001361F7">
            <w:pPr>
              <w:spacing w:after="0" w:line="240" w:lineRule="auto"/>
              <w:rPr>
                <w:rFonts w:ascii="Calibri" w:eastAsia="Times New Roman" w:hAnsi="Calibri" w:cs="Calibri"/>
                <w:lang w:eastAsia="fr-FR"/>
              </w:rPr>
            </w:pPr>
            <w:r w:rsidRPr="00C15364">
              <w:t>Centre Ville Kerfrehour (QPV Lanester)</w:t>
            </w:r>
          </w:p>
        </w:tc>
        <w:tc>
          <w:tcPr>
            <w:tcW w:w="1141" w:type="dxa"/>
            <w:tcBorders>
              <w:top w:val="nil"/>
              <w:left w:val="nil"/>
              <w:bottom w:val="single" w:sz="4" w:space="0" w:color="auto"/>
              <w:right w:val="single" w:sz="4" w:space="0" w:color="auto"/>
            </w:tcBorders>
            <w:shd w:val="clear" w:color="auto" w:fill="B2A1C7" w:themeFill="accent4" w:themeFillTint="99"/>
            <w:noWrap/>
            <w:hideMark/>
          </w:tcPr>
          <w:p w:rsidR="001361F7" w:rsidRPr="008904D5" w:rsidRDefault="001361F7" w:rsidP="001361F7">
            <w:pPr>
              <w:spacing w:after="0" w:line="240" w:lineRule="auto"/>
              <w:jc w:val="right"/>
              <w:rPr>
                <w:rFonts w:ascii="Calibri" w:eastAsia="Times New Roman" w:hAnsi="Calibri" w:cs="Calibri"/>
                <w:lang w:eastAsia="fr-FR"/>
              </w:rPr>
            </w:pPr>
            <w:r w:rsidRPr="00C15364">
              <w:t xml:space="preserve"> </w:t>
            </w:r>
          </w:p>
        </w:tc>
        <w:tc>
          <w:tcPr>
            <w:tcW w:w="1553" w:type="dxa"/>
            <w:vMerge/>
            <w:tcBorders>
              <w:top w:val="nil"/>
              <w:left w:val="single" w:sz="4" w:space="0" w:color="auto"/>
              <w:bottom w:val="single" w:sz="4" w:space="0" w:color="auto"/>
              <w:right w:val="single" w:sz="4" w:space="0" w:color="auto"/>
            </w:tcBorders>
            <w:hideMark/>
          </w:tcPr>
          <w:p w:rsidR="001361F7" w:rsidRPr="008904D5" w:rsidRDefault="001361F7" w:rsidP="001361F7">
            <w:pPr>
              <w:spacing w:after="0" w:line="240" w:lineRule="auto"/>
              <w:rPr>
                <w:rFonts w:ascii="Arial" w:eastAsia="Times New Roman" w:hAnsi="Arial" w:cs="Arial"/>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56121</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Lorient</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57 149</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7E6695" w:rsidRPr="008904D5" w:rsidTr="001361F7">
        <w:trPr>
          <w:trHeight w:val="438"/>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QP056006</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Bois Du Château (QPV Lorient)</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7E6695" w:rsidRPr="008904D5" w:rsidTr="001361F7">
        <w:trPr>
          <w:trHeight w:val="482"/>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QP056007</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Kerguillette Petit Paradis (QPV Lorient)</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7E6695" w:rsidRPr="008904D5" w:rsidTr="001361F7">
        <w:trPr>
          <w:trHeight w:val="504"/>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QP056004</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Kervenanec Nord (QPV Lorient)</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7E6695" w:rsidRPr="008904D5" w:rsidTr="001361F7">
        <w:trPr>
          <w:trHeight w:val="526"/>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QP056005</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Polygone Frebault (QPV Lorient)</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56162</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Ploemeur</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17 853</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7E6695" w:rsidRPr="008904D5" w:rsidTr="00917213">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56179</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Pont-Scorff</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3 744</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7E6695" w:rsidRPr="008904D5" w:rsidTr="00917213">
        <w:trPr>
          <w:trHeight w:val="300"/>
        </w:trPr>
        <w:tc>
          <w:tcPr>
            <w:tcW w:w="2269" w:type="dxa"/>
            <w:tcBorders>
              <w:top w:val="single" w:sz="4" w:space="0" w:color="auto"/>
              <w:left w:val="single" w:sz="4" w:space="0" w:color="auto"/>
              <w:bottom w:val="single" w:sz="8"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Lorient</w:t>
            </w:r>
          </w:p>
        </w:tc>
        <w:tc>
          <w:tcPr>
            <w:tcW w:w="2126" w:type="dxa"/>
            <w:tcBorders>
              <w:top w:val="single" w:sz="4" w:space="0" w:color="auto"/>
              <w:left w:val="nil"/>
              <w:bottom w:val="single" w:sz="8"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56185</w:t>
            </w:r>
          </w:p>
        </w:tc>
        <w:tc>
          <w:tcPr>
            <w:tcW w:w="2834" w:type="dxa"/>
            <w:tcBorders>
              <w:top w:val="single" w:sz="4" w:space="0" w:color="auto"/>
              <w:left w:val="nil"/>
              <w:bottom w:val="single" w:sz="8" w:space="0" w:color="auto"/>
              <w:right w:val="single" w:sz="4" w:space="0" w:color="auto"/>
            </w:tcBorders>
            <w:shd w:val="clear" w:color="auto" w:fill="B2A1C7" w:themeFill="accent4" w:themeFillTint="99"/>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Quéven</w:t>
            </w:r>
          </w:p>
        </w:tc>
        <w:tc>
          <w:tcPr>
            <w:tcW w:w="1141" w:type="dxa"/>
            <w:tcBorders>
              <w:top w:val="single" w:sz="4" w:space="0" w:color="auto"/>
              <w:left w:val="nil"/>
              <w:bottom w:val="single" w:sz="8" w:space="0" w:color="auto"/>
              <w:right w:val="single" w:sz="4" w:space="0" w:color="auto"/>
            </w:tcBorders>
            <w:shd w:val="clear" w:color="auto" w:fill="B2A1C7" w:themeFill="accent4" w:themeFillTint="99"/>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8 676</w:t>
            </w:r>
          </w:p>
        </w:tc>
        <w:tc>
          <w:tcPr>
            <w:tcW w:w="1553" w:type="dxa"/>
            <w:vMerge/>
            <w:tcBorders>
              <w:top w:val="single" w:sz="4" w:space="0" w:color="auto"/>
              <w:left w:val="single" w:sz="4" w:space="0" w:color="auto"/>
              <w:bottom w:val="single" w:sz="8" w:space="0" w:color="auto"/>
              <w:right w:val="single" w:sz="4" w:space="0" w:color="auto"/>
            </w:tcBorders>
            <w:vAlign w:val="center"/>
            <w:hideMark/>
          </w:tcPr>
          <w:p w:rsidR="007E6695" w:rsidRPr="008904D5" w:rsidRDefault="007E6695" w:rsidP="007E6695">
            <w:pPr>
              <w:spacing w:after="0" w:line="240" w:lineRule="auto"/>
              <w:rPr>
                <w:rFonts w:ascii="Arial" w:eastAsia="Times New Roman" w:hAnsi="Arial" w:cs="Arial"/>
                <w:b/>
                <w:bCs/>
                <w:sz w:val="28"/>
                <w:szCs w:val="28"/>
                <w:lang w:eastAsia="fr-FR"/>
              </w:rPr>
            </w:pPr>
          </w:p>
        </w:tc>
      </w:tr>
      <w:tr w:rsidR="00917213" w:rsidRPr="008904D5" w:rsidTr="00917213">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Nivillac</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56002</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Ambon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1 817</w:t>
            </w:r>
          </w:p>
        </w:tc>
        <w:tc>
          <w:tcPr>
            <w:tcW w:w="1553" w:type="dxa"/>
            <w:vMerge w:val="restart"/>
            <w:tcBorders>
              <w:top w:val="single" w:sz="8" w:space="0" w:color="auto"/>
              <w:left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Arzal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1 656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44006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Assérac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1 790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Berric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1 904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Billiers</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959</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56030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Camoël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1 007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Damgan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1 702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Férel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3 220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44072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Herbignac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6 822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44030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Chapelle-des-Marais</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4 185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Roche-Bernard</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692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Trinité-Surzur</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1 611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F2001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Lauzach</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1 146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F2001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917213" w:rsidRDefault="00917213" w:rsidP="007E6695">
            <w:pPr>
              <w:spacing w:after="0" w:line="240" w:lineRule="auto"/>
              <w:jc w:val="center"/>
              <w:rPr>
                <w:rFonts w:ascii="Calibri" w:eastAsia="Times New Roman" w:hAnsi="Calibri" w:cs="Calibri"/>
                <w:lang w:eastAsia="fr-FR"/>
              </w:rPr>
            </w:pPr>
            <w:r w:rsidRPr="00917213">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Guerno</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969</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Marzan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2 308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Muzillac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5 015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Nivillac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4 612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Noyal-Muzillac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2 520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Péaule</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2 682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56155</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Pénestin</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1 946</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917213" w:rsidRDefault="00917213" w:rsidP="007E6695">
            <w:pPr>
              <w:spacing w:after="0" w:line="240" w:lineRule="auto"/>
              <w:jc w:val="center"/>
              <w:rPr>
                <w:rFonts w:ascii="Calibri" w:eastAsia="Times New Roman" w:hAnsi="Calibri" w:cs="Calibri"/>
                <w:b/>
                <w:sz w:val="28"/>
                <w:szCs w:val="28"/>
                <w:lang w:eastAsia="fr-FR"/>
              </w:rPr>
            </w:pPr>
            <w:r w:rsidRPr="00917213">
              <w:rPr>
                <w:rFonts w:ascii="Calibri" w:eastAsia="Times New Roman" w:hAnsi="Calibri" w:cs="Calibri"/>
                <w:b/>
                <w:sz w:val="28"/>
                <w:szCs w:val="28"/>
                <w:lang w:eastAsia="fr-FR"/>
              </w:rPr>
              <w:lastRenderedPageBreak/>
              <w:t>Nivillac</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56212</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Saint-Dolay</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2 487</w:t>
            </w:r>
          </w:p>
        </w:tc>
        <w:tc>
          <w:tcPr>
            <w:tcW w:w="1553" w:type="dxa"/>
            <w:vMerge w:val="restart"/>
            <w:tcBorders>
              <w:top w:val="single" w:sz="8" w:space="0" w:color="auto"/>
              <w:left w:val="single" w:sz="4" w:space="0" w:color="auto"/>
              <w:right w:val="single" w:sz="4" w:space="0" w:color="auto"/>
            </w:tcBorders>
            <w:shd w:val="clear" w:color="auto" w:fill="auto"/>
            <w:vAlign w:val="center"/>
            <w:hideMark/>
          </w:tcPr>
          <w:p w:rsidR="00917213" w:rsidRPr="008904D5" w:rsidRDefault="00917213" w:rsidP="00917213">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44175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Saint-Lyphard</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4 760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Surzur</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4 429</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Nivillac</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56250</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Théhillac</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596</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7E6695" w:rsidRPr="008904D5" w:rsidTr="00917213">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Noyal-Pontivy</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56024</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Bréhan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2 305</w:t>
            </w:r>
          </w:p>
        </w:tc>
        <w:tc>
          <w:tcPr>
            <w:tcW w:w="15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56041</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Cléguérec</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2 906</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56047</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Crédin</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1 559</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56049</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Croixanvec</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164</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56072</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Gueltas</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512</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56076</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Guern</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1 306</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56092</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Kerfourn</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838</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56093</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Kergrist</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723</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56246</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Sourn</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2 107</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56125</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Malguénac</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1 843</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56146</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Neulliac</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1 412</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56151</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Noyal-Pontivy</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3 639</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56178</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Pontivy</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14 606</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56198</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Rohan</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1 636</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56203</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Saint-Aignan</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605</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56209</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Sainte-Brigitte</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177</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56213</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Saint-Gérand</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1 115</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56215</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Saint-Gonnery</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1 090</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917213">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56237</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Saint-Thuriau</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1 863</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917213">
        <w:trPr>
          <w:trHeight w:val="300"/>
        </w:trPr>
        <w:tc>
          <w:tcPr>
            <w:tcW w:w="22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Noyal-Pontivy</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56245</w:t>
            </w:r>
          </w:p>
        </w:tc>
        <w:tc>
          <w:tcPr>
            <w:tcW w:w="2834" w:type="dxa"/>
            <w:tcBorders>
              <w:top w:val="single" w:sz="4" w:space="0" w:color="auto"/>
              <w:left w:val="nil"/>
              <w:bottom w:val="single" w:sz="8"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Silfiac</w:t>
            </w:r>
          </w:p>
        </w:tc>
        <w:tc>
          <w:tcPr>
            <w:tcW w:w="1141" w:type="dxa"/>
            <w:tcBorders>
              <w:top w:val="single" w:sz="4" w:space="0" w:color="auto"/>
              <w:left w:val="nil"/>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434</w:t>
            </w:r>
          </w:p>
        </w:tc>
        <w:tc>
          <w:tcPr>
            <w:tcW w:w="1553" w:type="dxa"/>
            <w:vMerge/>
            <w:tcBorders>
              <w:top w:val="single" w:sz="4" w:space="0" w:color="auto"/>
              <w:left w:val="single" w:sz="4" w:space="0" w:color="auto"/>
              <w:bottom w:val="single" w:sz="8"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917213" w:rsidRPr="008904D5" w:rsidTr="00917213">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Ploërmel</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56006</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Augan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1 547</w:t>
            </w:r>
          </w:p>
        </w:tc>
        <w:tc>
          <w:tcPr>
            <w:tcW w:w="1553" w:type="dxa"/>
            <w:vMerge w:val="restart"/>
            <w:tcBorders>
              <w:top w:val="single" w:sz="8" w:space="0" w:color="auto"/>
              <w:left w:val="single" w:sz="4" w:space="0" w:color="auto"/>
              <w:right w:val="single" w:sz="4" w:space="0" w:color="auto"/>
            </w:tcBorders>
            <w:shd w:val="clear" w:color="auto" w:fill="auto"/>
            <w:noWrap/>
            <w:vAlign w:val="center"/>
            <w:hideMark/>
          </w:tcPr>
          <w:p w:rsidR="00917213" w:rsidRPr="008904D5" w:rsidRDefault="00917213" w:rsidP="00917213">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Beignon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1 863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Bohal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830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Brignac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186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Buléon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534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56032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Campénéac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1 903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56035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Caro</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1 151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Concoret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734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F22EEB">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Cruguel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651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F22EEB">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917213" w:rsidRDefault="00917213" w:rsidP="007E6695">
            <w:pPr>
              <w:spacing w:after="0" w:line="240" w:lineRule="auto"/>
              <w:jc w:val="center"/>
              <w:rPr>
                <w:rFonts w:ascii="Calibri" w:eastAsia="Times New Roman" w:hAnsi="Calibri" w:cs="Calibri"/>
                <w:lang w:eastAsia="fr-FR"/>
              </w:rPr>
            </w:pPr>
            <w:r w:rsidRPr="00917213">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Évriguet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181</w:t>
            </w:r>
          </w:p>
        </w:tc>
        <w:tc>
          <w:tcPr>
            <w:tcW w:w="1553" w:type="dxa"/>
            <w:vMerge/>
            <w:tcBorders>
              <w:left w:val="single" w:sz="4" w:space="0" w:color="auto"/>
              <w:right w:val="single" w:sz="4" w:space="0" w:color="auto"/>
            </w:tcBorders>
            <w:shd w:val="clear" w:color="auto" w:fill="auto"/>
            <w:vAlign w:val="center"/>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Forges de Lanouée</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2 223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Gourhel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702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Guégon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2 287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Guer</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6 192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56079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Guillac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1 357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56080</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Guilliers</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1 313</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917213" w:rsidRDefault="00917213" w:rsidP="007E6695">
            <w:pPr>
              <w:spacing w:after="0" w:line="240" w:lineRule="auto"/>
              <w:jc w:val="center"/>
              <w:rPr>
                <w:rFonts w:ascii="Calibri" w:eastAsia="Times New Roman" w:hAnsi="Calibri" w:cs="Calibri"/>
                <w:b/>
                <w:sz w:val="28"/>
                <w:szCs w:val="28"/>
                <w:lang w:eastAsia="fr-FR"/>
              </w:rPr>
            </w:pPr>
            <w:r w:rsidRPr="00917213">
              <w:rPr>
                <w:rFonts w:ascii="Calibri" w:eastAsia="Times New Roman" w:hAnsi="Calibri" w:cs="Calibri"/>
                <w:b/>
                <w:sz w:val="28"/>
                <w:szCs w:val="28"/>
                <w:lang w:eastAsia="fr-FR"/>
              </w:rPr>
              <w:lastRenderedPageBreak/>
              <w:t>Ploërmel</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56082</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Helléan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bookmarkStart w:id="4" w:name="_GoBack"/>
            <w:bookmarkEnd w:id="4"/>
            <w:r w:rsidRPr="008904D5">
              <w:rPr>
                <w:rFonts w:ascii="Calibri" w:eastAsia="Times New Roman" w:hAnsi="Calibri" w:cs="Calibri"/>
                <w:lang w:eastAsia="fr-FR"/>
              </w:rPr>
              <w:t>375</w:t>
            </w:r>
          </w:p>
        </w:tc>
        <w:tc>
          <w:tcPr>
            <w:tcW w:w="1553" w:type="dxa"/>
            <w:vMerge w:val="restart"/>
            <w:tcBorders>
              <w:top w:val="single" w:sz="8" w:space="0" w:color="auto"/>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56091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Josselin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2 495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56050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Croix-Helléan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891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Grée-Saint-Laurent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336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Trinité-Porhoët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677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56103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Lantillac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306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56112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Lizio</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735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Loyat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1 624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Malestroit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2 456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Mauron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3 082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Ménéac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1 578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Missiriac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1 145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Mohon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983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Monteneuf</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756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Montertelot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355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56145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Néant-sur-Yvel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1 087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Pleucadeuc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1 804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Ploërmel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9 837</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56180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Porcaro</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722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Réminiac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384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Ruffiac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1 410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Saint-Abraham</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536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Saint-Brieuc-de-Mauron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331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Saint-Congard</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764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Saint-Guyomard</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1 362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Saint-Laurent-sur-Oust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366</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Saint-Léry</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189</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Saint-Malo-de-Beignon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511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917213">
        <w:trPr>
          <w:trHeight w:val="50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Saint-Malo-des-Trois-Fontaines</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568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Saint-Marcel</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1 074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Saint-Servant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811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Sérent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3 048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67792">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Taupont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2 198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p>
        </w:tc>
      </w:tr>
      <w:tr w:rsidR="00917213" w:rsidRPr="008904D5" w:rsidTr="00167792">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917213" w:rsidRDefault="00917213" w:rsidP="007E6695">
            <w:pPr>
              <w:spacing w:after="0" w:line="240" w:lineRule="auto"/>
              <w:jc w:val="center"/>
              <w:rPr>
                <w:rFonts w:ascii="Calibri" w:eastAsia="Times New Roman" w:hAnsi="Calibri" w:cs="Calibri"/>
                <w:lang w:eastAsia="fr-FR"/>
              </w:rPr>
            </w:pPr>
            <w:r w:rsidRPr="00917213">
              <w:rPr>
                <w:rFonts w:ascii="Calibri" w:eastAsia="Times New Roman" w:hAnsi="Calibri" w:cs="Calibri"/>
                <w:lang w:eastAsia="fr-FR"/>
              </w:rPr>
              <w:t>Ploërmel</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Tréhorenteuc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122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A4AEA">
            <w:pPr>
              <w:spacing w:after="0" w:line="240" w:lineRule="auto"/>
              <w:jc w:val="center"/>
              <w:rPr>
                <w:rFonts w:ascii="Calibri" w:eastAsia="Times New Roman" w:hAnsi="Calibri" w:cs="Calibri"/>
                <w:b/>
                <w:bCs/>
                <w:sz w:val="28"/>
                <w:szCs w:val="28"/>
                <w:lang w:eastAsia="fr-FR"/>
              </w:rPr>
            </w:pPr>
          </w:p>
        </w:tc>
      </w:tr>
      <w:tr w:rsidR="00917213" w:rsidRPr="008904D5" w:rsidTr="00917213">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Ploërmel</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56197</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Val d'Oust</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2 705</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7E6695" w:rsidRPr="008904D5" w:rsidTr="00917213">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Quiberon</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56186</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Quiberon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4 741</w:t>
            </w:r>
          </w:p>
        </w:tc>
        <w:tc>
          <w:tcPr>
            <w:tcW w:w="15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Non</w:t>
            </w:r>
          </w:p>
        </w:tc>
      </w:tr>
      <w:tr w:rsidR="007E6695" w:rsidRPr="008904D5" w:rsidTr="00917213">
        <w:trPr>
          <w:trHeight w:val="300"/>
        </w:trPr>
        <w:tc>
          <w:tcPr>
            <w:tcW w:w="22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Quiberon</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56234</w:t>
            </w:r>
          </w:p>
        </w:tc>
        <w:tc>
          <w:tcPr>
            <w:tcW w:w="2834" w:type="dxa"/>
            <w:tcBorders>
              <w:top w:val="single" w:sz="4" w:space="0" w:color="auto"/>
              <w:left w:val="nil"/>
              <w:bottom w:val="single" w:sz="8"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Saint-Pierre-Quiberon</w:t>
            </w:r>
          </w:p>
        </w:tc>
        <w:tc>
          <w:tcPr>
            <w:tcW w:w="1141" w:type="dxa"/>
            <w:tcBorders>
              <w:top w:val="single" w:sz="4" w:space="0" w:color="auto"/>
              <w:left w:val="nil"/>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2 060</w:t>
            </w:r>
          </w:p>
        </w:tc>
        <w:tc>
          <w:tcPr>
            <w:tcW w:w="1553" w:type="dxa"/>
            <w:vMerge/>
            <w:tcBorders>
              <w:top w:val="single" w:sz="4" w:space="0" w:color="auto"/>
              <w:left w:val="single" w:sz="4" w:space="0" w:color="auto"/>
              <w:bottom w:val="single" w:sz="8"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917213" w:rsidRPr="008904D5" w:rsidTr="003134D3">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Redon</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56001</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Allaire</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3 854</w:t>
            </w:r>
          </w:p>
        </w:tc>
        <w:tc>
          <w:tcPr>
            <w:tcW w:w="1553" w:type="dxa"/>
            <w:vMerge w:val="restart"/>
            <w:tcBorders>
              <w:top w:val="single" w:sz="8" w:space="0" w:color="auto"/>
              <w:left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Oui</w:t>
            </w:r>
          </w:p>
        </w:tc>
      </w:tr>
      <w:tr w:rsidR="00917213" w:rsidRPr="008904D5" w:rsidTr="002849A1">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56011</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Béganne</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1 404</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2849A1">
        <w:trPr>
          <w:trHeight w:val="300"/>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917213" w:rsidRPr="002849A1" w:rsidRDefault="00917213" w:rsidP="007E6695">
            <w:pPr>
              <w:spacing w:after="0" w:line="240" w:lineRule="auto"/>
              <w:jc w:val="center"/>
              <w:rPr>
                <w:rFonts w:ascii="Calibri" w:eastAsia="Times New Roman" w:hAnsi="Calibri" w:cs="Calibri"/>
                <w:b/>
                <w:sz w:val="28"/>
                <w:szCs w:val="28"/>
                <w:lang w:eastAsia="fr-FR"/>
              </w:rPr>
            </w:pPr>
            <w:r w:rsidRPr="002849A1">
              <w:rPr>
                <w:rFonts w:ascii="Calibri" w:eastAsia="Times New Roman" w:hAnsi="Calibri" w:cs="Calibri"/>
                <w:b/>
                <w:sz w:val="28"/>
                <w:szCs w:val="28"/>
                <w:lang w:eastAsia="fr-FR"/>
              </w:rPr>
              <w:lastRenderedPageBreak/>
              <w:t>Redon</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56028</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Caden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1 630</w:t>
            </w:r>
          </w:p>
        </w:tc>
        <w:tc>
          <w:tcPr>
            <w:tcW w:w="1553" w:type="dxa"/>
            <w:vMerge w:val="restart"/>
            <w:tcBorders>
              <w:top w:val="single" w:sz="8" w:space="0" w:color="auto"/>
              <w:left w:val="single" w:sz="4" w:space="0" w:color="auto"/>
              <w:right w:val="single" w:sz="4" w:space="0" w:color="auto"/>
            </w:tcBorders>
            <w:shd w:val="clear" w:color="auto" w:fill="auto"/>
            <w:vAlign w:val="center"/>
            <w:hideMark/>
          </w:tcPr>
          <w:p w:rsidR="00917213" w:rsidRPr="008904D5" w:rsidRDefault="00917213" w:rsidP="00917213">
            <w:pPr>
              <w:spacing w:after="0" w:line="240" w:lineRule="auto"/>
              <w:jc w:val="center"/>
              <w:rPr>
                <w:rFonts w:ascii="Calibri" w:eastAsia="Times New Roman" w:hAnsi="Calibri" w:cs="Calibri"/>
                <w:b/>
                <w:bCs/>
                <w:sz w:val="28"/>
                <w:szCs w:val="28"/>
                <w:lang w:eastAsia="fr-FR"/>
              </w:rPr>
            </w:pPr>
            <w:r>
              <w:rPr>
                <w:rFonts w:ascii="Calibri" w:eastAsia="Times New Roman" w:hAnsi="Calibri" w:cs="Calibri"/>
                <w:b/>
                <w:bCs/>
                <w:sz w:val="28"/>
                <w:szCs w:val="28"/>
                <w:lang w:eastAsia="fr-FR"/>
              </w:rPr>
              <w:t>Oui</w:t>
            </w: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56033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Carentoir</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3 165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56044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Cournon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761</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La Gacilly</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3 975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56060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Les Fougerêts</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945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56123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Malansac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2 202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Peillac</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1 858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56171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Pluherlin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1 528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35236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Redon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9 014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QP035007</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Bellevue (QPV Redon)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56194</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Rieux</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2 845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56196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Rochefort-en-Terre</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632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56216</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Saint-Gorgon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394</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56218</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Saint-Gravé</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730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56221</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Saint-Jacut-les-Pins</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1 733</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56223</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Saint-Jean-la-Poterie</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1 500</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56229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Saint-Martin-sur-Oust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1 305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44185</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Saint-Nicolas-de-Redon</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3 179</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56230</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Saint-Nicolas-du-Tertre</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468</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56232</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Saint-Perreux</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1 145</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4E1AE0">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56239</w:t>
            </w:r>
          </w:p>
        </w:tc>
        <w:tc>
          <w:tcPr>
            <w:tcW w:w="2834" w:type="dxa"/>
            <w:tcBorders>
              <w:top w:val="nil"/>
              <w:left w:val="nil"/>
              <w:bottom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Saint-Vincent-sur-Oust</w:t>
            </w:r>
          </w:p>
        </w:tc>
        <w:tc>
          <w:tcPr>
            <w:tcW w:w="1141" w:type="dxa"/>
            <w:tcBorders>
              <w:top w:val="nil"/>
              <w:left w:val="nil"/>
              <w:bottom w:val="single" w:sz="4"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1 512</w:t>
            </w:r>
          </w:p>
        </w:tc>
        <w:tc>
          <w:tcPr>
            <w:tcW w:w="1553" w:type="dxa"/>
            <w:vMerge/>
            <w:tcBorders>
              <w:left w:val="single" w:sz="4"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917213" w:rsidRPr="008904D5" w:rsidTr="002849A1">
        <w:trPr>
          <w:trHeight w:val="300"/>
        </w:trPr>
        <w:tc>
          <w:tcPr>
            <w:tcW w:w="2269" w:type="dxa"/>
            <w:tcBorders>
              <w:top w:val="nil"/>
              <w:left w:val="single" w:sz="4" w:space="0" w:color="auto"/>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Redon</w:t>
            </w:r>
          </w:p>
        </w:tc>
        <w:tc>
          <w:tcPr>
            <w:tcW w:w="2126"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56253</w:t>
            </w:r>
          </w:p>
        </w:tc>
        <w:tc>
          <w:tcPr>
            <w:tcW w:w="2834" w:type="dxa"/>
            <w:tcBorders>
              <w:top w:val="nil"/>
              <w:left w:val="nil"/>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Tréal</w:t>
            </w:r>
          </w:p>
        </w:tc>
        <w:tc>
          <w:tcPr>
            <w:tcW w:w="1141" w:type="dxa"/>
            <w:tcBorders>
              <w:top w:val="nil"/>
              <w:left w:val="nil"/>
              <w:bottom w:val="single" w:sz="8" w:space="0" w:color="auto"/>
              <w:right w:val="single" w:sz="4" w:space="0" w:color="auto"/>
            </w:tcBorders>
            <w:shd w:val="clear" w:color="auto" w:fill="auto"/>
            <w:noWrap/>
            <w:vAlign w:val="center"/>
            <w:hideMark/>
          </w:tcPr>
          <w:p w:rsidR="00917213" w:rsidRPr="008904D5" w:rsidRDefault="00917213"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640</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917213" w:rsidRPr="008904D5" w:rsidRDefault="00917213" w:rsidP="007E6695">
            <w:pPr>
              <w:spacing w:after="0" w:line="240" w:lineRule="auto"/>
              <w:rPr>
                <w:rFonts w:ascii="Calibri" w:eastAsia="Times New Roman" w:hAnsi="Calibri" w:cs="Calibri"/>
                <w:b/>
                <w:bCs/>
                <w:sz w:val="28"/>
                <w:szCs w:val="28"/>
                <w:lang w:eastAsia="fr-FR"/>
              </w:rPr>
            </w:pPr>
          </w:p>
        </w:tc>
      </w:tr>
      <w:tr w:rsidR="007E6695" w:rsidRPr="008904D5" w:rsidTr="002849A1">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Sarzeau</w:t>
            </w:r>
          </w:p>
        </w:tc>
        <w:tc>
          <w:tcPr>
            <w:tcW w:w="2126" w:type="dxa"/>
            <w:tcBorders>
              <w:top w:val="single" w:sz="8" w:space="0" w:color="auto"/>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56005</w:t>
            </w:r>
          </w:p>
        </w:tc>
        <w:tc>
          <w:tcPr>
            <w:tcW w:w="2834" w:type="dxa"/>
            <w:tcBorders>
              <w:top w:val="single" w:sz="8" w:space="0" w:color="auto"/>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Arzon</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2 073</w:t>
            </w:r>
          </w:p>
        </w:tc>
        <w:tc>
          <w:tcPr>
            <w:tcW w:w="155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Non</w:t>
            </w: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Sarzeau</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56084</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Hézo</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813</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Sarzeau</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56252</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Le Tour-du-Parc</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1 231</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Sarzeau</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56205</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Saint-Armel</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886</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2849A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Sarzeau</w:t>
            </w:r>
          </w:p>
        </w:tc>
        <w:tc>
          <w:tcPr>
            <w:tcW w:w="2126"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56214</w:t>
            </w:r>
          </w:p>
        </w:tc>
        <w:tc>
          <w:tcPr>
            <w:tcW w:w="2834" w:type="dxa"/>
            <w:tcBorders>
              <w:top w:val="nil"/>
              <w:left w:val="nil"/>
              <w:bottom w:val="single" w:sz="4"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Saint-Gildas-de-Rhuys</w:t>
            </w:r>
          </w:p>
        </w:tc>
        <w:tc>
          <w:tcPr>
            <w:tcW w:w="1141" w:type="dxa"/>
            <w:tcBorders>
              <w:top w:val="nil"/>
              <w:left w:val="nil"/>
              <w:bottom w:val="single" w:sz="4"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1 576</w:t>
            </w:r>
          </w:p>
        </w:tc>
        <w:tc>
          <w:tcPr>
            <w:tcW w:w="1553" w:type="dxa"/>
            <w:vMerge/>
            <w:tcBorders>
              <w:top w:val="nil"/>
              <w:left w:val="single" w:sz="4" w:space="0" w:color="auto"/>
              <w:bottom w:val="single" w:sz="4"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7E6695" w:rsidRPr="008904D5" w:rsidTr="002849A1">
        <w:trPr>
          <w:trHeight w:val="300"/>
        </w:trPr>
        <w:tc>
          <w:tcPr>
            <w:tcW w:w="22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Sarzeau</w:t>
            </w:r>
          </w:p>
        </w:tc>
        <w:tc>
          <w:tcPr>
            <w:tcW w:w="2126" w:type="dxa"/>
            <w:tcBorders>
              <w:top w:val="single" w:sz="4" w:space="0" w:color="auto"/>
              <w:left w:val="nil"/>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56240</w:t>
            </w:r>
          </w:p>
        </w:tc>
        <w:tc>
          <w:tcPr>
            <w:tcW w:w="2834" w:type="dxa"/>
            <w:tcBorders>
              <w:top w:val="single" w:sz="4" w:space="0" w:color="auto"/>
              <w:left w:val="nil"/>
              <w:bottom w:val="single" w:sz="8" w:space="0" w:color="auto"/>
              <w:right w:val="single" w:sz="4" w:space="0" w:color="auto"/>
            </w:tcBorders>
            <w:shd w:val="clear" w:color="auto" w:fill="auto"/>
            <w:vAlign w:val="center"/>
            <w:hideMark/>
          </w:tcPr>
          <w:p w:rsidR="007E6695" w:rsidRPr="008904D5" w:rsidRDefault="007E6695"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Sarzeau</w:t>
            </w:r>
          </w:p>
        </w:tc>
        <w:tc>
          <w:tcPr>
            <w:tcW w:w="1141" w:type="dxa"/>
            <w:tcBorders>
              <w:top w:val="single" w:sz="4" w:space="0" w:color="auto"/>
              <w:left w:val="nil"/>
              <w:bottom w:val="single" w:sz="8" w:space="0" w:color="auto"/>
              <w:right w:val="single" w:sz="4" w:space="0" w:color="auto"/>
            </w:tcBorders>
            <w:shd w:val="clear" w:color="auto" w:fill="auto"/>
            <w:noWrap/>
            <w:vAlign w:val="center"/>
            <w:hideMark/>
          </w:tcPr>
          <w:p w:rsidR="007E6695" w:rsidRPr="008904D5" w:rsidRDefault="007E6695"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8 182</w:t>
            </w:r>
          </w:p>
        </w:tc>
        <w:tc>
          <w:tcPr>
            <w:tcW w:w="1553" w:type="dxa"/>
            <w:vMerge/>
            <w:tcBorders>
              <w:top w:val="single" w:sz="4" w:space="0" w:color="auto"/>
              <w:left w:val="single" w:sz="4" w:space="0" w:color="auto"/>
              <w:bottom w:val="single" w:sz="8" w:space="0" w:color="auto"/>
              <w:right w:val="single" w:sz="4" w:space="0" w:color="auto"/>
            </w:tcBorders>
            <w:vAlign w:val="center"/>
            <w:hideMark/>
          </w:tcPr>
          <w:p w:rsidR="007E6695" w:rsidRPr="008904D5" w:rsidRDefault="007E6695" w:rsidP="007E6695">
            <w:pPr>
              <w:spacing w:after="0" w:line="240" w:lineRule="auto"/>
              <w:rPr>
                <w:rFonts w:ascii="Calibri" w:eastAsia="Times New Roman" w:hAnsi="Calibri" w:cs="Calibri"/>
                <w:b/>
                <w:bCs/>
                <w:sz w:val="28"/>
                <w:szCs w:val="28"/>
                <w:lang w:eastAsia="fr-FR"/>
              </w:rPr>
            </w:pPr>
          </w:p>
        </w:tc>
      </w:tr>
      <w:tr w:rsidR="002849A1" w:rsidRPr="008904D5" w:rsidTr="002849A1">
        <w:trPr>
          <w:trHeight w:val="375"/>
        </w:trPr>
        <w:tc>
          <w:tcPr>
            <w:tcW w:w="2269" w:type="dxa"/>
            <w:tcBorders>
              <w:top w:val="single" w:sz="8" w:space="0" w:color="auto"/>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Vannes</w:t>
            </w:r>
          </w:p>
        </w:tc>
        <w:tc>
          <w:tcPr>
            <w:tcW w:w="2126" w:type="dxa"/>
            <w:tcBorders>
              <w:top w:val="single" w:sz="8" w:space="0" w:color="auto"/>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56003</w:t>
            </w:r>
          </w:p>
        </w:tc>
        <w:tc>
          <w:tcPr>
            <w:tcW w:w="2834" w:type="dxa"/>
            <w:tcBorders>
              <w:top w:val="single" w:sz="8" w:space="0" w:color="auto"/>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Arradon</w:t>
            </w:r>
          </w:p>
        </w:tc>
        <w:tc>
          <w:tcPr>
            <w:tcW w:w="1141" w:type="dxa"/>
            <w:tcBorders>
              <w:top w:val="single" w:sz="8" w:space="0" w:color="auto"/>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5 340</w:t>
            </w:r>
          </w:p>
        </w:tc>
        <w:tc>
          <w:tcPr>
            <w:tcW w:w="1553" w:type="dxa"/>
            <w:vMerge w:val="restart"/>
            <w:tcBorders>
              <w:top w:val="single" w:sz="8" w:space="0" w:color="auto"/>
              <w:left w:val="single" w:sz="4" w:space="0" w:color="auto"/>
              <w:right w:val="single" w:sz="4" w:space="0" w:color="auto"/>
            </w:tcBorders>
            <w:shd w:val="clear" w:color="auto" w:fill="auto"/>
            <w:noWrap/>
            <w:vAlign w:val="center"/>
            <w:hideMark/>
          </w:tcPr>
          <w:p w:rsidR="002849A1" w:rsidRPr="008904D5" w:rsidRDefault="002849A1" w:rsidP="007E6695">
            <w:pPr>
              <w:spacing w:after="0" w:line="240" w:lineRule="auto"/>
              <w:jc w:val="center"/>
              <w:rPr>
                <w:rFonts w:ascii="Calibri" w:eastAsia="Times New Roman" w:hAnsi="Calibri" w:cs="Calibri"/>
                <w:b/>
                <w:bCs/>
                <w:sz w:val="28"/>
                <w:szCs w:val="28"/>
                <w:lang w:eastAsia="fr-FR"/>
              </w:rPr>
            </w:pPr>
            <w:r w:rsidRPr="008904D5">
              <w:rPr>
                <w:rFonts w:ascii="Calibri" w:eastAsia="Times New Roman" w:hAnsi="Calibri" w:cs="Calibri"/>
                <w:b/>
                <w:bCs/>
                <w:sz w:val="28"/>
                <w:szCs w:val="28"/>
                <w:lang w:eastAsia="fr-FR"/>
              </w:rPr>
              <w:t>Non</w:t>
            </w:r>
          </w:p>
        </w:tc>
      </w:tr>
      <w:tr w:rsidR="002849A1"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Vannes</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56132</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Meucon</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2 248</w:t>
            </w:r>
          </w:p>
        </w:tc>
        <w:tc>
          <w:tcPr>
            <w:tcW w:w="1553" w:type="dxa"/>
            <w:vMerge/>
            <w:tcBorders>
              <w:left w:val="single" w:sz="4" w:space="0" w:color="auto"/>
              <w:right w:val="single" w:sz="4" w:space="0" w:color="auto"/>
            </w:tcBorders>
            <w:shd w:val="clear" w:color="auto" w:fill="auto"/>
            <w:vAlign w:val="center"/>
            <w:hideMark/>
          </w:tcPr>
          <w:p w:rsidR="002849A1" w:rsidRPr="008904D5" w:rsidRDefault="002849A1" w:rsidP="007E6695">
            <w:pPr>
              <w:spacing w:after="0" w:line="240" w:lineRule="auto"/>
              <w:rPr>
                <w:rFonts w:ascii="Calibri" w:eastAsia="Times New Roman" w:hAnsi="Calibri" w:cs="Calibri"/>
                <w:b/>
                <w:bCs/>
                <w:sz w:val="28"/>
                <w:szCs w:val="28"/>
                <w:lang w:eastAsia="fr-FR"/>
              </w:rPr>
            </w:pPr>
          </w:p>
        </w:tc>
      </w:tr>
      <w:tr w:rsidR="002849A1"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Vannes</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56158</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Plescop</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5 854</w:t>
            </w:r>
          </w:p>
        </w:tc>
        <w:tc>
          <w:tcPr>
            <w:tcW w:w="1553" w:type="dxa"/>
            <w:vMerge/>
            <w:tcBorders>
              <w:left w:val="single" w:sz="4" w:space="0" w:color="auto"/>
              <w:right w:val="single" w:sz="4" w:space="0" w:color="auto"/>
            </w:tcBorders>
            <w:shd w:val="clear" w:color="auto" w:fill="auto"/>
            <w:vAlign w:val="center"/>
            <w:hideMark/>
          </w:tcPr>
          <w:p w:rsidR="002849A1" w:rsidRPr="008904D5" w:rsidRDefault="002849A1" w:rsidP="007E6695">
            <w:pPr>
              <w:spacing w:after="0" w:line="240" w:lineRule="auto"/>
              <w:rPr>
                <w:rFonts w:ascii="Calibri" w:eastAsia="Times New Roman" w:hAnsi="Calibri" w:cs="Calibri"/>
                <w:b/>
                <w:bCs/>
                <w:sz w:val="28"/>
                <w:szCs w:val="28"/>
                <w:lang w:eastAsia="fr-FR"/>
              </w:rPr>
            </w:pPr>
          </w:p>
        </w:tc>
      </w:tr>
      <w:tr w:rsidR="002849A1"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Vannes</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56164</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Ploeren</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6 575</w:t>
            </w:r>
          </w:p>
        </w:tc>
        <w:tc>
          <w:tcPr>
            <w:tcW w:w="1553" w:type="dxa"/>
            <w:vMerge/>
            <w:tcBorders>
              <w:left w:val="single" w:sz="4" w:space="0" w:color="auto"/>
              <w:right w:val="single" w:sz="4" w:space="0" w:color="auto"/>
            </w:tcBorders>
            <w:shd w:val="clear" w:color="auto" w:fill="auto"/>
            <w:vAlign w:val="center"/>
            <w:hideMark/>
          </w:tcPr>
          <w:p w:rsidR="002849A1" w:rsidRPr="008904D5" w:rsidRDefault="002849A1" w:rsidP="007E6695">
            <w:pPr>
              <w:spacing w:after="0" w:line="240" w:lineRule="auto"/>
              <w:rPr>
                <w:rFonts w:ascii="Calibri" w:eastAsia="Times New Roman" w:hAnsi="Calibri" w:cs="Calibri"/>
                <w:b/>
                <w:bCs/>
                <w:sz w:val="28"/>
                <w:szCs w:val="28"/>
                <w:lang w:eastAsia="fr-FR"/>
              </w:rPr>
            </w:pPr>
          </w:p>
        </w:tc>
      </w:tr>
      <w:tr w:rsidR="002849A1"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Vannes</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56206</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Saint-Avé</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11 642</w:t>
            </w:r>
          </w:p>
        </w:tc>
        <w:tc>
          <w:tcPr>
            <w:tcW w:w="1553" w:type="dxa"/>
            <w:vMerge/>
            <w:tcBorders>
              <w:left w:val="single" w:sz="4" w:space="0" w:color="auto"/>
              <w:right w:val="single" w:sz="4" w:space="0" w:color="auto"/>
            </w:tcBorders>
            <w:shd w:val="clear" w:color="auto" w:fill="auto"/>
            <w:vAlign w:val="center"/>
            <w:hideMark/>
          </w:tcPr>
          <w:p w:rsidR="002849A1" w:rsidRPr="008904D5" w:rsidRDefault="002849A1" w:rsidP="007E6695">
            <w:pPr>
              <w:spacing w:after="0" w:line="240" w:lineRule="auto"/>
              <w:rPr>
                <w:rFonts w:ascii="Calibri" w:eastAsia="Times New Roman" w:hAnsi="Calibri" w:cs="Calibri"/>
                <w:b/>
                <w:bCs/>
                <w:sz w:val="28"/>
                <w:szCs w:val="28"/>
                <w:lang w:eastAsia="fr-FR"/>
              </w:rPr>
            </w:pPr>
          </w:p>
        </w:tc>
      </w:tr>
      <w:tr w:rsidR="002849A1" w:rsidRPr="008904D5" w:rsidTr="00803123">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Vannes</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56243</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Séné</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8 947</w:t>
            </w:r>
          </w:p>
        </w:tc>
        <w:tc>
          <w:tcPr>
            <w:tcW w:w="1553" w:type="dxa"/>
            <w:vMerge/>
            <w:tcBorders>
              <w:left w:val="single" w:sz="4" w:space="0" w:color="auto"/>
              <w:right w:val="single" w:sz="4" w:space="0" w:color="auto"/>
            </w:tcBorders>
            <w:shd w:val="clear" w:color="auto" w:fill="auto"/>
            <w:vAlign w:val="center"/>
            <w:hideMark/>
          </w:tcPr>
          <w:p w:rsidR="002849A1" w:rsidRPr="008904D5" w:rsidRDefault="002849A1" w:rsidP="007E6695">
            <w:pPr>
              <w:spacing w:after="0" w:line="240" w:lineRule="auto"/>
              <w:rPr>
                <w:rFonts w:ascii="Calibri" w:eastAsia="Times New Roman" w:hAnsi="Calibri" w:cs="Calibri"/>
                <w:b/>
                <w:bCs/>
                <w:sz w:val="28"/>
                <w:szCs w:val="28"/>
                <w:lang w:eastAsia="fr-FR"/>
              </w:rPr>
            </w:pPr>
          </w:p>
        </w:tc>
      </w:tr>
      <w:tr w:rsidR="002849A1" w:rsidRPr="008904D5" w:rsidTr="00803123">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2849A1" w:rsidRDefault="002849A1" w:rsidP="007E6695">
            <w:pPr>
              <w:spacing w:after="0" w:line="240" w:lineRule="auto"/>
              <w:jc w:val="center"/>
              <w:rPr>
                <w:rFonts w:ascii="Calibri" w:eastAsia="Times New Roman" w:hAnsi="Calibri" w:cs="Calibri"/>
                <w:lang w:eastAsia="fr-FR"/>
              </w:rPr>
            </w:pPr>
            <w:r w:rsidRPr="002849A1">
              <w:rPr>
                <w:rFonts w:ascii="Calibri" w:eastAsia="Times New Roman" w:hAnsi="Calibri" w:cs="Calibri"/>
                <w:lang w:eastAsia="fr-FR"/>
              </w:rPr>
              <w:t>Vannes</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56251</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Theix-Noyalo</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7 966</w:t>
            </w:r>
          </w:p>
        </w:tc>
        <w:tc>
          <w:tcPr>
            <w:tcW w:w="1553" w:type="dxa"/>
            <w:vMerge/>
            <w:tcBorders>
              <w:left w:val="single" w:sz="4" w:space="0" w:color="auto"/>
              <w:right w:val="single" w:sz="4" w:space="0" w:color="auto"/>
            </w:tcBorders>
            <w:shd w:val="clear" w:color="auto" w:fill="auto"/>
            <w:vAlign w:val="center"/>
            <w:hideMark/>
          </w:tcPr>
          <w:p w:rsidR="002849A1" w:rsidRPr="008904D5" w:rsidRDefault="002849A1" w:rsidP="007A4AEA">
            <w:pPr>
              <w:spacing w:after="0" w:line="240" w:lineRule="auto"/>
              <w:jc w:val="center"/>
              <w:rPr>
                <w:rFonts w:ascii="Calibri" w:eastAsia="Times New Roman" w:hAnsi="Calibri" w:cs="Calibri"/>
                <w:b/>
                <w:bCs/>
                <w:sz w:val="28"/>
                <w:szCs w:val="28"/>
                <w:lang w:eastAsia="fr-FR"/>
              </w:rPr>
            </w:pPr>
          </w:p>
        </w:tc>
      </w:tr>
      <w:tr w:rsidR="002849A1"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Vannes</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56260</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Vannes</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53 352</w:t>
            </w:r>
          </w:p>
        </w:tc>
        <w:tc>
          <w:tcPr>
            <w:tcW w:w="1553" w:type="dxa"/>
            <w:vMerge/>
            <w:tcBorders>
              <w:left w:val="single" w:sz="4" w:space="0" w:color="auto"/>
              <w:right w:val="single" w:sz="4" w:space="0" w:color="auto"/>
            </w:tcBorders>
            <w:shd w:val="clear" w:color="auto" w:fill="auto"/>
            <w:vAlign w:val="center"/>
            <w:hideMark/>
          </w:tcPr>
          <w:p w:rsidR="002849A1" w:rsidRPr="008904D5" w:rsidRDefault="002849A1" w:rsidP="007E6695">
            <w:pPr>
              <w:spacing w:after="0" w:line="240" w:lineRule="auto"/>
              <w:rPr>
                <w:rFonts w:ascii="Calibri" w:eastAsia="Times New Roman" w:hAnsi="Calibri" w:cs="Calibri"/>
                <w:b/>
                <w:bCs/>
                <w:sz w:val="28"/>
                <w:szCs w:val="28"/>
                <w:lang w:eastAsia="fr-FR"/>
              </w:rPr>
            </w:pPr>
          </w:p>
        </w:tc>
      </w:tr>
      <w:tr w:rsidR="002849A1" w:rsidRPr="008904D5" w:rsidTr="001361F7">
        <w:trPr>
          <w:trHeight w:val="300"/>
        </w:trPr>
        <w:tc>
          <w:tcPr>
            <w:tcW w:w="2269" w:type="dxa"/>
            <w:tcBorders>
              <w:top w:val="nil"/>
              <w:left w:val="single" w:sz="4" w:space="0" w:color="auto"/>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Vannes</w:t>
            </w:r>
          </w:p>
        </w:tc>
        <w:tc>
          <w:tcPr>
            <w:tcW w:w="2126"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QP056008</w:t>
            </w:r>
          </w:p>
        </w:tc>
        <w:tc>
          <w:tcPr>
            <w:tcW w:w="2834" w:type="dxa"/>
            <w:tcBorders>
              <w:top w:val="nil"/>
              <w:left w:val="nil"/>
              <w:bottom w:val="single" w:sz="4"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Kercado (QPV Vannes)</w:t>
            </w:r>
          </w:p>
        </w:tc>
        <w:tc>
          <w:tcPr>
            <w:tcW w:w="1141" w:type="dxa"/>
            <w:tcBorders>
              <w:top w:val="nil"/>
              <w:left w:val="nil"/>
              <w:bottom w:val="single" w:sz="4"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left w:val="single" w:sz="4" w:space="0" w:color="auto"/>
              <w:right w:val="single" w:sz="4" w:space="0" w:color="auto"/>
            </w:tcBorders>
            <w:shd w:val="clear" w:color="auto" w:fill="auto"/>
            <w:vAlign w:val="center"/>
            <w:hideMark/>
          </w:tcPr>
          <w:p w:rsidR="002849A1" w:rsidRPr="008904D5" w:rsidRDefault="002849A1" w:rsidP="007E6695">
            <w:pPr>
              <w:spacing w:after="0" w:line="240" w:lineRule="auto"/>
              <w:rPr>
                <w:rFonts w:ascii="Calibri" w:eastAsia="Times New Roman" w:hAnsi="Calibri" w:cs="Calibri"/>
                <w:b/>
                <w:bCs/>
                <w:sz w:val="28"/>
                <w:szCs w:val="28"/>
                <w:lang w:eastAsia="fr-FR"/>
              </w:rPr>
            </w:pPr>
          </w:p>
        </w:tc>
      </w:tr>
      <w:tr w:rsidR="002849A1" w:rsidRPr="008904D5" w:rsidTr="002849A1">
        <w:trPr>
          <w:trHeight w:val="300"/>
        </w:trPr>
        <w:tc>
          <w:tcPr>
            <w:tcW w:w="2269" w:type="dxa"/>
            <w:tcBorders>
              <w:top w:val="nil"/>
              <w:left w:val="single" w:sz="4" w:space="0" w:color="auto"/>
              <w:bottom w:val="single" w:sz="8"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Vannes</w:t>
            </w:r>
          </w:p>
        </w:tc>
        <w:tc>
          <w:tcPr>
            <w:tcW w:w="2126" w:type="dxa"/>
            <w:tcBorders>
              <w:top w:val="nil"/>
              <w:left w:val="nil"/>
              <w:bottom w:val="single" w:sz="8"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center"/>
              <w:rPr>
                <w:rFonts w:ascii="Calibri" w:eastAsia="Times New Roman" w:hAnsi="Calibri" w:cs="Calibri"/>
                <w:lang w:eastAsia="fr-FR"/>
              </w:rPr>
            </w:pPr>
            <w:r w:rsidRPr="008904D5">
              <w:rPr>
                <w:rFonts w:ascii="Calibri" w:eastAsia="Times New Roman" w:hAnsi="Calibri" w:cs="Calibri"/>
                <w:lang w:eastAsia="fr-FR"/>
              </w:rPr>
              <w:t>QP056009</w:t>
            </w:r>
          </w:p>
        </w:tc>
        <w:tc>
          <w:tcPr>
            <w:tcW w:w="2834" w:type="dxa"/>
            <w:tcBorders>
              <w:top w:val="nil"/>
              <w:left w:val="nil"/>
              <w:bottom w:val="single" w:sz="8" w:space="0" w:color="auto"/>
              <w:right w:val="single" w:sz="4" w:space="0" w:color="auto"/>
            </w:tcBorders>
            <w:shd w:val="clear" w:color="auto" w:fill="B2A1C7" w:themeFill="accent4" w:themeFillTint="99"/>
            <w:vAlign w:val="center"/>
            <w:hideMark/>
          </w:tcPr>
          <w:p w:rsidR="002849A1" w:rsidRPr="008904D5" w:rsidRDefault="002849A1" w:rsidP="007E6695">
            <w:pPr>
              <w:spacing w:after="0" w:line="240" w:lineRule="auto"/>
              <w:rPr>
                <w:rFonts w:ascii="Calibri" w:eastAsia="Times New Roman" w:hAnsi="Calibri" w:cs="Calibri"/>
                <w:lang w:eastAsia="fr-FR"/>
              </w:rPr>
            </w:pPr>
            <w:r w:rsidRPr="008904D5">
              <w:rPr>
                <w:rFonts w:ascii="Calibri" w:eastAsia="Times New Roman" w:hAnsi="Calibri" w:cs="Calibri"/>
                <w:lang w:eastAsia="fr-FR"/>
              </w:rPr>
              <w:t>Ménimur (QPV Vannes)</w:t>
            </w:r>
          </w:p>
        </w:tc>
        <w:tc>
          <w:tcPr>
            <w:tcW w:w="1141" w:type="dxa"/>
            <w:tcBorders>
              <w:top w:val="nil"/>
              <w:left w:val="nil"/>
              <w:bottom w:val="single" w:sz="8" w:space="0" w:color="auto"/>
              <w:right w:val="single" w:sz="4" w:space="0" w:color="auto"/>
            </w:tcBorders>
            <w:shd w:val="clear" w:color="auto" w:fill="B2A1C7" w:themeFill="accent4" w:themeFillTint="99"/>
            <w:noWrap/>
            <w:vAlign w:val="center"/>
            <w:hideMark/>
          </w:tcPr>
          <w:p w:rsidR="002849A1" w:rsidRPr="008904D5" w:rsidRDefault="002849A1" w:rsidP="007E6695">
            <w:pPr>
              <w:spacing w:after="0" w:line="240" w:lineRule="auto"/>
              <w:jc w:val="right"/>
              <w:rPr>
                <w:rFonts w:ascii="Calibri" w:eastAsia="Times New Roman" w:hAnsi="Calibri" w:cs="Calibri"/>
                <w:lang w:eastAsia="fr-FR"/>
              </w:rPr>
            </w:pPr>
            <w:r w:rsidRPr="008904D5">
              <w:rPr>
                <w:rFonts w:ascii="Calibri" w:eastAsia="Times New Roman" w:hAnsi="Calibri" w:cs="Calibri"/>
                <w:lang w:eastAsia="fr-FR"/>
              </w:rPr>
              <w:t> </w:t>
            </w:r>
          </w:p>
        </w:tc>
        <w:tc>
          <w:tcPr>
            <w:tcW w:w="1553" w:type="dxa"/>
            <w:vMerge/>
            <w:tcBorders>
              <w:left w:val="single" w:sz="4" w:space="0" w:color="auto"/>
              <w:bottom w:val="single" w:sz="8" w:space="0" w:color="auto"/>
              <w:right w:val="single" w:sz="4" w:space="0" w:color="auto"/>
            </w:tcBorders>
            <w:shd w:val="clear" w:color="auto" w:fill="auto"/>
            <w:vAlign w:val="center"/>
            <w:hideMark/>
          </w:tcPr>
          <w:p w:rsidR="002849A1" w:rsidRPr="008904D5" w:rsidRDefault="002849A1" w:rsidP="007E6695">
            <w:pPr>
              <w:spacing w:after="0" w:line="240" w:lineRule="auto"/>
              <w:rPr>
                <w:rFonts w:ascii="Calibri" w:eastAsia="Times New Roman" w:hAnsi="Calibri" w:cs="Calibri"/>
                <w:b/>
                <w:bCs/>
                <w:sz w:val="28"/>
                <w:szCs w:val="28"/>
                <w:lang w:eastAsia="fr-FR"/>
              </w:rPr>
            </w:pPr>
          </w:p>
        </w:tc>
      </w:tr>
    </w:tbl>
    <w:p w:rsidR="0018208A" w:rsidRPr="002849A1" w:rsidRDefault="0018208A" w:rsidP="001B5F88">
      <w:pPr>
        <w:spacing w:after="0" w:line="240" w:lineRule="auto"/>
        <w:rPr>
          <w:rFonts w:asciiTheme="majorHAnsi" w:eastAsiaTheme="majorEastAsia" w:hAnsiTheme="majorHAnsi" w:cstheme="majorBidi"/>
          <w:sz w:val="18"/>
          <w:szCs w:val="18"/>
        </w:rPr>
      </w:pPr>
    </w:p>
    <w:p w:rsidR="003A1B0C" w:rsidRDefault="004C41D2" w:rsidP="007A4AEA">
      <w:pPr>
        <w:pStyle w:val="Titre1"/>
        <w:spacing w:before="0" w:line="240" w:lineRule="auto"/>
        <w:rPr>
          <w:rFonts w:ascii="Arial Narrow" w:hAnsi="Arial Narrow"/>
          <w:sz w:val="24"/>
          <w:szCs w:val="24"/>
        </w:rPr>
      </w:pPr>
      <w:r>
        <w:rPr>
          <w:rFonts w:ascii="Arial Narrow" w:hAnsi="Arial Narrow"/>
          <w:sz w:val="24"/>
          <w:szCs w:val="24"/>
        </w:rPr>
        <w:t>Légende :</w:t>
      </w:r>
    </w:p>
    <w:p w:rsidR="003A1B0C" w:rsidRPr="00D80B95" w:rsidRDefault="003A1B0C" w:rsidP="007A4AEA">
      <w:pPr>
        <w:shd w:val="clear" w:color="auto" w:fill="CCC0D9" w:themeFill="accent4" w:themeFillTint="66"/>
        <w:spacing w:after="0" w:line="240" w:lineRule="auto"/>
        <w:rPr>
          <w:b/>
          <w:sz w:val="24"/>
          <w:szCs w:val="24"/>
        </w:rPr>
      </w:pPr>
      <w:r w:rsidRPr="00D80B95">
        <w:rPr>
          <w:b/>
          <w:sz w:val="24"/>
          <w:szCs w:val="24"/>
        </w:rPr>
        <w:t xml:space="preserve">Territoires de visites SOS Médecins : </w:t>
      </w:r>
      <w:r>
        <w:rPr>
          <w:b/>
          <w:sz w:val="24"/>
          <w:szCs w:val="24"/>
        </w:rPr>
        <w:t>Lorient et Vannes</w:t>
      </w:r>
    </w:p>
    <w:sectPr w:rsidR="003A1B0C" w:rsidRPr="00D80B95" w:rsidSect="0078775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1F7" w:rsidRDefault="001361F7" w:rsidP="00F64446">
      <w:pPr>
        <w:spacing w:after="0" w:line="240" w:lineRule="auto"/>
      </w:pPr>
      <w:r>
        <w:separator/>
      </w:r>
    </w:p>
  </w:endnote>
  <w:endnote w:type="continuationSeparator" w:id="0">
    <w:p w:rsidR="001361F7" w:rsidRDefault="001361F7" w:rsidP="00F6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328683180"/>
      <w:docPartObj>
        <w:docPartGallery w:val="Page Numbers (Bottom of Page)"/>
        <w:docPartUnique/>
      </w:docPartObj>
    </w:sdtPr>
    <w:sdtEndPr>
      <w:rPr>
        <w:color w:val="1F497D" w:themeColor="text2"/>
      </w:rPr>
    </w:sdtEndPr>
    <w:sdtContent>
      <w:p w:rsidR="001361F7" w:rsidRPr="00000156" w:rsidRDefault="001361F7" w:rsidP="00B31585">
        <w:pPr>
          <w:pStyle w:val="Pieddepage"/>
          <w:tabs>
            <w:tab w:val="clear" w:pos="4536"/>
          </w:tabs>
          <w:ind w:left="-284"/>
          <w:jc w:val="both"/>
          <w:rPr>
            <w:rFonts w:ascii="Arial Narrow" w:hAnsi="Arial Narrow"/>
            <w:b/>
            <w:color w:val="1F497D" w:themeColor="text2"/>
            <w:sz w:val="18"/>
            <w:szCs w:val="18"/>
          </w:rPr>
        </w:pPr>
        <w:r w:rsidRPr="00000156">
          <w:rPr>
            <w:rFonts w:ascii="Arial Narrow" w:hAnsi="Arial Narrow"/>
            <w:b/>
            <w:color w:val="1F497D" w:themeColor="text2"/>
            <w:sz w:val="18"/>
            <w:szCs w:val="18"/>
          </w:rPr>
          <w:t>Agence Régionale de Santé Bretagne</w:t>
        </w:r>
        <w:r w:rsidRPr="0050661A">
          <w:rPr>
            <w:rFonts w:ascii="Arial Narrow" w:hAnsi="Arial Narrow"/>
            <w:b/>
            <w:color w:val="1F497D" w:themeColor="text2"/>
            <w:sz w:val="18"/>
            <w:szCs w:val="18"/>
          </w:rPr>
          <w:t xml:space="preserve"> </w:t>
        </w:r>
      </w:p>
      <w:p w:rsidR="001361F7" w:rsidRPr="00271710" w:rsidRDefault="001361F7" w:rsidP="00271710">
        <w:pPr>
          <w:pStyle w:val="Pieddepage"/>
          <w:tabs>
            <w:tab w:val="clear" w:pos="4536"/>
          </w:tabs>
          <w:ind w:left="-284"/>
          <w:jc w:val="both"/>
          <w:rPr>
            <w:b/>
            <w:sz w:val="18"/>
            <w:szCs w:val="18"/>
          </w:rPr>
        </w:pPr>
        <w:r w:rsidRPr="00E62CE9">
          <w:rPr>
            <w:rFonts w:ascii="Arial Narrow" w:hAnsi="Arial Narrow"/>
            <w:b/>
            <w:color w:val="1F497D" w:themeColor="text2"/>
            <w:sz w:val="28"/>
            <w:szCs w:val="28"/>
          </w:rPr>
          <w:t xml:space="preserve">Annexe </w:t>
        </w:r>
        <w:r>
          <w:rPr>
            <w:rFonts w:ascii="Arial Narrow" w:hAnsi="Arial Narrow"/>
            <w:b/>
            <w:color w:val="1F497D" w:themeColor="text2"/>
            <w:sz w:val="18"/>
            <w:szCs w:val="18"/>
          </w:rPr>
          <w:t xml:space="preserve">du </w:t>
        </w:r>
        <w:r w:rsidRPr="00CE0012">
          <w:rPr>
            <w:rFonts w:ascii="Arial Narrow" w:hAnsi="Arial Narrow"/>
            <w:b/>
            <w:color w:val="1F497D" w:themeColor="text2"/>
            <w:sz w:val="18"/>
            <w:szCs w:val="18"/>
          </w:rPr>
          <w:t>Cahier des charges</w:t>
        </w:r>
        <w:r w:rsidRPr="00CE0012">
          <w:rPr>
            <w:b/>
            <w:sz w:val="18"/>
            <w:szCs w:val="18"/>
          </w:rPr>
          <w:t xml:space="preserve"> </w:t>
        </w:r>
        <w:r w:rsidRPr="00CE0012">
          <w:rPr>
            <w:rFonts w:ascii="Arial Narrow" w:hAnsi="Arial Narrow"/>
            <w:b/>
            <w:color w:val="1F497D" w:themeColor="text2"/>
            <w:sz w:val="18"/>
            <w:szCs w:val="18"/>
          </w:rPr>
          <w:t>régional de la permanence des soins ambulatoire</w:t>
        </w:r>
        <w:r>
          <w:rPr>
            <w:rFonts w:ascii="Arial Narrow" w:hAnsi="Arial Narrow"/>
            <w:b/>
            <w:color w:val="1F497D" w:themeColor="text2"/>
            <w:sz w:val="18"/>
            <w:szCs w:val="18"/>
          </w:rPr>
          <w:t>s</w:t>
        </w:r>
        <w:r w:rsidRPr="00CE0012">
          <w:rPr>
            <w:rFonts w:ascii="Arial Narrow" w:hAnsi="Arial Narrow"/>
            <w:b/>
            <w:color w:val="1F497D" w:themeColor="text2"/>
            <w:sz w:val="18"/>
            <w:szCs w:val="18"/>
          </w:rPr>
          <w:t xml:space="preserve"> </w:t>
        </w:r>
        <w:r>
          <w:rPr>
            <w:rFonts w:ascii="Arial Narrow" w:hAnsi="Arial Narrow"/>
            <w:b/>
            <w:color w:val="1F497D" w:themeColor="text2"/>
            <w:sz w:val="18"/>
            <w:szCs w:val="18"/>
          </w:rPr>
          <w:t xml:space="preserve">2019 </w:t>
        </w:r>
        <w:r w:rsidRPr="00CE0012">
          <w:rPr>
            <w:rFonts w:ascii="Arial Narrow" w:hAnsi="Arial Narrow"/>
            <w:b/>
            <w:color w:val="1F497D" w:themeColor="text2"/>
            <w:sz w:val="18"/>
            <w:szCs w:val="18"/>
          </w:rPr>
          <w:t xml:space="preserve">- </w:t>
        </w:r>
        <w:r w:rsidR="00D63414">
          <w:rPr>
            <w:rFonts w:ascii="Arial Narrow" w:hAnsi="Arial Narrow"/>
            <w:b/>
            <w:color w:val="1F497D" w:themeColor="text2"/>
            <w:sz w:val="18"/>
            <w:szCs w:val="18"/>
          </w:rPr>
          <w:t>Région Bretagne</w:t>
        </w:r>
        <w:r w:rsidRPr="00CE0012">
          <w:rPr>
            <w:b/>
            <w:sz w:val="18"/>
            <w:szCs w:val="18"/>
          </w:rPr>
          <w:tab/>
        </w:r>
        <w:r w:rsidRPr="00CE0012">
          <w:rPr>
            <w:b/>
            <w:color w:val="1F497D" w:themeColor="text2"/>
            <w:sz w:val="18"/>
            <w:szCs w:val="18"/>
          </w:rPr>
          <w:fldChar w:fldCharType="begin"/>
        </w:r>
        <w:r w:rsidRPr="00CE0012">
          <w:rPr>
            <w:b/>
            <w:color w:val="1F497D" w:themeColor="text2"/>
            <w:sz w:val="18"/>
            <w:szCs w:val="18"/>
          </w:rPr>
          <w:instrText xml:space="preserve"> PAGE   \* MERGEFORMAT </w:instrText>
        </w:r>
        <w:r w:rsidRPr="00CE0012">
          <w:rPr>
            <w:b/>
            <w:color w:val="1F497D" w:themeColor="text2"/>
            <w:sz w:val="18"/>
            <w:szCs w:val="18"/>
          </w:rPr>
          <w:fldChar w:fldCharType="separate"/>
        </w:r>
        <w:r w:rsidR="00D63414">
          <w:rPr>
            <w:b/>
            <w:noProof/>
            <w:color w:val="1F497D" w:themeColor="text2"/>
            <w:sz w:val="18"/>
            <w:szCs w:val="18"/>
          </w:rPr>
          <w:t>12</w:t>
        </w:r>
        <w:r w:rsidRPr="00CE0012">
          <w:rPr>
            <w:b/>
            <w:color w:val="1F497D" w:themeColor="text2"/>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504479211"/>
      <w:docPartObj>
        <w:docPartGallery w:val="Page Numbers (Bottom of Page)"/>
        <w:docPartUnique/>
      </w:docPartObj>
    </w:sdtPr>
    <w:sdtEndPr>
      <w:rPr>
        <w:color w:val="1F497D" w:themeColor="text2"/>
      </w:rPr>
    </w:sdtEndPr>
    <w:sdtContent>
      <w:p w:rsidR="001361F7" w:rsidRPr="00000156" w:rsidRDefault="001361F7" w:rsidP="00B31585">
        <w:pPr>
          <w:pStyle w:val="Pieddepage"/>
          <w:tabs>
            <w:tab w:val="clear" w:pos="4536"/>
          </w:tabs>
          <w:ind w:left="-284"/>
          <w:jc w:val="both"/>
          <w:rPr>
            <w:rFonts w:ascii="Arial Narrow" w:hAnsi="Arial Narrow"/>
            <w:b/>
            <w:color w:val="1F497D" w:themeColor="text2"/>
            <w:sz w:val="18"/>
            <w:szCs w:val="18"/>
          </w:rPr>
        </w:pPr>
        <w:r w:rsidRPr="00000156">
          <w:rPr>
            <w:rFonts w:ascii="Arial Narrow" w:hAnsi="Arial Narrow"/>
            <w:b/>
            <w:color w:val="1F497D" w:themeColor="text2"/>
            <w:sz w:val="18"/>
            <w:szCs w:val="18"/>
          </w:rPr>
          <w:t>Agence Régionale de Santé Bretagne</w:t>
        </w:r>
        <w:r w:rsidRPr="0050661A">
          <w:rPr>
            <w:rFonts w:ascii="Arial Narrow" w:hAnsi="Arial Narrow"/>
            <w:b/>
            <w:color w:val="1F497D" w:themeColor="text2"/>
            <w:sz w:val="18"/>
            <w:szCs w:val="18"/>
          </w:rPr>
          <w:t xml:space="preserve"> </w:t>
        </w:r>
      </w:p>
      <w:p w:rsidR="001361F7" w:rsidRPr="00271710" w:rsidRDefault="001361F7" w:rsidP="00271710">
        <w:pPr>
          <w:pStyle w:val="Pieddepage"/>
          <w:tabs>
            <w:tab w:val="clear" w:pos="4536"/>
          </w:tabs>
          <w:ind w:left="-284"/>
          <w:jc w:val="both"/>
          <w:rPr>
            <w:b/>
            <w:sz w:val="18"/>
            <w:szCs w:val="18"/>
          </w:rPr>
        </w:pPr>
        <w:r w:rsidRPr="00656BD5">
          <w:rPr>
            <w:rFonts w:ascii="Arial Narrow" w:hAnsi="Arial Narrow"/>
            <w:b/>
            <w:color w:val="1F497D" w:themeColor="text2"/>
            <w:sz w:val="28"/>
            <w:szCs w:val="28"/>
          </w:rPr>
          <w:t>Annexe</w:t>
        </w:r>
        <w:r w:rsidRPr="00E62CE9">
          <w:rPr>
            <w:rFonts w:ascii="Arial Narrow" w:hAnsi="Arial Narrow"/>
            <w:b/>
            <w:color w:val="1F497D" w:themeColor="text2"/>
            <w:sz w:val="28"/>
            <w:szCs w:val="28"/>
          </w:rPr>
          <w:t xml:space="preserve"> </w:t>
        </w:r>
        <w:r>
          <w:rPr>
            <w:rFonts w:ascii="Arial Narrow" w:hAnsi="Arial Narrow"/>
            <w:b/>
            <w:color w:val="1F497D" w:themeColor="text2"/>
            <w:sz w:val="18"/>
            <w:szCs w:val="18"/>
          </w:rPr>
          <w:t xml:space="preserve">du </w:t>
        </w:r>
        <w:r w:rsidRPr="00CE0012">
          <w:rPr>
            <w:rFonts w:ascii="Arial Narrow" w:hAnsi="Arial Narrow"/>
            <w:b/>
            <w:color w:val="1F497D" w:themeColor="text2"/>
            <w:sz w:val="18"/>
            <w:szCs w:val="18"/>
          </w:rPr>
          <w:t>Cahier des charges</w:t>
        </w:r>
        <w:r w:rsidRPr="00CE0012">
          <w:rPr>
            <w:b/>
            <w:sz w:val="18"/>
            <w:szCs w:val="18"/>
          </w:rPr>
          <w:t xml:space="preserve"> </w:t>
        </w:r>
        <w:r w:rsidRPr="00CE0012">
          <w:rPr>
            <w:rFonts w:ascii="Arial Narrow" w:hAnsi="Arial Narrow"/>
            <w:b/>
            <w:color w:val="1F497D" w:themeColor="text2"/>
            <w:sz w:val="18"/>
            <w:szCs w:val="18"/>
          </w:rPr>
          <w:t xml:space="preserve">régional de la permanence des soins ambulatoire </w:t>
        </w:r>
        <w:r>
          <w:rPr>
            <w:rFonts w:ascii="Arial Narrow" w:hAnsi="Arial Narrow"/>
            <w:b/>
            <w:color w:val="1F497D" w:themeColor="text2"/>
            <w:sz w:val="18"/>
            <w:szCs w:val="18"/>
          </w:rPr>
          <w:t xml:space="preserve">2019 </w:t>
        </w:r>
        <w:r w:rsidRPr="00CE0012">
          <w:rPr>
            <w:rFonts w:ascii="Arial Narrow" w:hAnsi="Arial Narrow"/>
            <w:b/>
            <w:color w:val="1F497D" w:themeColor="text2"/>
            <w:sz w:val="18"/>
            <w:szCs w:val="18"/>
          </w:rPr>
          <w:t xml:space="preserve">- </w:t>
        </w:r>
        <w:r>
          <w:rPr>
            <w:rFonts w:ascii="Arial Narrow" w:hAnsi="Arial Narrow"/>
            <w:b/>
            <w:color w:val="1F497D" w:themeColor="text2"/>
            <w:sz w:val="18"/>
            <w:szCs w:val="18"/>
          </w:rPr>
          <w:t>Région Bretagne</w:t>
        </w:r>
        <w:r w:rsidRPr="00CE0012">
          <w:rPr>
            <w:b/>
            <w:sz w:val="18"/>
            <w:szCs w:val="18"/>
          </w:rPr>
          <w:tab/>
        </w:r>
        <w:r w:rsidRPr="00CE0012">
          <w:rPr>
            <w:b/>
            <w:color w:val="1F497D" w:themeColor="text2"/>
            <w:sz w:val="18"/>
            <w:szCs w:val="18"/>
          </w:rPr>
          <w:fldChar w:fldCharType="begin"/>
        </w:r>
        <w:r w:rsidRPr="00CE0012">
          <w:rPr>
            <w:b/>
            <w:color w:val="1F497D" w:themeColor="text2"/>
            <w:sz w:val="18"/>
            <w:szCs w:val="18"/>
          </w:rPr>
          <w:instrText xml:space="preserve"> PAGE   \* MERGEFORMAT </w:instrText>
        </w:r>
        <w:r w:rsidRPr="00CE0012">
          <w:rPr>
            <w:b/>
            <w:color w:val="1F497D" w:themeColor="text2"/>
            <w:sz w:val="18"/>
            <w:szCs w:val="18"/>
          </w:rPr>
          <w:fldChar w:fldCharType="separate"/>
        </w:r>
        <w:r w:rsidR="00D63414">
          <w:rPr>
            <w:b/>
            <w:noProof/>
            <w:color w:val="1F497D" w:themeColor="text2"/>
            <w:sz w:val="18"/>
            <w:szCs w:val="18"/>
          </w:rPr>
          <w:t>25</w:t>
        </w:r>
        <w:r w:rsidRPr="00CE0012">
          <w:rPr>
            <w:b/>
            <w:color w:val="1F497D" w:themeColor="text2"/>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1469518465"/>
      <w:docPartObj>
        <w:docPartGallery w:val="Page Numbers (Bottom of Page)"/>
        <w:docPartUnique/>
      </w:docPartObj>
    </w:sdtPr>
    <w:sdtEndPr>
      <w:rPr>
        <w:color w:val="1F497D" w:themeColor="text2"/>
      </w:rPr>
    </w:sdtEndPr>
    <w:sdtContent>
      <w:p w:rsidR="001361F7" w:rsidRPr="00000156" w:rsidRDefault="001361F7" w:rsidP="00787756">
        <w:pPr>
          <w:pStyle w:val="Pieddepage"/>
          <w:tabs>
            <w:tab w:val="clear" w:pos="4536"/>
          </w:tabs>
          <w:ind w:left="-284"/>
          <w:jc w:val="both"/>
          <w:rPr>
            <w:rFonts w:ascii="Arial Narrow" w:hAnsi="Arial Narrow"/>
            <w:b/>
            <w:color w:val="1F497D" w:themeColor="text2"/>
            <w:sz w:val="18"/>
            <w:szCs w:val="18"/>
          </w:rPr>
        </w:pPr>
        <w:r w:rsidRPr="00000156">
          <w:rPr>
            <w:rFonts w:ascii="Arial Narrow" w:hAnsi="Arial Narrow"/>
            <w:b/>
            <w:color w:val="1F497D" w:themeColor="text2"/>
            <w:sz w:val="18"/>
            <w:szCs w:val="18"/>
          </w:rPr>
          <w:t>Agence Régionale de Santé Bretagne</w:t>
        </w:r>
        <w:r w:rsidRPr="0050661A">
          <w:rPr>
            <w:rFonts w:ascii="Arial Narrow" w:hAnsi="Arial Narrow"/>
            <w:b/>
            <w:color w:val="1F497D" w:themeColor="text2"/>
            <w:sz w:val="18"/>
            <w:szCs w:val="18"/>
          </w:rPr>
          <w:t xml:space="preserve"> </w:t>
        </w:r>
      </w:p>
      <w:p w:rsidR="001361F7" w:rsidRPr="00787756" w:rsidRDefault="001361F7" w:rsidP="00787756">
        <w:pPr>
          <w:pStyle w:val="Pieddepage"/>
          <w:tabs>
            <w:tab w:val="clear" w:pos="4536"/>
          </w:tabs>
          <w:ind w:left="-284"/>
          <w:jc w:val="both"/>
          <w:rPr>
            <w:b/>
            <w:sz w:val="18"/>
            <w:szCs w:val="18"/>
          </w:rPr>
        </w:pPr>
        <w:r w:rsidRPr="00656BD5">
          <w:rPr>
            <w:rFonts w:ascii="Arial Narrow" w:hAnsi="Arial Narrow"/>
            <w:b/>
            <w:color w:val="1F497D" w:themeColor="text2"/>
            <w:sz w:val="28"/>
            <w:szCs w:val="28"/>
          </w:rPr>
          <w:t>Annexe</w:t>
        </w:r>
        <w:r w:rsidRPr="00E62CE9">
          <w:rPr>
            <w:rFonts w:ascii="Arial Narrow" w:hAnsi="Arial Narrow"/>
            <w:b/>
            <w:color w:val="1F497D" w:themeColor="text2"/>
            <w:sz w:val="28"/>
            <w:szCs w:val="28"/>
          </w:rPr>
          <w:t xml:space="preserve"> </w:t>
        </w:r>
        <w:r>
          <w:rPr>
            <w:rFonts w:ascii="Arial Narrow" w:hAnsi="Arial Narrow"/>
            <w:b/>
            <w:color w:val="1F497D" w:themeColor="text2"/>
            <w:sz w:val="18"/>
            <w:szCs w:val="18"/>
          </w:rPr>
          <w:t xml:space="preserve">du </w:t>
        </w:r>
        <w:r w:rsidRPr="00CE0012">
          <w:rPr>
            <w:rFonts w:ascii="Arial Narrow" w:hAnsi="Arial Narrow"/>
            <w:b/>
            <w:color w:val="1F497D" w:themeColor="text2"/>
            <w:sz w:val="18"/>
            <w:szCs w:val="18"/>
          </w:rPr>
          <w:t>Cahier des charges</w:t>
        </w:r>
        <w:r w:rsidRPr="00CE0012">
          <w:rPr>
            <w:b/>
            <w:sz w:val="18"/>
            <w:szCs w:val="18"/>
          </w:rPr>
          <w:t xml:space="preserve"> </w:t>
        </w:r>
        <w:r w:rsidRPr="00CE0012">
          <w:rPr>
            <w:rFonts w:ascii="Arial Narrow" w:hAnsi="Arial Narrow"/>
            <w:b/>
            <w:color w:val="1F497D" w:themeColor="text2"/>
            <w:sz w:val="18"/>
            <w:szCs w:val="18"/>
          </w:rPr>
          <w:t xml:space="preserve">régional de la permanence des soins ambulatoire </w:t>
        </w:r>
        <w:r>
          <w:rPr>
            <w:rFonts w:ascii="Arial Narrow" w:hAnsi="Arial Narrow"/>
            <w:b/>
            <w:color w:val="1F497D" w:themeColor="text2"/>
            <w:sz w:val="18"/>
            <w:szCs w:val="18"/>
          </w:rPr>
          <w:t xml:space="preserve">2019 </w:t>
        </w:r>
        <w:r w:rsidRPr="00CE0012">
          <w:rPr>
            <w:rFonts w:ascii="Arial Narrow" w:hAnsi="Arial Narrow"/>
            <w:b/>
            <w:color w:val="1F497D" w:themeColor="text2"/>
            <w:sz w:val="18"/>
            <w:szCs w:val="18"/>
          </w:rPr>
          <w:t xml:space="preserve">- </w:t>
        </w:r>
        <w:r>
          <w:rPr>
            <w:rFonts w:ascii="Arial Narrow" w:hAnsi="Arial Narrow"/>
            <w:b/>
            <w:color w:val="1F497D" w:themeColor="text2"/>
            <w:sz w:val="18"/>
            <w:szCs w:val="18"/>
          </w:rPr>
          <w:t>Région Bretagne</w:t>
        </w:r>
        <w:r w:rsidRPr="00CE0012">
          <w:rPr>
            <w:b/>
            <w:sz w:val="18"/>
            <w:szCs w:val="18"/>
          </w:rPr>
          <w:tab/>
        </w:r>
        <w:r w:rsidRPr="00CE0012">
          <w:rPr>
            <w:b/>
            <w:color w:val="1F497D" w:themeColor="text2"/>
            <w:sz w:val="18"/>
            <w:szCs w:val="18"/>
          </w:rPr>
          <w:fldChar w:fldCharType="begin"/>
        </w:r>
        <w:r w:rsidRPr="00CE0012">
          <w:rPr>
            <w:b/>
            <w:color w:val="1F497D" w:themeColor="text2"/>
            <w:sz w:val="18"/>
            <w:szCs w:val="18"/>
          </w:rPr>
          <w:instrText xml:space="preserve"> PAGE   \* MERGEFORMAT </w:instrText>
        </w:r>
        <w:r w:rsidRPr="00CE0012">
          <w:rPr>
            <w:b/>
            <w:color w:val="1F497D" w:themeColor="text2"/>
            <w:sz w:val="18"/>
            <w:szCs w:val="18"/>
          </w:rPr>
          <w:fldChar w:fldCharType="separate"/>
        </w:r>
        <w:r w:rsidR="00D63414">
          <w:rPr>
            <w:b/>
            <w:noProof/>
            <w:color w:val="1F497D" w:themeColor="text2"/>
            <w:sz w:val="18"/>
            <w:szCs w:val="18"/>
          </w:rPr>
          <w:t>36</w:t>
        </w:r>
        <w:r w:rsidRPr="00CE0012">
          <w:rPr>
            <w:b/>
            <w:color w:val="1F497D" w:themeColor="text2"/>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625080313"/>
      <w:docPartObj>
        <w:docPartGallery w:val="Page Numbers (Bottom of Page)"/>
        <w:docPartUnique/>
      </w:docPartObj>
    </w:sdtPr>
    <w:sdtEndPr>
      <w:rPr>
        <w:color w:val="1F497D" w:themeColor="text2"/>
      </w:rPr>
    </w:sdtEndPr>
    <w:sdtContent>
      <w:p w:rsidR="001361F7" w:rsidRPr="00000156" w:rsidRDefault="001361F7" w:rsidP="00B31585">
        <w:pPr>
          <w:pStyle w:val="Pieddepage"/>
          <w:tabs>
            <w:tab w:val="clear" w:pos="4536"/>
          </w:tabs>
          <w:ind w:left="-284"/>
          <w:jc w:val="both"/>
          <w:rPr>
            <w:rFonts w:ascii="Arial Narrow" w:hAnsi="Arial Narrow"/>
            <w:b/>
            <w:color w:val="1F497D" w:themeColor="text2"/>
            <w:sz w:val="18"/>
            <w:szCs w:val="18"/>
          </w:rPr>
        </w:pPr>
        <w:r w:rsidRPr="00000156">
          <w:rPr>
            <w:rFonts w:ascii="Arial Narrow" w:hAnsi="Arial Narrow"/>
            <w:b/>
            <w:color w:val="1F497D" w:themeColor="text2"/>
            <w:sz w:val="18"/>
            <w:szCs w:val="18"/>
          </w:rPr>
          <w:t>Agence Régionale de Santé Bretagne</w:t>
        </w:r>
        <w:r w:rsidRPr="0050661A">
          <w:rPr>
            <w:rFonts w:ascii="Arial Narrow" w:hAnsi="Arial Narrow"/>
            <w:b/>
            <w:color w:val="1F497D" w:themeColor="text2"/>
            <w:sz w:val="18"/>
            <w:szCs w:val="18"/>
          </w:rPr>
          <w:t xml:space="preserve"> </w:t>
        </w:r>
      </w:p>
      <w:p w:rsidR="001361F7" w:rsidRPr="00271710" w:rsidRDefault="001361F7" w:rsidP="001B5F88">
        <w:pPr>
          <w:pStyle w:val="Pieddepage"/>
          <w:tabs>
            <w:tab w:val="clear" w:pos="4536"/>
            <w:tab w:val="clear" w:pos="9072"/>
            <w:tab w:val="right" w:pos="13041"/>
          </w:tabs>
          <w:ind w:left="-284"/>
          <w:jc w:val="both"/>
          <w:rPr>
            <w:b/>
            <w:sz w:val="18"/>
            <w:szCs w:val="18"/>
          </w:rPr>
        </w:pPr>
        <w:r w:rsidRPr="00E62CE9">
          <w:rPr>
            <w:rFonts w:ascii="Arial Narrow" w:hAnsi="Arial Narrow"/>
            <w:b/>
            <w:color w:val="1F497D" w:themeColor="text2"/>
            <w:sz w:val="28"/>
            <w:szCs w:val="28"/>
          </w:rPr>
          <w:t xml:space="preserve">Annexe </w:t>
        </w:r>
        <w:r>
          <w:rPr>
            <w:rFonts w:ascii="Arial Narrow" w:hAnsi="Arial Narrow"/>
            <w:b/>
            <w:color w:val="1F497D" w:themeColor="text2"/>
            <w:sz w:val="18"/>
            <w:szCs w:val="18"/>
          </w:rPr>
          <w:t xml:space="preserve">du </w:t>
        </w:r>
        <w:r w:rsidRPr="00CE0012">
          <w:rPr>
            <w:rFonts w:ascii="Arial Narrow" w:hAnsi="Arial Narrow"/>
            <w:b/>
            <w:color w:val="1F497D" w:themeColor="text2"/>
            <w:sz w:val="18"/>
            <w:szCs w:val="18"/>
          </w:rPr>
          <w:t>Cahier des charges</w:t>
        </w:r>
        <w:r w:rsidRPr="00CE0012">
          <w:rPr>
            <w:b/>
            <w:sz w:val="18"/>
            <w:szCs w:val="18"/>
          </w:rPr>
          <w:t xml:space="preserve"> </w:t>
        </w:r>
        <w:r w:rsidRPr="00CE0012">
          <w:rPr>
            <w:rFonts w:ascii="Arial Narrow" w:hAnsi="Arial Narrow"/>
            <w:b/>
            <w:color w:val="1F497D" w:themeColor="text2"/>
            <w:sz w:val="18"/>
            <w:szCs w:val="18"/>
          </w:rPr>
          <w:t xml:space="preserve">régional de la permanence des soins ambulatoire </w:t>
        </w:r>
        <w:r>
          <w:rPr>
            <w:rFonts w:ascii="Arial Narrow" w:hAnsi="Arial Narrow"/>
            <w:b/>
            <w:color w:val="1F497D" w:themeColor="text2"/>
            <w:sz w:val="18"/>
            <w:szCs w:val="18"/>
          </w:rPr>
          <w:t xml:space="preserve">2019 </w:t>
        </w:r>
        <w:r w:rsidRPr="00CE0012">
          <w:rPr>
            <w:rFonts w:ascii="Arial Narrow" w:hAnsi="Arial Narrow"/>
            <w:b/>
            <w:color w:val="1F497D" w:themeColor="text2"/>
            <w:sz w:val="18"/>
            <w:szCs w:val="18"/>
          </w:rPr>
          <w:t xml:space="preserve">- </w:t>
        </w:r>
        <w:r>
          <w:rPr>
            <w:rFonts w:ascii="Arial Narrow" w:hAnsi="Arial Narrow"/>
            <w:b/>
            <w:color w:val="1F497D" w:themeColor="text2"/>
            <w:sz w:val="18"/>
            <w:szCs w:val="18"/>
          </w:rPr>
          <w:t>Région Bretagne</w:t>
        </w:r>
        <w:r w:rsidRPr="00CE0012">
          <w:rPr>
            <w:b/>
            <w:sz w:val="18"/>
            <w:szCs w:val="18"/>
          </w:rPr>
          <w:tab/>
        </w:r>
        <w:r w:rsidRPr="00CE0012">
          <w:rPr>
            <w:b/>
            <w:color w:val="1F497D" w:themeColor="text2"/>
            <w:sz w:val="18"/>
            <w:szCs w:val="18"/>
          </w:rPr>
          <w:fldChar w:fldCharType="begin"/>
        </w:r>
        <w:r w:rsidRPr="00CE0012">
          <w:rPr>
            <w:b/>
            <w:color w:val="1F497D" w:themeColor="text2"/>
            <w:sz w:val="18"/>
            <w:szCs w:val="18"/>
          </w:rPr>
          <w:instrText xml:space="preserve"> PAGE   \* MERGEFORMAT </w:instrText>
        </w:r>
        <w:r w:rsidRPr="00CE0012">
          <w:rPr>
            <w:b/>
            <w:color w:val="1F497D" w:themeColor="text2"/>
            <w:sz w:val="18"/>
            <w:szCs w:val="18"/>
          </w:rPr>
          <w:fldChar w:fldCharType="separate"/>
        </w:r>
        <w:r w:rsidR="00D63414">
          <w:rPr>
            <w:b/>
            <w:noProof/>
            <w:color w:val="1F497D" w:themeColor="text2"/>
            <w:sz w:val="18"/>
            <w:szCs w:val="18"/>
          </w:rPr>
          <w:t>55</w:t>
        </w:r>
        <w:r w:rsidRPr="00CE0012">
          <w:rPr>
            <w:b/>
            <w:color w:val="1F497D" w:themeColor="text2"/>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1F7" w:rsidRDefault="001361F7" w:rsidP="00F64446">
      <w:pPr>
        <w:spacing w:after="0" w:line="240" w:lineRule="auto"/>
      </w:pPr>
      <w:r>
        <w:separator/>
      </w:r>
    </w:p>
  </w:footnote>
  <w:footnote w:type="continuationSeparator" w:id="0">
    <w:p w:rsidR="001361F7" w:rsidRDefault="001361F7" w:rsidP="00F64446">
      <w:pPr>
        <w:spacing w:after="0" w:line="240" w:lineRule="auto"/>
      </w:pPr>
      <w:r>
        <w:continuationSeparator/>
      </w:r>
    </w:p>
  </w:footnote>
  <w:footnote w:id="1">
    <w:p w:rsidR="001361F7" w:rsidRPr="00706AC2" w:rsidRDefault="001361F7" w:rsidP="00B43D36">
      <w:pPr>
        <w:pStyle w:val="Notedebasdepage"/>
        <w:rPr>
          <w:rFonts w:ascii="Arial Narrow" w:hAnsi="Arial Narrow"/>
          <w:color w:val="1F497D" w:themeColor="text2"/>
        </w:rPr>
      </w:pPr>
      <w:r w:rsidRPr="00706AC2">
        <w:rPr>
          <w:rStyle w:val="Appelnotedebasdep"/>
          <w:rFonts w:ascii="Arial Narrow" w:hAnsi="Arial Narrow"/>
          <w:color w:val="1F497D" w:themeColor="text2"/>
        </w:rPr>
        <w:footnoteRef/>
      </w:r>
      <w:r w:rsidRPr="00706AC2">
        <w:rPr>
          <w:rFonts w:ascii="Arial Narrow" w:hAnsi="Arial Narrow"/>
          <w:color w:val="1F497D" w:themeColor="text2"/>
        </w:rPr>
        <w:t xml:space="preserve"> Territoire Estival effectif du 1</w:t>
      </w:r>
      <w:r w:rsidRPr="00706AC2">
        <w:rPr>
          <w:rFonts w:ascii="Arial Narrow" w:hAnsi="Arial Narrow"/>
          <w:color w:val="1F497D" w:themeColor="text2"/>
          <w:vertAlign w:val="superscript"/>
        </w:rPr>
        <w:t>er</w:t>
      </w:r>
      <w:r w:rsidRPr="00706AC2">
        <w:rPr>
          <w:rFonts w:ascii="Arial Narrow" w:hAnsi="Arial Narrow"/>
          <w:color w:val="1F497D" w:themeColor="text2"/>
        </w:rPr>
        <w:t xml:space="preserve"> Juillet au 31 Août</w:t>
      </w:r>
    </w:p>
  </w:footnote>
  <w:footnote w:id="2">
    <w:p w:rsidR="001361F7" w:rsidRPr="00706AC2" w:rsidRDefault="001361F7" w:rsidP="00F64446">
      <w:pPr>
        <w:pStyle w:val="Notedebasdepage"/>
        <w:rPr>
          <w:rFonts w:ascii="Arial Narrow" w:hAnsi="Arial Narrow" w:cs="Arial"/>
        </w:rPr>
      </w:pPr>
      <w:r w:rsidRPr="00706AC2">
        <w:rPr>
          <w:rStyle w:val="Appelnotedebasdep"/>
          <w:rFonts w:ascii="Arial Narrow" w:hAnsi="Arial Narrow"/>
          <w:color w:val="1F497D" w:themeColor="text2"/>
        </w:rPr>
        <w:footnoteRef/>
      </w:r>
      <w:r w:rsidRPr="00706AC2">
        <w:rPr>
          <w:rFonts w:ascii="Arial Narrow" w:hAnsi="Arial Narrow"/>
          <w:color w:val="1F497D" w:themeColor="text2"/>
        </w:rPr>
        <w:t xml:space="preserve"> </w:t>
      </w:r>
      <w:r w:rsidRPr="00706AC2">
        <w:rPr>
          <w:rFonts w:ascii="Arial Narrow" w:hAnsi="Arial Narrow" w:cs="Arial"/>
          <w:color w:val="1F497D" w:themeColor="text2"/>
        </w:rPr>
        <w:t>BOI-BNC-CHAMP-10-40-20-20140624</w:t>
      </w:r>
    </w:p>
  </w:footnote>
  <w:footnote w:id="3">
    <w:p w:rsidR="001361F7" w:rsidRPr="00706AC2" w:rsidRDefault="001361F7" w:rsidP="00206724">
      <w:pPr>
        <w:pStyle w:val="Notedebasdepage"/>
        <w:rPr>
          <w:rFonts w:ascii="Arial Narrow" w:hAnsi="Arial Narrow" w:cs="Arial"/>
          <w:color w:val="1F497D" w:themeColor="text2"/>
        </w:rPr>
      </w:pPr>
      <w:r w:rsidRPr="00706AC2">
        <w:rPr>
          <w:rStyle w:val="Appelnotedebasdep"/>
          <w:rFonts w:ascii="Arial Narrow" w:hAnsi="Arial Narrow"/>
          <w:color w:val="1F497D" w:themeColor="text2"/>
        </w:rPr>
        <w:footnoteRef/>
      </w:r>
      <w:r w:rsidRPr="00706AC2">
        <w:rPr>
          <w:rFonts w:ascii="Arial Narrow" w:hAnsi="Arial Narrow"/>
          <w:color w:val="1F497D" w:themeColor="text2"/>
        </w:rPr>
        <w:t xml:space="preserve"> </w:t>
      </w:r>
      <w:r w:rsidRPr="00706AC2">
        <w:rPr>
          <w:rFonts w:ascii="Arial Narrow" w:hAnsi="Arial Narrow" w:cs="Arial"/>
          <w:color w:val="1F497D" w:themeColor="text2"/>
        </w:rPr>
        <w:t>BOI-BNC-CHAMP-10-40-20-20140624</w:t>
      </w:r>
    </w:p>
  </w:footnote>
  <w:footnote w:id="4">
    <w:p w:rsidR="001361F7" w:rsidRPr="00294798" w:rsidRDefault="001361F7" w:rsidP="00930DD2">
      <w:pPr>
        <w:pStyle w:val="Notedebasdepage"/>
        <w:rPr>
          <w:rFonts w:ascii="Arial Narrow" w:hAnsi="Arial Narrow" w:cs="Arial"/>
          <w:color w:val="1F497D" w:themeColor="text2"/>
        </w:rPr>
      </w:pPr>
      <w:r w:rsidRPr="00294798">
        <w:rPr>
          <w:rStyle w:val="Appelnotedebasdep"/>
          <w:rFonts w:ascii="Arial Narrow" w:hAnsi="Arial Narrow"/>
          <w:color w:val="1F497D" w:themeColor="text2"/>
        </w:rPr>
        <w:footnoteRef/>
      </w:r>
      <w:r w:rsidRPr="00294798">
        <w:rPr>
          <w:rFonts w:ascii="Arial Narrow" w:hAnsi="Arial Narrow"/>
          <w:color w:val="1F497D" w:themeColor="text2"/>
        </w:rPr>
        <w:t xml:space="preserve"> </w:t>
      </w:r>
      <w:r w:rsidRPr="00294798">
        <w:rPr>
          <w:rFonts w:ascii="Arial Narrow" w:hAnsi="Arial Narrow" w:cs="Arial"/>
          <w:color w:val="1F497D" w:themeColor="text2"/>
        </w:rPr>
        <w:t>BOI-BNC-CHAMP-10-40-20-20140624</w:t>
      </w:r>
    </w:p>
  </w:footnote>
  <w:footnote w:id="5">
    <w:p w:rsidR="001361F7" w:rsidRPr="004D52B4" w:rsidRDefault="001361F7" w:rsidP="00D370C0">
      <w:pPr>
        <w:pStyle w:val="Notedebasdepage"/>
        <w:rPr>
          <w:rFonts w:ascii="Arial Narrow" w:hAnsi="Arial Narrow" w:cs="Arial"/>
          <w:color w:val="1F497D" w:themeColor="text2"/>
        </w:rPr>
      </w:pPr>
      <w:r w:rsidRPr="004D52B4">
        <w:rPr>
          <w:rStyle w:val="Appelnotedebasdep"/>
          <w:rFonts w:ascii="Arial Narrow" w:hAnsi="Arial Narrow"/>
          <w:color w:val="1F497D" w:themeColor="text2"/>
        </w:rPr>
        <w:footnoteRef/>
      </w:r>
      <w:r w:rsidRPr="004D52B4">
        <w:rPr>
          <w:rFonts w:ascii="Arial Narrow" w:hAnsi="Arial Narrow"/>
          <w:color w:val="1F497D" w:themeColor="text2"/>
        </w:rPr>
        <w:t xml:space="preserve"> </w:t>
      </w:r>
      <w:r w:rsidRPr="004D52B4">
        <w:rPr>
          <w:rFonts w:ascii="Arial Narrow" w:hAnsi="Arial Narrow" w:cs="Arial"/>
          <w:color w:val="1F497D" w:themeColor="text2"/>
        </w:rPr>
        <w:t>BOI-BNC-CHAMP-10-40-20-20140624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r>
      <w:rPr>
        <w:noProof/>
        <w:lang w:eastAsia="fr-FR"/>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405370" cy="716280"/>
              <wp:effectExtent l="0" t="2447925" r="0" b="235077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537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583.1pt;height:56.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SZhQIAAPw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jdgkl&#10;inWo0QOO9NI4kvrp9NoWmHSvMc0NVzBgZujU6luovlmi4Lphai8ujYG+EYwjOw81hUMP25NG3BDd&#10;isG95xKFSDx89AJ/LGZ9pV3/ETi+wg4OQrWhNh0x4F9b5bH/hTAOkCAjVPb0pCYWIBUGl1k8f7fE&#10;owrPlskiXQW5I1Z4MC+WNtZ9ENARvympQbcEVHa8tc6Te07x6QiM8Wk3qvsjT9Isvkrz2WaxWs6y&#10;TTaf5ct4NYuT/CpfxFme3Wx+etAkKxrJuVC3UolHpyXZ3yk5eX70SPAa6Uuaz9N54GuhlXwj29Zz&#10;s2a/u24NOTJv+XFUYy+v0gwcFMc4K7xm76e9Y7Id99FrxmEYOIDH/zCIIJ7Xa1TODbsBEb2iO+An&#10;lLHHi1VS+/3AjEBLHLprQFLog9pAN9nMP3saXoPt8MCMnuRwWO6ufbxYQROft+eTTRn/ikBdi/cV&#10;eyXzYIqx0yl50m9EDbPRl2iojQziPvOcbIhXLLQ3fQ78HX75HLKeP1rrXwAAAP//AwBQSwMEFAAG&#10;AAgAAAAhAKHbZYbaAAAABgEAAA8AAABkcnMvZG93bnJldi54bWxMj0FPwzAMhe9I/IfISNxYuiJV&#10;U2k6ISoOO25DnL3GawuJU5p07fj1pFzgYj3rWe99LrazNeJCg+8cK1ivEhDEtdMdNwrejq8PGxA+&#10;IGs0jknBlTxsy9ubAnPtJt7T5RAaEUPY56igDaHPpfR1Sxb9yvXE0Tu7wWKI69BIPeAUw62RaZJk&#10;0mLHsaHFnl5aqj8Po1Wgv8/X/nGajrvdvhq/TFdV9P6h1P3d/PwEItAc/o5hwY/oUEamkxtZe2EU&#10;xEfC71y8dZalIE6LSjcgy0L+xy9/AAAA//8DAFBLAQItABQABgAIAAAAIQC2gziS/gAAAOEBAAAT&#10;AAAAAAAAAAAAAAAAAAAAAABbQ29udGVudF9UeXBlc10ueG1sUEsBAi0AFAAGAAgAAAAhADj9If/W&#10;AAAAlAEAAAsAAAAAAAAAAAAAAAAALwEAAF9yZWxzLy5yZWxzUEsBAi0AFAAGAAgAAAAhAHfutJmF&#10;AgAA/AQAAA4AAAAAAAAAAAAAAAAALgIAAGRycy9lMm9Eb2MueG1sUEsBAi0AFAAGAAgAAAAhAKHb&#10;ZYbaAAAABgEAAA8AAAAAAAAAAAAAAAAA3wQAAGRycy9kb3ducmV2LnhtbFBLBQYAAAAABAAEAPMA&#10;AADmBQAAAAA=&#10;" o:allowincell="f" filled="f" stroked="f">
              <v:stroke joinstyle="round"/>
              <o:lock v:ext="edit" shapetype="t"/>
              <v:textbox style="mso-fit-shape-to-text:t">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r>
      <w:rPr>
        <w:noProof/>
        <w:lang w:eastAsia="fr-FR"/>
      </w:rPr>
      <mc:AlternateContent>
        <mc:Choice Requires="wps">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7405370" cy="716280"/>
              <wp:effectExtent l="0" t="2447925" r="0" b="235077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537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32" type="#_x0000_t202" style="position:absolute;margin-left:0;margin-top:0;width:583.1pt;height:56.4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OiQIAAAMFAAAOAAAAZHJzL2Uyb0RvYy54bWysVMtu2zAQvBfoPxC6O5Jc+SEhcpCXe0nb&#10;AHGRMy1SFluRy5K0JSPov3dJKXHSXoqiPtAUuRrO7Ax1ftHLlhy4sQJUGaVnSUS4qoAJtSujr5v1&#10;ZBkR66hitAXFy+jIbXSxev/uvNMFn0IDLeOGIIiyRafLqHFOF3Fsq4ZLas9Ac4WbNRhJHT6aXcwM&#10;7RBdtvE0SeZxB4ZpAxW3Fldvhs1oFfDrmlfuS11b7khbRsjNhdGEcevHeHVOi52huhHVSIP+AwtJ&#10;hcJDX6BuqKNkb8QfUFJUBizU7qwCGUNdi4oHDagmTX5T89BQzYMWbI7VL22y/w+2+ny4N0Qw9C4i&#10;ikq06BE7emkcSUN3Om0LLHrQWOb6K+h9pVdq9R1U3y1RcN1QteOXxkDXcMqQnccal4OGzVEjcFjd&#10;8N7dMoFGpL758St8b5pFXDxp230Chq/QvYNwWl8bSQz415Z54n9hGRtIkBE6e3xxEw8gFS4usmT2&#10;YYFbFe4t0vl0GQTFtPBgXoI21n3kIImflJHBtARUerizzpM7lfhyBMb1cTa4+5Sn0yy5muaT9Xy5&#10;mGTrbDbJF8lykqT5VT5Psjy7Wf/0oGlWNIIxru6E4s9JS7O/c3LM/JCRkDXSlVE+m84CXwutYGvR&#10;tp6bNbvtdWvIgfrID60atLwpM7BXLKTfe3Y7zh0V7TCP3zIOzcAGPP+HRgTzvF+Dc67f9iFKc++s&#10;93IL7Ihudni/ysj+2FPDMRl7eQ3IDeNQG5Bj3Pyzp++t2PSP1OjRFYen3rfP9ytY4+t2bIwrZd8Q&#10;SLZ4bVEymYVsDILH4tHGATW0SF9irtYieHziOaYRb1pQOX4V/FV+/RyqTt+u1S8AAAD//wMAUEsD&#10;BBQABgAIAAAAIQCh22WG2gAAAAYBAAAPAAAAZHJzL2Rvd25yZXYueG1sTI9BT8MwDIXvSPyHyEjc&#10;WLoiVVNpOiEqDjtuQ5y9xmsLiVOadO349aRc4GI961nvfS62szXiQoPvHCtYrxIQxLXTHTcK3o6v&#10;DxsQPiBrNI5JwZU8bMvbmwJz7Sbe0+UQGhFD2OeooA2hz6X0dUsW/cr1xNE7u8FiiOvQSD3gFMOt&#10;kWmSZNJix7GhxZ5eWqo/D6NVoL/P1/5xmo673b4av0xXVfT+odT93fz8BCLQHP6OYcGP6FBGppMb&#10;WXthFMRHwu9cvHWWpSBOi0o3IMtC/scvfwAAAP//AwBQSwECLQAUAAYACAAAACEAtoM4kv4AAADh&#10;AQAAEwAAAAAAAAAAAAAAAAAAAAAAW0NvbnRlbnRfVHlwZXNdLnhtbFBLAQItABQABgAIAAAAIQA4&#10;/SH/1gAAAJQBAAALAAAAAAAAAAAAAAAAAC8BAABfcmVscy8ucmVsc1BLAQItABQABgAIAAAAIQCc&#10;r+pOiQIAAAMFAAAOAAAAAAAAAAAAAAAAAC4CAABkcnMvZTJvRG9jLnhtbFBLAQItABQABgAIAAAA&#10;IQCh22WG2gAAAAYBAAAPAAAAAAAAAAAAAAAAAOMEAABkcnMvZG93bnJldi54bWxQSwUGAAAAAAQA&#10;BADzAAAA6gUAAAAA&#10;" o:allowincell="f" filled="f" stroked="f">
              <v:stroke joinstyle="round"/>
              <o:lock v:ext="edit" shapetype="t"/>
              <v:textbox style="mso-fit-shape-to-text:t">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r>
      <w:rPr>
        <w:noProof/>
        <w:lang w:eastAsia="fr-FR"/>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7405370" cy="716280"/>
              <wp:effectExtent l="0" t="2447925" r="0" b="2350770"/>
              <wp:wrapNone/>
              <wp:docPr id="1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537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7" type="#_x0000_t202" style="position:absolute;margin-left:0;margin-top:0;width:583.1pt;height:56.4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U0iAIAAAMFAAAOAAAAZHJzL2Uyb0RvYy54bWysVMtu2zAQvBfoPxC6O5Jc+SEhcpCXe0nb&#10;AHGRMy1SFluRy5K0JSPov3dJyXm0l6KoDzS1XM3O7gx1ftHLlhy4sQJUGaVnSUS4qoAJtSujr5v1&#10;ZBkR66hitAXFy+jIbXSxev/uvNMFn0IDLeOGIIiyRafLqHFOF3Fsq4ZLas9Ac4WHNRhJHT6aXcwM&#10;7RBdtvE0SeZxB4ZpAxW3FqM3w2G0Cvh1zSv3pa4td6QtI+TmwmrCuvVrvDqnxc5Q3YhqpEH/gYWk&#10;QmHRZ6gb6ijZG/EHlBSVAQu1O6tAxlDXouKhB+wmTX7r5qGhmodecDhWP4/J/j/Y6vPh3hDBUDsc&#10;j6ISNXrEkV4aR2Z+Op22BSY9aExz/RX0mBk6tfoOqu+WKLhuqNrxS2OgazhlyC5FqDEcetgcNeKG&#10;6Ib37pYJFCL18PEr/KGY9ZW23Sdg+ArdOwjV+tpIYsC/tswT/wthHCBBRkj9+KwmFiAVBhdZMvuw&#10;wKMKzxbpfLoMcse08GBeLG2s+8hBEr8pI4NuCaj0cGedJ/eS4tMRGOPjblD3KU+nWXI1zSfr+XIx&#10;ydbZbJIvkuUkSfOrfJ5keXaz/ulB06xoBGNc3QnFT05Ls79TcvT84JHgNdKVUT6bzgJfC61ga9G2&#10;nps1u+11a8iBessPoxp6eZNmYK8YxmnhNbsd946KdtjHbxmHYeAATv9hEEE8r9egnOu3/WClk3G2&#10;wI6oZof3q4zsjz01HJ2xl9eA3NAOtQE5us0/ezZeik3/SI0eVXFY9b493a8gjc/bsdGtlH1DINni&#10;tcWWySx4Y2h4TB5lHFDDiPQl+motgsbegAPP0Y1400KX41fBX+XXzyHr5du1+gUAAP//AwBQSwME&#10;FAAGAAgAAAAhAKHbZYbaAAAABgEAAA8AAABkcnMvZG93bnJldi54bWxMj0FPwzAMhe9I/IfISNxY&#10;uiJVU2k6ISoOO25DnL3GawuJU5p07fj1pFzgYj3rWe99LrazNeJCg+8cK1ivEhDEtdMdNwrejq8P&#10;GxA+IGs0jknBlTxsy9ubAnPtJt7T5RAaEUPY56igDaHPpfR1Sxb9yvXE0Tu7wWKI69BIPeAUw62R&#10;aZJk0mLHsaHFnl5aqj8Po1Wgv8/X/nGajrvdvhq/TFdV9P6h1P3d/PwEItAc/o5hwY/oUEamkxtZ&#10;e2EUxEfC71y8dZalIE6LSjcgy0L+xy9/AAAA//8DAFBLAQItABQABgAIAAAAIQC2gziS/gAAAOEB&#10;AAATAAAAAAAAAAAAAAAAAAAAAABbQ29udGVudF9UeXBlc10ueG1sUEsBAi0AFAAGAAgAAAAhADj9&#10;If/WAAAAlAEAAAsAAAAAAAAAAAAAAAAALwEAAF9yZWxzLy5yZWxzUEsBAi0AFAAGAAgAAAAhAI9f&#10;JTSIAgAAAwUAAA4AAAAAAAAAAAAAAAAALgIAAGRycy9lMm9Eb2MueG1sUEsBAi0AFAAGAAgAAAAh&#10;AKHbZYbaAAAABgEAAA8AAAAAAAAAAAAAAAAA4gQAAGRycy9kb3ducmV2LnhtbFBLBQYAAAAABAAE&#10;APMAAADpBQAAAAA=&#10;" o:allowincell="f" filled="f" stroked="f">
              <v:stroke joinstyle="round"/>
              <o:lock v:ext="edit" shapetype="t"/>
              <v:textbox style="mso-fit-shape-to-text:t">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r>
      <w:rPr>
        <w:noProof/>
        <w:lang w:eastAsia="fr-FR"/>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405370" cy="716280"/>
              <wp:effectExtent l="0" t="2447925" r="0" b="2350770"/>
              <wp:wrapNone/>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537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8" type="#_x0000_t202" style="position:absolute;margin-left:0;margin-top:0;width:583.1pt;height:56.4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gGiQIAAAIFAAAOAAAAZHJzL2Uyb0RvYy54bWysVMlu2zAQvRfoPxC8O1oqLxIiB3YS95K2&#10;AeIiZ1qkLLbiUpK2ZAT99w4pOUt7KYr6QFPD0Zs38x51edWLFh2ZsVzJEicXMUZMVopyuS/x1+1m&#10;ssDIOiIpaZVkJT4xi6+W799ddrpgqWpUS5lBACJt0ekSN87pIops1TBB7IXSTMJhrYwgDh7NPqKG&#10;dIAu2iiN41nUKUO1URWzFqI3wyFeBvy6ZpX7UteWOdSWGLi5sJqw7vwaLS9JsTdEN7waaZB/YCEI&#10;l1D0GeqGOIIOhv8BJXhllFW1u6iUiFRd84qFHqCbJP6tm4eGaBZ6geFY/Twm+/9gq8/He4M4LXGO&#10;kSQCJHqEia6MQ5kfTqdtATkPGrJcv1Y9iBwatfpOVd8tkuq6IXLPVsaormGEArkEoMZwaGF70oAb&#10;olvWu1vKQYfEw0ev8Idi1lfadZ8UhVfIwalQra+NQEb51xZ57H8hDPNDwAiEPT2LCQVQBcF5Fk8/&#10;zOGogrN5MksXQe2IFB7Ma6WNdR+ZEshvSmzALAGVHO+s8+ReUnw6AEN83A3iPuVJmsXrNJ9sZov5&#10;JNtk00k+jxeTOMnX+SzO8uxm89ODJlnRcEqZvOOSnY2WZH8n5Gj5wSLBaqgDwabpNPC1quV0w9vW&#10;c7Nmv7tuDToS7/hhVEMvb9KMOkgKcVJ4zW7HvSO8HfbRW8ZhGDCA838YRBDP6zUo5/pdH5yUno2z&#10;U/QEanZwvUpsfxyIYeCMg7hWwA3sUBslRrf5Z8/GS7HtH4nRoyoOqt635+sVpPF5ezq6ldBvACRa&#10;uLXQMpoGbwwNj8mjjANqGJFega82PGjsDTjwHN0IFy10OX4U/E1+/RyyXj5dy18AAAD//wMAUEsD&#10;BBQABgAIAAAAIQCh22WG2gAAAAYBAAAPAAAAZHJzL2Rvd25yZXYueG1sTI9BT8MwDIXvSPyHyEjc&#10;WLoiVVNpOiEqDjtuQ5y9xmsLiVOadO349aRc4GI961nvfS62szXiQoPvHCtYrxIQxLXTHTcK3o6v&#10;DxsQPiBrNI5JwZU8bMvbmwJz7Sbe0+UQGhFD2OeooA2hz6X0dUsW/cr1xNE7u8FiiOvQSD3gFMOt&#10;kWmSZNJix7GhxZ5eWqo/D6NVoL/P1/5xmo673b4av0xXVfT+odT93fz8BCLQHP6OYcGP6FBGppMb&#10;WXthFMRHwu9cvHWWpSBOi0o3IMtC/scvfwAAAP//AwBQSwECLQAUAAYACAAAACEAtoM4kv4AAADh&#10;AQAAEwAAAAAAAAAAAAAAAAAAAAAAW0NvbnRlbnRfVHlwZXNdLnhtbFBLAQItABQABgAIAAAAIQA4&#10;/SH/1gAAAJQBAAALAAAAAAAAAAAAAAAAAC8BAABfcmVscy8ucmVsc1BLAQItABQABgAIAAAAIQCo&#10;TDgGiQIAAAIFAAAOAAAAAAAAAAAAAAAAAC4CAABkcnMvZTJvRG9jLnhtbFBLAQItABQABgAIAAAA&#10;IQCh22WG2gAAAAYBAAAPAAAAAAAAAAAAAAAAAOMEAABkcnMvZG93bnJldi54bWxQSwUGAAAAAAQA&#10;BADzAAAA6gUAAAAA&#10;" o:allowincell="f" filled="f" stroked="f">
              <v:stroke joinstyle="round"/>
              <o:lock v:ext="edit" shapetype="t"/>
              <v:textbox style="mso-fit-shape-to-text:t">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r>
      <w:rPr>
        <w:noProof/>
        <w:lang w:eastAsia="fr-FR"/>
      </w:rP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7405370" cy="716280"/>
              <wp:effectExtent l="0" t="2447925" r="0" b="235077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537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9" type="#_x0000_t202" style="position:absolute;margin-left:0;margin-top:0;width:583.1pt;height:56.4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utigIAAAIFAAAOAAAAZHJzL2Uyb0RvYy54bWysVMtu2zAQvBfoPxC8O5Ic+SEhcpCXe0nb&#10;AHGRMy1SFluJy5K0JaPov3dJyXm0l6KoDzS1XM3O7gx1cdm3DTkIYyWogiZnMSVClcCl2hX0y2Y9&#10;WVJiHVOcNaBEQY/C0svV+3cXnc7FFGpouDAEQZTNO13Q2jmdR5Eta9EyewZaKDyswLTM4aPZRdyw&#10;DtHbJprG8TzqwHBtoBTWYvR2OKSrgF9VonSfq8oKR5qCIjcXVhPWrV+j1QXLd4bpWpYjDfYPLFom&#10;FRZ9hrpljpG9kX9AtbI0YKFyZyW0EVSVLEXoAbtJ4t+6eayZFqEXHI7Vz2Oy/w+2/HR4METygs4o&#10;UaxFiZ5wolfGkaUfTqdtjjmPGrNcfw09ihwatfoeym+WKLipmdqJK2OgqwXjSC5BqDEcWtgcNeKG&#10;6Eb07o5L1CHx8NEr/KGY9ZW23Ufg+ArbOwjV+sq0xIB/bZnF/hfCOD+CjFDY47OYWICUGFyk8ex8&#10;gUclni2S+XQZ1I5Y7sG8VtpY90FAS/ymoAbNElDZ4d46T+4lxacjMMbH3SDujyyZpvH1NJus58vF&#10;JF2ns0m2iJeTOMmus3mcZunt+qcHTdK8lpwLdS+VOBktSf9OyNHyg0WC1UhX0Gw2nQW+FhrJ17Jp&#10;PDdrdtubxpAD844fRjX08ibNwF5xjLPca3Y37h2TzbCP3jIOw8ABnP7DIIJ4Xq9BOddv++Ck85Nx&#10;tsCPqGaH16ug9vueGYHO2Lc3gNzQDpWBdnSbf/ZsvBSb/okZParisOpDc7peQRqft+OjWxn/ikBt&#10;g7cWWyaz4I2h4TF5lHFADSPSV+irtQwaewMOPEc34kULXY4fBX+TXz+HrJdP1+oXAAAA//8DAFBL&#10;AwQUAAYACAAAACEAodtlhtoAAAAGAQAADwAAAGRycy9kb3ducmV2LnhtbEyPQU/DMAyF70j8h8hI&#10;3Fi6IlVTaTohKg47bkOcvcZrC4lTmnTt+PWkXOBiPetZ730utrM14kKD7xwrWK8SEMS10x03Ct6O&#10;rw8bED4gazSOScGVPGzL25sCc+0m3tPlEBoRQ9jnqKANoc+l9HVLFv3K9cTRO7vBYojr0Eg94BTD&#10;rZFpkmTSYsexocWeXlqqPw+jVaC/z9f+cZqOu92+Gr9MV1X0/qHU/d38/AQi0Bz+jmHBj+hQRqaT&#10;G1l7YRTER8LvXLx1lqUgTotKNyDLQv7HL38AAAD//wMAUEsBAi0AFAAGAAgAAAAhALaDOJL+AAAA&#10;4QEAABMAAAAAAAAAAAAAAAAAAAAAAFtDb250ZW50X1R5cGVzXS54bWxQSwECLQAUAAYACAAAACEA&#10;OP0h/9YAAACUAQAACwAAAAAAAAAAAAAAAAAvAQAAX3JlbHMvLnJlbHNQSwECLQAUAAYACAAAACEA&#10;DdxrrYoCAAACBQAADgAAAAAAAAAAAAAAAAAuAgAAZHJzL2Uyb0RvYy54bWxQSwECLQAUAAYACAAA&#10;ACEAodtlhtoAAAAGAQAADwAAAAAAAAAAAAAAAADkBAAAZHJzL2Rvd25yZXYueG1sUEsFBgAAAAAE&#10;AAQA8wAAAOsFAAAAAA==&#10;" o:allowincell="f" filled="f" stroked="f">
              <v:stroke joinstyle="round"/>
              <o:lock v:ext="edit" shapetype="t"/>
              <v:textbox style="mso-fit-shape-to-text:t">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r>
      <w:rPr>
        <w:noProof/>
        <w:lang w:eastAsia="fr-FR"/>
      </w:rP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7405370" cy="716280"/>
              <wp:effectExtent l="0" t="2447925" r="0" b="235077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537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0" type="#_x0000_t202" style="position:absolute;margin-left:0;margin-top:0;width:583.1pt;height:56.4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VyiAIAAAIFAAAOAAAAZHJzL2Uyb0RvYy54bWysVMtu2zAQvBfoPxC8O5Jc+SEhcpCXe0nb&#10;AHGRMy1SFlvxUZK2ZAT99y4pJk7aS1HUB5parmZnd4Y6vxhEhw7MWK5khbOzFCMma0W53FX462Y9&#10;WWJkHZGUdEqyCh+ZxRer9+/Oe12yqWpVR5lBACJt2esKt87pMkls3TJB7JnSTMJho4wgDh7NLqGG&#10;9IAuumSapvOkV4Zqo2pmLURvxkO8CvhNw2r3pWksc6irMHBzYTVh3fo1WZ2TcmeIbnkdaZB/YCEI&#10;l1D0BeqGOIL2hv8BJXhtlFWNO6uVSFTT8JqFHqCbLP2tm4eWaBZ6geFY/TIm+/9g68+He4M4rXCO&#10;kSQCJHqEiV4ahxZ+OL22JeQ8aMhyw5UaQOTQqNV3qv5ukVTXLZE7dmmM6ltGKJDLACqGQwubowbc&#10;EN2wwd1SDjpkHj55hT8Ws77Stv+kKLxC9k6FakNjBDLKv7YsUv8LYZgfAkYg7PFFTCiAaggu8nT2&#10;YQFHNZwtsvl0GdROSOnBvFbaWPeRKYH8psIGzBJQyeHOOk/ulOLTARjicTeK+1Rk0zy9mhaT9Xy5&#10;mOTrfDYpFulykmbFVTFP8yK/Wf/0oFletpxSJu+4ZM9Gy/K/EzJafrRIsBrqK1zMprPA16qO0zXv&#10;Os/Nmt32ujPoQLzjx1GNvbxJM2ovKcRJ6TW7jXtHeDfuk7eMwzBgAM//YRBBPK/XqJwbtkN0EgB7&#10;YbeKHkHNHq5Xhe2PPTEMnLEX1wq4gR0ao0R0m3/2bLwUm+GRGB1VcVD1vnu+XkEan7ej0a2EfgMg&#10;0cGthZbRLHhjbDgmRxlH1DAifQm+WvOg8YlndCNctNBl/Cj4m/z6OWSdPl2rXwAAAP//AwBQSwME&#10;FAAGAAgAAAAhAKHbZYbaAAAABgEAAA8AAABkcnMvZG93bnJldi54bWxMj0FPwzAMhe9I/IfISNxY&#10;uiJVU2k6ISoOO25DnL3GawuJU5p07fj1pFzgYj3rWe99LrazNeJCg+8cK1ivEhDEtdMdNwrejq8P&#10;GxA+IGs0jknBlTxsy9ubAnPtJt7T5RAaEUPY56igDaHPpfR1Sxb9yvXE0Tu7wWKI69BIPeAUw62R&#10;aZJk0mLHsaHFnl5aqj8Po1Wgv8/X/nGajrvdvhq/TFdV9P6h1P3d/PwEItAc/o5hwY/oUEamkxtZ&#10;e2EUxEfC71y8dZalIE6LSjcgy0L+xy9/AAAA//8DAFBLAQItABQABgAIAAAAIQC2gziS/gAAAOEB&#10;AAATAAAAAAAAAAAAAAAAAAAAAABbQ29udGVudF9UeXBlc10ueG1sUEsBAi0AFAAGAAgAAAAhADj9&#10;If/WAAAAlAEAAAsAAAAAAAAAAAAAAAAALwEAAF9yZWxzLy5yZWxzUEsBAi0AFAAGAAgAAAAhAMqQ&#10;pXKIAgAAAgUAAA4AAAAAAAAAAAAAAAAALgIAAGRycy9lMm9Eb2MueG1sUEsBAi0AFAAGAAgAAAAh&#10;AKHbZYbaAAAABgEAAA8AAAAAAAAAAAAAAAAA4gQAAGRycy9kb3ducmV2LnhtbFBLBQYAAAAABAAE&#10;APMAAADpBQAAAAA=&#10;" o:allowincell="f" filled="f" stroked="f">
              <v:stroke joinstyle="round"/>
              <o:lock v:ext="edit" shapetype="t"/>
              <v:textbox style="mso-fit-shape-to-text:t">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r>
      <w:rPr>
        <w:noProof/>
        <w:lang w:eastAsia="fr-FR"/>
      </w:rPr>
      <mc:AlternateContent>
        <mc:Choice Requires="wps">
          <w:drawing>
            <wp:anchor distT="0" distB="0" distL="114300" distR="114300" simplePos="0" relativeHeight="251679744" behindDoc="1" locked="0" layoutInCell="0" allowOverlap="1">
              <wp:simplePos x="0" y="0"/>
              <wp:positionH relativeFrom="margin">
                <wp:align>center</wp:align>
              </wp:positionH>
              <wp:positionV relativeFrom="margin">
                <wp:align>center</wp:align>
              </wp:positionV>
              <wp:extent cx="7405370" cy="716280"/>
              <wp:effectExtent l="0" t="2447925" r="0" b="2350770"/>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0537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31" type="#_x0000_t202" style="position:absolute;margin-left:0;margin-top:0;width:583.1pt;height:56.4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l9iwIAAAMFAAAOAAAAZHJzL2Uyb0RvYy54bWysVMtu2zAQvBfoPxC8O5Ic+SEhcpCXe0nb&#10;AHGRMy1SFluJy5K0JSPov3dJyWnSXoqiPsjkcjW7szPUxWXfNuQgjJWgCpqcxZQIVQKXalfQL5v1&#10;ZEmJdUxx1oASBT0KSy9X799ddDoXU6ih4cIQBFE273RBa+d0HkW2rEXL7BloofCwAtMyh1uzi7hh&#10;HaK3TTSN43nUgeHaQCmsxejtcEhXAb+qROk+V5UVjjQFxd5ceJrw3PpntLpg+c4wXctybIP9Qxct&#10;kwqLvkDdMsfI3sg/oFpZGrBQubMS2giqSpYicEA2Sfwbm8eaaRG44HCsfhmT/X+w5afDgyGSF/Sc&#10;EsValOgJJ3plHEkSP51O2xyTHjWmuf4aelQ5MLX6Hspvlii4qZnaiStjoKsF49hdglhjOHDYHDUC&#10;h+hG9O6OSxQiwEev8Idi1lfadh+B4yts7yBU6yvTEgP+tWUW+18I4wAJdoTKHl/UxAKkxOAijWfn&#10;Czwq8WyRzKfLIHfEcg/mxdLGug8CWuIXBTXoloDKDvfWIXdMPaX4dATG+Lga1H3OkmkaX0+zyXq+&#10;XEzSdTqbZIt4OYmT7Dqbx2mW3q5/eNAkzWvJuVD3UomT05L075QcPT94JHiNdAXNZtNZ6NdCI/la&#10;No3vzZrd9qYx5MC85YdRDVzepBnYKx7c7zW7G9eOyWZYR287DsPAAZz+wyCCeF6vQTnXb/tgpdnJ&#10;OFvgR1Szw/tVUPt9z4xAZ+zbG8De0A6VgXa0m9/79v3AN/0TM3pUxWHVh+Z0v4I0Pm/HR7sy/hWB&#10;2gavLVIms+CNgfCYPMo4oIYR6Sv01VoGjb0Bhz6Rm9/gTQssx6+Cv8qv9yHr17dr9RMAAP//AwBQ&#10;SwMEFAAGAAgAAAAhAKHbZYbaAAAABgEAAA8AAABkcnMvZG93bnJldi54bWxMj0FPwzAMhe9I/IfI&#10;SNxYuiJVU2k6ISoOO25DnL3GawuJU5p07fj1pFzgYj3rWe99LrazNeJCg+8cK1ivEhDEtdMdNwre&#10;jq8PGxA+IGs0jknBlTxsy9ubAnPtJt7T5RAaEUPY56igDaHPpfR1Sxb9yvXE0Tu7wWKI69BIPeAU&#10;w62RaZJk0mLHsaHFnl5aqj8Po1Wgv8/X/nGajrvdvhq/TFdV9P6h1P3d/PwEItAc/o5hwY/oUEam&#10;kxtZe2EUxEfC71y8dZalIE6LSjcgy0L+xy9/AAAA//8DAFBLAQItABQABgAIAAAAIQC2gziS/gAA&#10;AOEBAAATAAAAAAAAAAAAAAAAAAAAAABbQ29udGVudF9UeXBlc10ueG1sUEsBAi0AFAAGAAgAAAAh&#10;ADj9If/WAAAAlAEAAAsAAAAAAAAAAAAAAAAALwEAAF9yZWxzLy5yZWxzUEsBAi0AFAAGAAgAAAAh&#10;AMRtiX2LAgAAAwUAAA4AAAAAAAAAAAAAAAAALgIAAGRycy9lMm9Eb2MueG1sUEsBAi0AFAAGAAgA&#10;AAAhAKHbZYbaAAAABgEAAA8AAAAAAAAAAAAAAAAA5QQAAGRycy9kb3ducmV2LnhtbFBLBQYAAAAA&#10;BAAEAPMAAADsBQAAAAA=&#10;" o:allowincell="f" filled="f" stroked="f">
              <v:stroke joinstyle="round"/>
              <o:lock v:ext="edit" shapetype="t"/>
              <v:textbox style="mso-fit-shape-to-text:t">
                <w:txbxContent>
                  <w:p w:rsidR="001361F7" w:rsidRDefault="001361F7" w:rsidP="009B7AF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DOCUMENT DE TRAVAIL NON DIFFUSABLE</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F7" w:rsidRDefault="001361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clip_image001"/>
      </v:shape>
    </w:pict>
  </w:numPicBullet>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67855"/>
    <w:multiLevelType w:val="hybridMultilevel"/>
    <w:tmpl w:val="362A782A"/>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074C2F70"/>
    <w:multiLevelType w:val="hybridMultilevel"/>
    <w:tmpl w:val="2056E5F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7E5036C"/>
    <w:multiLevelType w:val="hybridMultilevel"/>
    <w:tmpl w:val="DC9E2D1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8D74B66"/>
    <w:multiLevelType w:val="hybridMultilevel"/>
    <w:tmpl w:val="9F4CA28C"/>
    <w:lvl w:ilvl="0" w:tplc="00000006">
      <w:start w:val="1"/>
      <w:numFmt w:val="bullet"/>
      <w:lvlText w:val=""/>
      <w:lvlJc w:val="left"/>
      <w:pPr>
        <w:ind w:left="720" w:hanging="360"/>
      </w:pPr>
      <w:rPr>
        <w:rFonts w:ascii="Wingdings" w:hAnsi="Wingdings" w:hint="default"/>
        <w:i w:val="0"/>
      </w:rPr>
    </w:lvl>
    <w:lvl w:ilvl="1" w:tplc="14240BBC">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AA918B8"/>
    <w:multiLevelType w:val="hybridMultilevel"/>
    <w:tmpl w:val="5BDC931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C56FB7"/>
    <w:multiLevelType w:val="hybridMultilevel"/>
    <w:tmpl w:val="DC9E2D1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8D42AF3"/>
    <w:multiLevelType w:val="hybridMultilevel"/>
    <w:tmpl w:val="1982FADC"/>
    <w:lvl w:ilvl="0" w:tplc="9138A7A6">
      <w:start w:val="1"/>
      <w:numFmt w:val="upperRoman"/>
      <w:lvlText w:val="%1."/>
      <w:lvlJc w:val="left"/>
      <w:pPr>
        <w:ind w:left="1080" w:hanging="72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F71120"/>
    <w:multiLevelType w:val="hybridMultilevel"/>
    <w:tmpl w:val="42E0D97C"/>
    <w:lvl w:ilvl="0" w:tplc="29C4A1C6">
      <w:numFmt w:val="bullet"/>
      <w:lvlText w:val=""/>
      <w:lvlJc w:val="left"/>
      <w:pPr>
        <w:tabs>
          <w:tab w:val="num" w:pos="720"/>
        </w:tabs>
        <w:ind w:left="720" w:hanging="360"/>
      </w:pPr>
      <w:rPr>
        <w:rFonts w:ascii="Wingdings" w:eastAsia="Times New Roman" w:hAnsi="Wingdings"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EB578B"/>
    <w:multiLevelType w:val="hybridMultilevel"/>
    <w:tmpl w:val="B740A690"/>
    <w:lvl w:ilvl="0" w:tplc="35EAD26C">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11019FD"/>
    <w:multiLevelType w:val="hybridMultilevel"/>
    <w:tmpl w:val="12C8F172"/>
    <w:lvl w:ilvl="0" w:tplc="040C0007">
      <w:start w:val="1"/>
      <w:numFmt w:val="bullet"/>
      <w:lvlText w:val=""/>
      <w:lvlPicBulletId w:val="0"/>
      <w:lvlJc w:val="left"/>
      <w:pPr>
        <w:ind w:left="1066" w:hanging="360"/>
      </w:pPr>
      <w:rPr>
        <w:rFonts w:ascii="Symbol" w:hAnsi="Symbol" w:hint="default"/>
      </w:rPr>
    </w:lvl>
    <w:lvl w:ilvl="1" w:tplc="040C0003">
      <w:start w:val="1"/>
      <w:numFmt w:val="bullet"/>
      <w:lvlText w:val="o"/>
      <w:lvlJc w:val="left"/>
      <w:pPr>
        <w:ind w:left="1786" w:hanging="360"/>
      </w:pPr>
      <w:rPr>
        <w:rFonts w:ascii="Courier New" w:hAnsi="Courier New" w:cs="Courier New" w:hint="default"/>
      </w:rPr>
    </w:lvl>
    <w:lvl w:ilvl="2" w:tplc="040C0005">
      <w:start w:val="1"/>
      <w:numFmt w:val="bullet"/>
      <w:lvlText w:val=""/>
      <w:lvlJc w:val="left"/>
      <w:pPr>
        <w:ind w:left="2506" w:hanging="360"/>
      </w:pPr>
      <w:rPr>
        <w:rFonts w:ascii="Wingdings" w:hAnsi="Wingdings" w:hint="default"/>
      </w:rPr>
    </w:lvl>
    <w:lvl w:ilvl="3" w:tplc="040C0001">
      <w:start w:val="1"/>
      <w:numFmt w:val="bullet"/>
      <w:lvlText w:val=""/>
      <w:lvlJc w:val="left"/>
      <w:pPr>
        <w:ind w:left="3226" w:hanging="360"/>
      </w:pPr>
      <w:rPr>
        <w:rFonts w:ascii="Symbol" w:hAnsi="Symbol" w:hint="default"/>
      </w:rPr>
    </w:lvl>
    <w:lvl w:ilvl="4" w:tplc="040C0003">
      <w:start w:val="1"/>
      <w:numFmt w:val="bullet"/>
      <w:lvlText w:val="o"/>
      <w:lvlJc w:val="left"/>
      <w:pPr>
        <w:ind w:left="3946" w:hanging="360"/>
      </w:pPr>
      <w:rPr>
        <w:rFonts w:ascii="Courier New" w:hAnsi="Courier New" w:cs="Courier New" w:hint="default"/>
      </w:rPr>
    </w:lvl>
    <w:lvl w:ilvl="5" w:tplc="040C0005">
      <w:start w:val="1"/>
      <w:numFmt w:val="bullet"/>
      <w:lvlText w:val=""/>
      <w:lvlJc w:val="left"/>
      <w:pPr>
        <w:ind w:left="4666" w:hanging="360"/>
      </w:pPr>
      <w:rPr>
        <w:rFonts w:ascii="Wingdings" w:hAnsi="Wingdings" w:hint="default"/>
      </w:rPr>
    </w:lvl>
    <w:lvl w:ilvl="6" w:tplc="040C0001">
      <w:start w:val="1"/>
      <w:numFmt w:val="bullet"/>
      <w:lvlText w:val=""/>
      <w:lvlJc w:val="left"/>
      <w:pPr>
        <w:ind w:left="5386" w:hanging="360"/>
      </w:pPr>
      <w:rPr>
        <w:rFonts w:ascii="Symbol" w:hAnsi="Symbol" w:hint="default"/>
      </w:rPr>
    </w:lvl>
    <w:lvl w:ilvl="7" w:tplc="040C0003">
      <w:start w:val="1"/>
      <w:numFmt w:val="bullet"/>
      <w:lvlText w:val="o"/>
      <w:lvlJc w:val="left"/>
      <w:pPr>
        <w:ind w:left="6106" w:hanging="360"/>
      </w:pPr>
      <w:rPr>
        <w:rFonts w:ascii="Courier New" w:hAnsi="Courier New" w:cs="Courier New" w:hint="default"/>
      </w:rPr>
    </w:lvl>
    <w:lvl w:ilvl="8" w:tplc="040C0005">
      <w:start w:val="1"/>
      <w:numFmt w:val="bullet"/>
      <w:lvlText w:val=""/>
      <w:lvlJc w:val="left"/>
      <w:pPr>
        <w:ind w:left="6826" w:hanging="360"/>
      </w:pPr>
      <w:rPr>
        <w:rFonts w:ascii="Wingdings" w:hAnsi="Wingdings" w:hint="default"/>
      </w:rPr>
    </w:lvl>
  </w:abstractNum>
  <w:abstractNum w:abstractNumId="20" w15:restartNumberingAfterBreak="0">
    <w:nsid w:val="21351AC7"/>
    <w:multiLevelType w:val="multilevel"/>
    <w:tmpl w:val="42E0D97C"/>
    <w:lvl w:ilvl="0">
      <w:numFmt w:val="bullet"/>
      <w:lvlText w:val=""/>
      <w:lvlJc w:val="left"/>
      <w:pPr>
        <w:tabs>
          <w:tab w:val="num" w:pos="720"/>
        </w:tabs>
        <w:ind w:left="720" w:hanging="360"/>
      </w:pPr>
      <w:rPr>
        <w:rFonts w:ascii="Wingdings" w:eastAsia="Times New Roman" w:hAnsi="Wingdings" w:cs="Aria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9756F3"/>
    <w:multiLevelType w:val="hybridMultilevel"/>
    <w:tmpl w:val="C9D6AAB2"/>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227C2199"/>
    <w:multiLevelType w:val="hybridMultilevel"/>
    <w:tmpl w:val="4C5E412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65425A1"/>
    <w:multiLevelType w:val="hybridMultilevel"/>
    <w:tmpl w:val="BC42C886"/>
    <w:lvl w:ilvl="0" w:tplc="6A68AED8">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73D86"/>
    <w:multiLevelType w:val="hybridMultilevel"/>
    <w:tmpl w:val="9B50F3EE"/>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34125975"/>
    <w:multiLevelType w:val="hybridMultilevel"/>
    <w:tmpl w:val="33188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9762FF"/>
    <w:multiLevelType w:val="hybridMultilevel"/>
    <w:tmpl w:val="4E628336"/>
    <w:lvl w:ilvl="0" w:tplc="35EAD26C">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C2A22C1"/>
    <w:multiLevelType w:val="hybridMultilevel"/>
    <w:tmpl w:val="F872B266"/>
    <w:lvl w:ilvl="0" w:tplc="040C0001">
      <w:start w:val="1"/>
      <w:numFmt w:val="bullet"/>
      <w:lvlText w:val=""/>
      <w:lvlJc w:val="left"/>
      <w:pPr>
        <w:tabs>
          <w:tab w:val="num" w:pos="1260"/>
        </w:tabs>
        <w:ind w:left="1260" w:hanging="360"/>
      </w:pPr>
      <w:rPr>
        <w:rFonts w:ascii="Symbol" w:hAnsi="Symbol"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384E13"/>
    <w:multiLevelType w:val="hybridMultilevel"/>
    <w:tmpl w:val="A10E0BD4"/>
    <w:lvl w:ilvl="0" w:tplc="14240BBC">
      <w:start w:val="1"/>
      <w:numFmt w:val="bullet"/>
      <w:lvlText w:val=""/>
      <w:lvlJc w:val="left"/>
      <w:pPr>
        <w:ind w:left="3931" w:hanging="360"/>
      </w:pPr>
      <w:rPr>
        <w:rFonts w:ascii="Wingdings 2" w:hAnsi="Wingdings 2" w:hint="default"/>
      </w:rPr>
    </w:lvl>
    <w:lvl w:ilvl="1" w:tplc="040C0003">
      <w:start w:val="1"/>
      <w:numFmt w:val="bullet"/>
      <w:lvlText w:val="o"/>
      <w:lvlJc w:val="left"/>
      <w:pPr>
        <w:ind w:left="4651" w:hanging="360"/>
      </w:pPr>
      <w:rPr>
        <w:rFonts w:ascii="Courier New" w:hAnsi="Courier New" w:cs="Courier New" w:hint="default"/>
      </w:rPr>
    </w:lvl>
    <w:lvl w:ilvl="2" w:tplc="040C0005" w:tentative="1">
      <w:start w:val="1"/>
      <w:numFmt w:val="bullet"/>
      <w:lvlText w:val=""/>
      <w:lvlJc w:val="left"/>
      <w:pPr>
        <w:ind w:left="5371" w:hanging="360"/>
      </w:pPr>
      <w:rPr>
        <w:rFonts w:ascii="Wingdings" w:hAnsi="Wingdings" w:hint="default"/>
      </w:rPr>
    </w:lvl>
    <w:lvl w:ilvl="3" w:tplc="040C0001" w:tentative="1">
      <w:start w:val="1"/>
      <w:numFmt w:val="bullet"/>
      <w:lvlText w:val=""/>
      <w:lvlJc w:val="left"/>
      <w:pPr>
        <w:ind w:left="6091" w:hanging="360"/>
      </w:pPr>
      <w:rPr>
        <w:rFonts w:ascii="Symbol" w:hAnsi="Symbol" w:hint="default"/>
      </w:rPr>
    </w:lvl>
    <w:lvl w:ilvl="4" w:tplc="040C0003" w:tentative="1">
      <w:start w:val="1"/>
      <w:numFmt w:val="bullet"/>
      <w:lvlText w:val="o"/>
      <w:lvlJc w:val="left"/>
      <w:pPr>
        <w:ind w:left="6811" w:hanging="360"/>
      </w:pPr>
      <w:rPr>
        <w:rFonts w:ascii="Courier New" w:hAnsi="Courier New" w:cs="Courier New" w:hint="default"/>
      </w:rPr>
    </w:lvl>
    <w:lvl w:ilvl="5" w:tplc="040C0005" w:tentative="1">
      <w:start w:val="1"/>
      <w:numFmt w:val="bullet"/>
      <w:lvlText w:val=""/>
      <w:lvlJc w:val="left"/>
      <w:pPr>
        <w:ind w:left="7531" w:hanging="360"/>
      </w:pPr>
      <w:rPr>
        <w:rFonts w:ascii="Wingdings" w:hAnsi="Wingdings" w:hint="default"/>
      </w:rPr>
    </w:lvl>
    <w:lvl w:ilvl="6" w:tplc="040C0001" w:tentative="1">
      <w:start w:val="1"/>
      <w:numFmt w:val="bullet"/>
      <w:lvlText w:val=""/>
      <w:lvlJc w:val="left"/>
      <w:pPr>
        <w:ind w:left="8251" w:hanging="360"/>
      </w:pPr>
      <w:rPr>
        <w:rFonts w:ascii="Symbol" w:hAnsi="Symbol" w:hint="default"/>
      </w:rPr>
    </w:lvl>
    <w:lvl w:ilvl="7" w:tplc="040C0003" w:tentative="1">
      <w:start w:val="1"/>
      <w:numFmt w:val="bullet"/>
      <w:lvlText w:val="o"/>
      <w:lvlJc w:val="left"/>
      <w:pPr>
        <w:ind w:left="8971" w:hanging="360"/>
      </w:pPr>
      <w:rPr>
        <w:rFonts w:ascii="Courier New" w:hAnsi="Courier New" w:cs="Courier New" w:hint="default"/>
      </w:rPr>
    </w:lvl>
    <w:lvl w:ilvl="8" w:tplc="040C0005" w:tentative="1">
      <w:start w:val="1"/>
      <w:numFmt w:val="bullet"/>
      <w:lvlText w:val=""/>
      <w:lvlJc w:val="left"/>
      <w:pPr>
        <w:ind w:left="9691" w:hanging="360"/>
      </w:pPr>
      <w:rPr>
        <w:rFonts w:ascii="Wingdings" w:hAnsi="Wingdings" w:hint="default"/>
      </w:rPr>
    </w:lvl>
  </w:abstractNum>
  <w:abstractNum w:abstractNumId="29" w15:restartNumberingAfterBreak="0">
    <w:nsid w:val="55264F6B"/>
    <w:multiLevelType w:val="hybridMultilevel"/>
    <w:tmpl w:val="56E64AF2"/>
    <w:lvl w:ilvl="0" w:tplc="FFFFFFFF">
      <w:start w:val="1"/>
      <w:numFmt w:val="decimal"/>
      <w:lvlText w:val="%1."/>
      <w:lvlJc w:val="left"/>
      <w:pPr>
        <w:tabs>
          <w:tab w:val="num" w:pos="1429"/>
        </w:tabs>
        <w:ind w:left="142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0" w15:restartNumberingAfterBreak="0">
    <w:nsid w:val="55277DD4"/>
    <w:multiLevelType w:val="hybridMultilevel"/>
    <w:tmpl w:val="B41C12D2"/>
    <w:lvl w:ilvl="0" w:tplc="161A2D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6B3B5F"/>
    <w:multiLevelType w:val="hybridMultilevel"/>
    <w:tmpl w:val="86E21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950BF5"/>
    <w:multiLevelType w:val="hybridMultilevel"/>
    <w:tmpl w:val="5038DC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C35A4F"/>
    <w:multiLevelType w:val="hybridMultilevel"/>
    <w:tmpl w:val="CB30947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75223092">
      <w:numFmt w:val="bullet"/>
      <w:lvlText w:val="-"/>
      <w:lvlJc w:val="left"/>
      <w:pPr>
        <w:ind w:left="2340" w:hanging="360"/>
      </w:pPr>
      <w:rPr>
        <w:rFonts w:ascii="Arial" w:eastAsia="Times New Roman" w:hAnsi="Arial" w:cs="Arial" w:hint="default"/>
        <w:color w:val="auto"/>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CA85AAB"/>
    <w:multiLevelType w:val="hybridMultilevel"/>
    <w:tmpl w:val="9F3C51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C62662"/>
    <w:multiLevelType w:val="hybridMultilevel"/>
    <w:tmpl w:val="CCAA2C40"/>
    <w:lvl w:ilvl="0" w:tplc="CA8AA3B4">
      <w:start w:val="2"/>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15:restartNumberingAfterBreak="0">
    <w:nsid w:val="68A12C81"/>
    <w:multiLevelType w:val="hybridMultilevel"/>
    <w:tmpl w:val="2102A2A2"/>
    <w:lvl w:ilvl="0" w:tplc="00000006">
      <w:start w:val="1"/>
      <w:numFmt w:val="bullet"/>
      <w:lvlText w:val=""/>
      <w:lvlJc w:val="left"/>
      <w:pPr>
        <w:tabs>
          <w:tab w:val="num" w:pos="720"/>
        </w:tabs>
        <w:ind w:left="720" w:hanging="360"/>
      </w:pPr>
      <w:rPr>
        <w:rFonts w:ascii="Wingdings" w:hAnsi="Wingdings"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1366C1"/>
    <w:multiLevelType w:val="hybridMultilevel"/>
    <w:tmpl w:val="AA3EA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FD19B8"/>
    <w:multiLevelType w:val="hybridMultilevel"/>
    <w:tmpl w:val="A34C33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78425287"/>
    <w:multiLevelType w:val="hybridMultilevel"/>
    <w:tmpl w:val="2F5C418C"/>
    <w:lvl w:ilvl="0" w:tplc="59B287AA">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0" w15:restartNumberingAfterBreak="0">
    <w:nsid w:val="7A142323"/>
    <w:multiLevelType w:val="hybridMultilevel"/>
    <w:tmpl w:val="7B785198"/>
    <w:lvl w:ilvl="0" w:tplc="35EAD26C">
      <w:start w:val="1"/>
      <w:numFmt w:val="bullet"/>
      <w:lvlText w:val=""/>
      <w:lvlJc w:val="left"/>
      <w:pPr>
        <w:ind w:left="2160" w:hanging="360"/>
      </w:pPr>
      <w:rPr>
        <w:rFonts w:ascii="Wingdings 2" w:hAnsi="Wingdings 2"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41" w15:restartNumberingAfterBreak="0">
    <w:nsid w:val="7C2D1BEE"/>
    <w:multiLevelType w:val="hybridMultilevel"/>
    <w:tmpl w:val="7688D378"/>
    <w:lvl w:ilvl="0" w:tplc="71622FCC">
      <w:start w:val="1"/>
      <w:numFmt w:val="bullet"/>
      <w:lvlText w:val=""/>
      <w:lvlJc w:val="left"/>
      <w:pPr>
        <w:tabs>
          <w:tab w:val="num" w:pos="720"/>
        </w:tabs>
        <w:ind w:left="720" w:hanging="360"/>
      </w:pPr>
      <w:rPr>
        <w:rFonts w:ascii="Symbol" w:hAnsi="Symbol" w:hint="default"/>
        <w:b/>
        <w:i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9D02A7"/>
    <w:multiLevelType w:val="hybridMultilevel"/>
    <w:tmpl w:val="C7908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18"/>
  </w:num>
  <w:num w:numId="4">
    <w:abstractNumId w:val="40"/>
  </w:num>
  <w:num w:numId="5">
    <w:abstractNumId w:val="26"/>
  </w:num>
  <w:num w:numId="6">
    <w:abstractNumId w:val="25"/>
  </w:num>
  <w:num w:numId="7">
    <w:abstractNumId w:val="31"/>
  </w:num>
  <w:num w:numId="8">
    <w:abstractNumId w:val="30"/>
  </w:num>
  <w:num w:numId="9">
    <w:abstractNumId w:val="15"/>
  </w:num>
  <w:num w:numId="10">
    <w:abstractNumId w:val="38"/>
  </w:num>
  <w:num w:numId="11">
    <w:abstractNumId w:val="33"/>
  </w:num>
  <w:num w:numId="12">
    <w:abstractNumId w:val="12"/>
  </w:num>
  <w:num w:numId="13">
    <w:abstractNumId w:val="16"/>
  </w:num>
  <w:num w:numId="14">
    <w:abstractNumId w:val="32"/>
  </w:num>
  <w:num w:numId="15">
    <w:abstractNumId w:val="24"/>
  </w:num>
  <w:num w:numId="16">
    <w:abstractNumId w:val="29"/>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2"/>
  </w:num>
  <w:num w:numId="28">
    <w:abstractNumId w:val="14"/>
  </w:num>
  <w:num w:numId="29">
    <w:abstractNumId w:val="11"/>
  </w:num>
  <w:num w:numId="30">
    <w:abstractNumId w:val="41"/>
  </w:num>
  <w:num w:numId="31">
    <w:abstractNumId w:val="17"/>
  </w:num>
  <w:num w:numId="32">
    <w:abstractNumId w:val="20"/>
  </w:num>
  <w:num w:numId="33">
    <w:abstractNumId w:val="36"/>
  </w:num>
  <w:num w:numId="34">
    <w:abstractNumId w:val="23"/>
  </w:num>
  <w:num w:numId="35">
    <w:abstractNumId w:val="10"/>
  </w:num>
  <w:num w:numId="36">
    <w:abstractNumId w:val="21"/>
  </w:num>
  <w:num w:numId="37">
    <w:abstractNumId w:val="13"/>
  </w:num>
  <w:num w:numId="38">
    <w:abstractNumId w:val="27"/>
  </w:num>
  <w:num w:numId="39">
    <w:abstractNumId w:val="37"/>
  </w:num>
  <w:num w:numId="40">
    <w:abstractNumId w:val="35"/>
  </w:num>
  <w:num w:numId="41">
    <w:abstractNumId w:val="39"/>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98"/>
    <w:rsid w:val="00001028"/>
    <w:rsid w:val="0000745C"/>
    <w:rsid w:val="00014A7E"/>
    <w:rsid w:val="00021AFA"/>
    <w:rsid w:val="00022677"/>
    <w:rsid w:val="0002284D"/>
    <w:rsid w:val="000352C7"/>
    <w:rsid w:val="00037897"/>
    <w:rsid w:val="00037F35"/>
    <w:rsid w:val="0005652C"/>
    <w:rsid w:val="0006393C"/>
    <w:rsid w:val="00080CE6"/>
    <w:rsid w:val="000906BA"/>
    <w:rsid w:val="00093860"/>
    <w:rsid w:val="000A1DF5"/>
    <w:rsid w:val="000C0A02"/>
    <w:rsid w:val="000D1B79"/>
    <w:rsid w:val="000E2B5D"/>
    <w:rsid w:val="0012005F"/>
    <w:rsid w:val="0012602A"/>
    <w:rsid w:val="001361F7"/>
    <w:rsid w:val="00162518"/>
    <w:rsid w:val="00167175"/>
    <w:rsid w:val="00175ACB"/>
    <w:rsid w:val="0018208A"/>
    <w:rsid w:val="001A4673"/>
    <w:rsid w:val="001B1FDC"/>
    <w:rsid w:val="001B5F88"/>
    <w:rsid w:val="001D2F7D"/>
    <w:rsid w:val="001F5483"/>
    <w:rsid w:val="00206724"/>
    <w:rsid w:val="002103DF"/>
    <w:rsid w:val="002115AD"/>
    <w:rsid w:val="002214D7"/>
    <w:rsid w:val="002217A6"/>
    <w:rsid w:val="00271710"/>
    <w:rsid w:val="0028127E"/>
    <w:rsid w:val="0028360B"/>
    <w:rsid w:val="002849A1"/>
    <w:rsid w:val="00294798"/>
    <w:rsid w:val="00296D47"/>
    <w:rsid w:val="002C2A1F"/>
    <w:rsid w:val="002C34CC"/>
    <w:rsid w:val="002D6EF6"/>
    <w:rsid w:val="002E31D7"/>
    <w:rsid w:val="0031302B"/>
    <w:rsid w:val="00332C91"/>
    <w:rsid w:val="003410EA"/>
    <w:rsid w:val="003A1B0C"/>
    <w:rsid w:val="004029A1"/>
    <w:rsid w:val="004142EB"/>
    <w:rsid w:val="004149AD"/>
    <w:rsid w:val="00417D60"/>
    <w:rsid w:val="00422977"/>
    <w:rsid w:val="00437F73"/>
    <w:rsid w:val="004419BE"/>
    <w:rsid w:val="00444D0C"/>
    <w:rsid w:val="00452C08"/>
    <w:rsid w:val="00484E7B"/>
    <w:rsid w:val="004B746C"/>
    <w:rsid w:val="004C41D2"/>
    <w:rsid w:val="004C4ABF"/>
    <w:rsid w:val="004D52B4"/>
    <w:rsid w:val="00501E72"/>
    <w:rsid w:val="0050272C"/>
    <w:rsid w:val="00520EB9"/>
    <w:rsid w:val="005541E7"/>
    <w:rsid w:val="005704D9"/>
    <w:rsid w:val="00580DA6"/>
    <w:rsid w:val="005878F7"/>
    <w:rsid w:val="00592927"/>
    <w:rsid w:val="005A0964"/>
    <w:rsid w:val="006206DC"/>
    <w:rsid w:val="006307F2"/>
    <w:rsid w:val="00651691"/>
    <w:rsid w:val="00656BD5"/>
    <w:rsid w:val="00674FC9"/>
    <w:rsid w:val="0069700F"/>
    <w:rsid w:val="006B0151"/>
    <w:rsid w:val="006C5F32"/>
    <w:rsid w:val="006D1324"/>
    <w:rsid w:val="006E24ED"/>
    <w:rsid w:val="006E3742"/>
    <w:rsid w:val="006F23DD"/>
    <w:rsid w:val="0070414B"/>
    <w:rsid w:val="00706AC2"/>
    <w:rsid w:val="00710211"/>
    <w:rsid w:val="00712F3C"/>
    <w:rsid w:val="007272D6"/>
    <w:rsid w:val="00734A98"/>
    <w:rsid w:val="007760E9"/>
    <w:rsid w:val="007811D8"/>
    <w:rsid w:val="00787756"/>
    <w:rsid w:val="00797F94"/>
    <w:rsid w:val="007A4AEA"/>
    <w:rsid w:val="007C656A"/>
    <w:rsid w:val="007D44DB"/>
    <w:rsid w:val="007E6695"/>
    <w:rsid w:val="007F17F6"/>
    <w:rsid w:val="00823D2B"/>
    <w:rsid w:val="00842982"/>
    <w:rsid w:val="008533C5"/>
    <w:rsid w:val="00857651"/>
    <w:rsid w:val="008628B2"/>
    <w:rsid w:val="008778C4"/>
    <w:rsid w:val="00886779"/>
    <w:rsid w:val="008904D5"/>
    <w:rsid w:val="00891DE7"/>
    <w:rsid w:val="00891EC8"/>
    <w:rsid w:val="008A14B8"/>
    <w:rsid w:val="008D357E"/>
    <w:rsid w:val="0091463A"/>
    <w:rsid w:val="00917213"/>
    <w:rsid w:val="00930DD2"/>
    <w:rsid w:val="00941A2D"/>
    <w:rsid w:val="00973A40"/>
    <w:rsid w:val="00981492"/>
    <w:rsid w:val="009B7AF6"/>
    <w:rsid w:val="009D2690"/>
    <w:rsid w:val="00A13158"/>
    <w:rsid w:val="00A17684"/>
    <w:rsid w:val="00A545A7"/>
    <w:rsid w:val="00A83CF5"/>
    <w:rsid w:val="00A87387"/>
    <w:rsid w:val="00AA23A1"/>
    <w:rsid w:val="00AA2909"/>
    <w:rsid w:val="00AD22BC"/>
    <w:rsid w:val="00AE1D43"/>
    <w:rsid w:val="00AE2E69"/>
    <w:rsid w:val="00B06F52"/>
    <w:rsid w:val="00B31585"/>
    <w:rsid w:val="00B43D36"/>
    <w:rsid w:val="00B60702"/>
    <w:rsid w:val="00B639E0"/>
    <w:rsid w:val="00B7411D"/>
    <w:rsid w:val="00B770FF"/>
    <w:rsid w:val="00B87C28"/>
    <w:rsid w:val="00BA79E6"/>
    <w:rsid w:val="00BD05A3"/>
    <w:rsid w:val="00BE5A51"/>
    <w:rsid w:val="00BF0890"/>
    <w:rsid w:val="00C045B8"/>
    <w:rsid w:val="00C1136F"/>
    <w:rsid w:val="00C13AA0"/>
    <w:rsid w:val="00C13FBE"/>
    <w:rsid w:val="00C2187A"/>
    <w:rsid w:val="00C46302"/>
    <w:rsid w:val="00C90292"/>
    <w:rsid w:val="00C96EC2"/>
    <w:rsid w:val="00CC77EC"/>
    <w:rsid w:val="00CD3B65"/>
    <w:rsid w:val="00D22758"/>
    <w:rsid w:val="00D370C0"/>
    <w:rsid w:val="00D63414"/>
    <w:rsid w:val="00D645D9"/>
    <w:rsid w:val="00D73772"/>
    <w:rsid w:val="00D73BF9"/>
    <w:rsid w:val="00D80B95"/>
    <w:rsid w:val="00D91E60"/>
    <w:rsid w:val="00DC34B2"/>
    <w:rsid w:val="00DE1AB1"/>
    <w:rsid w:val="00DF1214"/>
    <w:rsid w:val="00E11414"/>
    <w:rsid w:val="00E14700"/>
    <w:rsid w:val="00E24E2F"/>
    <w:rsid w:val="00E24E4B"/>
    <w:rsid w:val="00E41944"/>
    <w:rsid w:val="00E50215"/>
    <w:rsid w:val="00E52663"/>
    <w:rsid w:val="00E747B1"/>
    <w:rsid w:val="00EB1AF4"/>
    <w:rsid w:val="00EB1EAF"/>
    <w:rsid w:val="00EC1DE0"/>
    <w:rsid w:val="00EC783B"/>
    <w:rsid w:val="00F11E89"/>
    <w:rsid w:val="00F26990"/>
    <w:rsid w:val="00F36598"/>
    <w:rsid w:val="00F41AA8"/>
    <w:rsid w:val="00F64446"/>
    <w:rsid w:val="00F755FC"/>
    <w:rsid w:val="00F910AF"/>
    <w:rsid w:val="00FC6CE2"/>
    <w:rsid w:val="00FD3996"/>
    <w:rsid w:val="00FF78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5B134"/>
  <w15:docId w15:val="{9DEB47A5-6BDD-4AB5-9F2D-3D9D8C8D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46"/>
  </w:style>
  <w:style w:type="paragraph" w:styleId="Titre1">
    <w:name w:val="heading 1"/>
    <w:basedOn w:val="Normal"/>
    <w:next w:val="Normal"/>
    <w:link w:val="Titre1Car"/>
    <w:qFormat/>
    <w:rsid w:val="00F64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F644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F64446"/>
    <w:pPr>
      <w:keepNext/>
      <w:spacing w:after="0" w:line="240" w:lineRule="auto"/>
      <w:jc w:val="center"/>
      <w:outlineLvl w:val="2"/>
    </w:pPr>
    <w:rPr>
      <w:rFonts w:ascii="Times New Roman" w:eastAsia="Times New Roman" w:hAnsi="Times New Roman" w:cs="Times New Roman"/>
      <w:i/>
      <w:iCs/>
      <w:sz w:val="24"/>
      <w:szCs w:val="24"/>
      <w:lang w:eastAsia="fr-FR"/>
    </w:rPr>
  </w:style>
  <w:style w:type="paragraph" w:styleId="Titre4">
    <w:name w:val="heading 4"/>
    <w:basedOn w:val="Normal"/>
    <w:next w:val="Normal"/>
    <w:link w:val="Titre4Car"/>
    <w:qFormat/>
    <w:rsid w:val="00F64446"/>
    <w:pPr>
      <w:keepNext/>
      <w:spacing w:after="0" w:line="240" w:lineRule="auto"/>
      <w:jc w:val="center"/>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qFormat/>
    <w:rsid w:val="00F64446"/>
    <w:pPr>
      <w:keepNext/>
      <w:spacing w:after="0" w:line="240" w:lineRule="auto"/>
      <w:outlineLvl w:val="4"/>
    </w:pPr>
    <w:rPr>
      <w:rFonts w:ascii="Times New Roman" w:eastAsia="Times New Roman" w:hAnsi="Times New Roman" w:cs="Times New Roman"/>
      <w:b/>
      <w:bCs/>
      <w:sz w:val="24"/>
      <w:szCs w:val="24"/>
      <w:u w:val="single"/>
      <w:lang w:eastAsia="fr-FR"/>
    </w:rPr>
  </w:style>
  <w:style w:type="paragraph" w:styleId="Titre6">
    <w:name w:val="heading 6"/>
    <w:basedOn w:val="Normal"/>
    <w:next w:val="Normal"/>
    <w:link w:val="Titre6Car"/>
    <w:qFormat/>
    <w:rsid w:val="00F64446"/>
    <w:pPr>
      <w:keepNext/>
      <w:spacing w:after="0" w:line="240" w:lineRule="auto"/>
      <w:jc w:val="center"/>
      <w:outlineLvl w:val="5"/>
    </w:pPr>
    <w:rPr>
      <w:rFonts w:ascii="Arial" w:eastAsia="Times New Roman" w:hAnsi="Arial" w:cs="Times New Roman"/>
      <w:i/>
      <w:sz w:val="18"/>
      <w:szCs w:val="20"/>
      <w:lang w:eastAsia="fr-FR"/>
    </w:rPr>
  </w:style>
  <w:style w:type="paragraph" w:styleId="Titre7">
    <w:name w:val="heading 7"/>
    <w:basedOn w:val="Normal"/>
    <w:next w:val="Normal"/>
    <w:link w:val="Titre7Car"/>
    <w:unhideWhenUsed/>
    <w:qFormat/>
    <w:rsid w:val="00F64446"/>
    <w:pPr>
      <w:keepNext/>
      <w:keepLines/>
      <w:spacing w:before="200" w:after="0" w:line="240" w:lineRule="auto"/>
      <w:outlineLvl w:val="6"/>
    </w:pPr>
    <w:rPr>
      <w:rFonts w:asciiTheme="majorHAnsi" w:eastAsiaTheme="majorEastAsia" w:hAnsiTheme="majorHAnsi" w:cstheme="majorBidi"/>
      <w:i/>
      <w:iCs/>
      <w:color w:val="404040" w:themeColor="text1" w:themeTint="BF"/>
      <w:szCs w:val="20"/>
      <w:lang w:eastAsia="fr-FR"/>
    </w:rPr>
  </w:style>
  <w:style w:type="paragraph" w:styleId="Titre8">
    <w:name w:val="heading 8"/>
    <w:basedOn w:val="Normal"/>
    <w:next w:val="Normal"/>
    <w:link w:val="Titre8Car"/>
    <w:unhideWhenUsed/>
    <w:qFormat/>
    <w:rsid w:val="00F64446"/>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qFormat/>
    <w:rsid w:val="00F64446"/>
    <w:pPr>
      <w:keepNext/>
      <w:spacing w:after="20" w:line="240" w:lineRule="auto"/>
      <w:outlineLvl w:val="8"/>
    </w:pPr>
    <w:rPr>
      <w:rFonts w:ascii="Arial Narrow" w:eastAsia="Times New Roman" w:hAnsi="Arial Narrow"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6444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F6444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F64446"/>
    <w:rPr>
      <w:rFonts w:ascii="Times New Roman" w:eastAsia="Times New Roman" w:hAnsi="Times New Roman" w:cs="Times New Roman"/>
      <w:i/>
      <w:iCs/>
      <w:sz w:val="24"/>
      <w:szCs w:val="24"/>
      <w:lang w:eastAsia="fr-FR"/>
    </w:rPr>
  </w:style>
  <w:style w:type="character" w:customStyle="1" w:styleId="Titre4Car">
    <w:name w:val="Titre 4 Car"/>
    <w:basedOn w:val="Policepardfaut"/>
    <w:link w:val="Titre4"/>
    <w:rsid w:val="00F6444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rsid w:val="00F64446"/>
    <w:rPr>
      <w:rFonts w:ascii="Times New Roman" w:eastAsia="Times New Roman" w:hAnsi="Times New Roman" w:cs="Times New Roman"/>
      <w:b/>
      <w:bCs/>
      <w:sz w:val="24"/>
      <w:szCs w:val="24"/>
      <w:u w:val="single"/>
      <w:lang w:eastAsia="fr-FR"/>
    </w:rPr>
  </w:style>
  <w:style w:type="character" w:customStyle="1" w:styleId="Titre6Car">
    <w:name w:val="Titre 6 Car"/>
    <w:basedOn w:val="Policepardfaut"/>
    <w:link w:val="Titre6"/>
    <w:rsid w:val="00F64446"/>
    <w:rPr>
      <w:rFonts w:ascii="Arial" w:eastAsia="Times New Roman" w:hAnsi="Arial" w:cs="Times New Roman"/>
      <w:i/>
      <w:sz w:val="18"/>
      <w:szCs w:val="20"/>
      <w:lang w:eastAsia="fr-FR"/>
    </w:rPr>
  </w:style>
  <w:style w:type="character" w:customStyle="1" w:styleId="Titre7Car">
    <w:name w:val="Titre 7 Car"/>
    <w:basedOn w:val="Policepardfaut"/>
    <w:link w:val="Titre7"/>
    <w:rsid w:val="00F64446"/>
    <w:rPr>
      <w:rFonts w:asciiTheme="majorHAnsi" w:eastAsiaTheme="majorEastAsia" w:hAnsiTheme="majorHAnsi" w:cstheme="majorBidi"/>
      <w:i/>
      <w:iCs/>
      <w:color w:val="404040" w:themeColor="text1" w:themeTint="BF"/>
      <w:szCs w:val="20"/>
      <w:lang w:eastAsia="fr-FR"/>
    </w:rPr>
  </w:style>
  <w:style w:type="character" w:customStyle="1" w:styleId="Titre8Car">
    <w:name w:val="Titre 8 Car"/>
    <w:basedOn w:val="Policepardfaut"/>
    <w:link w:val="Titre8"/>
    <w:rsid w:val="00F64446"/>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rsid w:val="00F64446"/>
    <w:rPr>
      <w:rFonts w:ascii="Arial Narrow" w:eastAsia="Times New Roman" w:hAnsi="Arial Narrow" w:cs="Times New Roman"/>
      <w:sz w:val="18"/>
      <w:szCs w:val="20"/>
      <w:lang w:eastAsia="fr-FR"/>
    </w:rPr>
  </w:style>
  <w:style w:type="paragraph" w:styleId="Titre">
    <w:name w:val="Title"/>
    <w:basedOn w:val="Normal"/>
    <w:next w:val="Normal"/>
    <w:link w:val="TitreCar"/>
    <w:qFormat/>
    <w:rsid w:val="00F644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F6444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99"/>
    <w:qFormat/>
    <w:rsid w:val="00F64446"/>
    <w:pPr>
      <w:ind w:left="720"/>
      <w:contextualSpacing/>
    </w:pPr>
  </w:style>
  <w:style w:type="table" w:styleId="Trameclaire-Accent3">
    <w:name w:val="Light Shading Accent 3"/>
    <w:basedOn w:val="TableauNormal"/>
    <w:uiPriority w:val="60"/>
    <w:rsid w:val="00F64446"/>
    <w:pPr>
      <w:spacing w:after="0" w:line="240" w:lineRule="auto"/>
    </w:pPr>
    <w:rPr>
      <w:color w:val="76923C" w:themeColor="accent3" w:themeShade="BF"/>
      <w:sz w:val="24"/>
      <w:szCs w:val="24"/>
      <w:lang w:eastAsia="ja-JP" w:bidi="fr-FR"/>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F64446"/>
    <w:pPr>
      <w:autoSpaceDE w:val="0"/>
      <w:autoSpaceDN w:val="0"/>
      <w:adjustRightInd w:val="0"/>
      <w:spacing w:after="0" w:line="240" w:lineRule="auto"/>
    </w:pPr>
    <w:rPr>
      <w:rFonts w:ascii="Arial" w:hAnsi="Arial" w:cs="Arial"/>
      <w:color w:val="000000"/>
      <w:sz w:val="24"/>
      <w:szCs w:val="24"/>
    </w:rPr>
  </w:style>
  <w:style w:type="character" w:customStyle="1" w:styleId="NotedebasdepageCar">
    <w:name w:val="Note de bas de page Car"/>
    <w:basedOn w:val="Policepardfaut"/>
    <w:link w:val="Notedebasdepage"/>
    <w:rsid w:val="00F64446"/>
    <w:rPr>
      <w:sz w:val="20"/>
      <w:szCs w:val="20"/>
    </w:rPr>
  </w:style>
  <w:style w:type="paragraph" w:styleId="Notedebasdepage">
    <w:name w:val="footnote text"/>
    <w:basedOn w:val="Normal"/>
    <w:link w:val="NotedebasdepageCar"/>
    <w:unhideWhenUsed/>
    <w:rsid w:val="00F64446"/>
    <w:pPr>
      <w:spacing w:after="0" w:line="240" w:lineRule="auto"/>
    </w:pPr>
    <w:rPr>
      <w:sz w:val="20"/>
      <w:szCs w:val="20"/>
    </w:rPr>
  </w:style>
  <w:style w:type="character" w:customStyle="1" w:styleId="NotedebasdepageCar1">
    <w:name w:val="Note de bas de page Car1"/>
    <w:basedOn w:val="Policepardfaut"/>
    <w:uiPriority w:val="99"/>
    <w:semiHidden/>
    <w:rsid w:val="00F64446"/>
    <w:rPr>
      <w:sz w:val="20"/>
      <w:szCs w:val="20"/>
    </w:rPr>
  </w:style>
  <w:style w:type="character" w:customStyle="1" w:styleId="En-tteCar">
    <w:name w:val="En-tête Car"/>
    <w:basedOn w:val="Policepardfaut"/>
    <w:link w:val="En-tte"/>
    <w:uiPriority w:val="99"/>
    <w:rsid w:val="00F64446"/>
  </w:style>
  <w:style w:type="paragraph" w:styleId="En-tte">
    <w:name w:val="header"/>
    <w:basedOn w:val="Normal"/>
    <w:link w:val="En-tteCar"/>
    <w:uiPriority w:val="99"/>
    <w:unhideWhenUsed/>
    <w:rsid w:val="00F64446"/>
    <w:pPr>
      <w:tabs>
        <w:tab w:val="center" w:pos="4536"/>
        <w:tab w:val="right" w:pos="9072"/>
      </w:tabs>
      <w:spacing w:after="0" w:line="240" w:lineRule="auto"/>
    </w:pPr>
  </w:style>
  <w:style w:type="character" w:customStyle="1" w:styleId="En-tteCar1">
    <w:name w:val="En-tête Car1"/>
    <w:basedOn w:val="Policepardfaut"/>
    <w:uiPriority w:val="99"/>
    <w:semiHidden/>
    <w:rsid w:val="00F64446"/>
  </w:style>
  <w:style w:type="character" w:customStyle="1" w:styleId="PieddepageCar">
    <w:name w:val="Pied de page Car"/>
    <w:basedOn w:val="Policepardfaut"/>
    <w:link w:val="Pieddepage"/>
    <w:uiPriority w:val="99"/>
    <w:rsid w:val="00F64446"/>
  </w:style>
  <w:style w:type="paragraph" w:styleId="Pieddepage">
    <w:name w:val="footer"/>
    <w:basedOn w:val="Normal"/>
    <w:link w:val="PieddepageCar"/>
    <w:uiPriority w:val="99"/>
    <w:unhideWhenUsed/>
    <w:rsid w:val="00F64446"/>
    <w:pPr>
      <w:tabs>
        <w:tab w:val="center" w:pos="4536"/>
        <w:tab w:val="right" w:pos="9072"/>
      </w:tabs>
      <w:spacing w:after="0" w:line="240" w:lineRule="auto"/>
    </w:pPr>
  </w:style>
  <w:style w:type="character" w:customStyle="1" w:styleId="PieddepageCar1">
    <w:name w:val="Pied de page Car1"/>
    <w:basedOn w:val="Policepardfaut"/>
    <w:uiPriority w:val="99"/>
    <w:semiHidden/>
    <w:rsid w:val="00F64446"/>
  </w:style>
  <w:style w:type="character" w:customStyle="1" w:styleId="TextedebullesCar">
    <w:name w:val="Texte de bulles Car"/>
    <w:basedOn w:val="Policepardfaut"/>
    <w:link w:val="Textedebulles"/>
    <w:uiPriority w:val="99"/>
    <w:semiHidden/>
    <w:rsid w:val="00F64446"/>
    <w:rPr>
      <w:rFonts w:ascii="Tahoma" w:hAnsi="Tahoma" w:cs="Tahoma"/>
      <w:sz w:val="16"/>
      <w:szCs w:val="16"/>
    </w:rPr>
  </w:style>
  <w:style w:type="paragraph" w:styleId="Textedebulles">
    <w:name w:val="Balloon Text"/>
    <w:basedOn w:val="Normal"/>
    <w:link w:val="TextedebullesCar"/>
    <w:uiPriority w:val="99"/>
    <w:semiHidden/>
    <w:unhideWhenUsed/>
    <w:rsid w:val="00F64446"/>
    <w:pPr>
      <w:spacing w:after="0" w:line="240" w:lineRule="auto"/>
    </w:pPr>
    <w:rPr>
      <w:rFonts w:ascii="Tahoma" w:hAnsi="Tahoma" w:cs="Tahoma"/>
      <w:sz w:val="16"/>
      <w:szCs w:val="16"/>
    </w:rPr>
  </w:style>
  <w:style w:type="character" w:customStyle="1" w:styleId="TextedebullesCar1">
    <w:name w:val="Texte de bulles Car1"/>
    <w:basedOn w:val="Policepardfaut"/>
    <w:uiPriority w:val="99"/>
    <w:semiHidden/>
    <w:rsid w:val="00F64446"/>
    <w:rPr>
      <w:rFonts w:ascii="Tahoma" w:hAnsi="Tahoma" w:cs="Tahoma"/>
      <w:sz w:val="16"/>
      <w:szCs w:val="16"/>
    </w:rPr>
  </w:style>
  <w:style w:type="character" w:styleId="Appelnotedebasdep">
    <w:name w:val="footnote reference"/>
    <w:basedOn w:val="Policepardfaut"/>
    <w:unhideWhenUsed/>
    <w:rsid w:val="00F64446"/>
    <w:rPr>
      <w:vertAlign w:val="superscript"/>
    </w:rPr>
  </w:style>
  <w:style w:type="paragraph" w:styleId="Lgende">
    <w:name w:val="caption"/>
    <w:basedOn w:val="Normal"/>
    <w:next w:val="Normal"/>
    <w:unhideWhenUsed/>
    <w:qFormat/>
    <w:rsid w:val="00F64446"/>
    <w:pPr>
      <w:spacing w:line="240" w:lineRule="auto"/>
    </w:pPr>
    <w:rPr>
      <w:b/>
      <w:bCs/>
      <w:color w:val="4F81BD" w:themeColor="accent1"/>
      <w:sz w:val="18"/>
      <w:szCs w:val="18"/>
    </w:rPr>
  </w:style>
  <w:style w:type="paragraph" w:customStyle="1" w:styleId="Normal3">
    <w:name w:val="Normal+3"/>
    <w:basedOn w:val="Default"/>
    <w:next w:val="Default"/>
    <w:uiPriority w:val="99"/>
    <w:rsid w:val="00F64446"/>
    <w:rPr>
      <w:color w:val="auto"/>
    </w:rPr>
  </w:style>
  <w:style w:type="paragraph" w:styleId="Sansinterligne">
    <w:name w:val="No Spacing"/>
    <w:link w:val="SansinterligneCar"/>
    <w:uiPriority w:val="1"/>
    <w:qFormat/>
    <w:rsid w:val="00F644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64446"/>
    <w:rPr>
      <w:rFonts w:eastAsiaTheme="minorEastAsia"/>
      <w:lang w:eastAsia="fr-FR"/>
    </w:rPr>
  </w:style>
  <w:style w:type="paragraph" w:styleId="En-ttedetabledesmatires">
    <w:name w:val="TOC Heading"/>
    <w:basedOn w:val="Titre1"/>
    <w:next w:val="Normal"/>
    <w:uiPriority w:val="39"/>
    <w:unhideWhenUsed/>
    <w:qFormat/>
    <w:rsid w:val="00F64446"/>
    <w:pPr>
      <w:outlineLvl w:val="9"/>
    </w:pPr>
    <w:rPr>
      <w:lang w:eastAsia="fr-FR"/>
    </w:rPr>
  </w:style>
  <w:style w:type="paragraph" w:styleId="TM1">
    <w:name w:val="toc 1"/>
    <w:basedOn w:val="Normal"/>
    <w:next w:val="Normal"/>
    <w:autoRedefine/>
    <w:uiPriority w:val="39"/>
    <w:unhideWhenUsed/>
    <w:qFormat/>
    <w:rsid w:val="00F64446"/>
    <w:pPr>
      <w:spacing w:after="100"/>
    </w:pPr>
  </w:style>
  <w:style w:type="character" w:styleId="Lienhypertexte">
    <w:name w:val="Hyperlink"/>
    <w:basedOn w:val="Policepardfaut"/>
    <w:uiPriority w:val="99"/>
    <w:unhideWhenUsed/>
    <w:rsid w:val="00F64446"/>
    <w:rPr>
      <w:color w:val="0000FF" w:themeColor="hyperlink"/>
      <w:u w:val="single"/>
    </w:rPr>
  </w:style>
  <w:style w:type="character" w:styleId="Lienhypertextesuivivisit">
    <w:name w:val="FollowedHyperlink"/>
    <w:basedOn w:val="Policepardfaut"/>
    <w:uiPriority w:val="99"/>
    <w:semiHidden/>
    <w:unhideWhenUsed/>
    <w:rsid w:val="00F64446"/>
    <w:rPr>
      <w:color w:val="800080"/>
      <w:u w:val="single"/>
    </w:rPr>
  </w:style>
  <w:style w:type="paragraph" w:customStyle="1" w:styleId="xl65">
    <w:name w:val="xl65"/>
    <w:basedOn w:val="Normal"/>
    <w:rsid w:val="00F644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M9">
    <w:name w:val="CM9"/>
    <w:basedOn w:val="Default"/>
    <w:next w:val="Default"/>
    <w:rsid w:val="00F64446"/>
    <w:rPr>
      <w:rFonts w:ascii="Times New Roman" w:eastAsia="Times New Roman" w:hAnsi="Times New Roman" w:cs="Times New Roman"/>
      <w:color w:val="auto"/>
      <w:lang w:eastAsia="fr-FR"/>
    </w:rPr>
  </w:style>
  <w:style w:type="paragraph" w:styleId="Corpsdetexte">
    <w:name w:val="Body Text"/>
    <w:basedOn w:val="Normal"/>
    <w:link w:val="CorpsdetexteCar"/>
    <w:rsid w:val="00F64446"/>
    <w:pPr>
      <w:spacing w:after="0" w:line="240" w:lineRule="auto"/>
    </w:pPr>
    <w:rPr>
      <w:rFonts w:ascii="Times New Roman" w:eastAsia="Times New Roman" w:hAnsi="Times New Roman" w:cs="Times New Roman"/>
      <w:b/>
      <w:bCs/>
      <w:sz w:val="24"/>
      <w:szCs w:val="24"/>
      <w:lang w:eastAsia="fr-FR"/>
    </w:rPr>
  </w:style>
  <w:style w:type="character" w:customStyle="1" w:styleId="CorpsdetexteCar">
    <w:name w:val="Corps de texte Car"/>
    <w:basedOn w:val="Policepardfaut"/>
    <w:link w:val="Corpsdetexte"/>
    <w:rsid w:val="00F64446"/>
    <w:rPr>
      <w:rFonts w:ascii="Times New Roman" w:eastAsia="Times New Roman" w:hAnsi="Times New Roman" w:cs="Times New Roman"/>
      <w:b/>
      <w:bCs/>
      <w:sz w:val="24"/>
      <w:szCs w:val="24"/>
      <w:lang w:eastAsia="fr-FR"/>
    </w:rPr>
  </w:style>
  <w:style w:type="paragraph" w:styleId="Retraitcorpsdetexte">
    <w:name w:val="Body Text Indent"/>
    <w:basedOn w:val="Normal"/>
    <w:link w:val="RetraitcorpsdetexteCar"/>
    <w:unhideWhenUsed/>
    <w:rsid w:val="00F64446"/>
    <w:pPr>
      <w:spacing w:after="120" w:line="240" w:lineRule="auto"/>
      <w:ind w:left="283"/>
    </w:pPr>
    <w:rPr>
      <w:rFonts w:ascii="Arial" w:eastAsia="Times New Roman" w:hAnsi="Arial" w:cs="Times New Roman"/>
      <w:szCs w:val="20"/>
      <w:lang w:eastAsia="fr-FR"/>
    </w:rPr>
  </w:style>
  <w:style w:type="character" w:customStyle="1" w:styleId="RetraitcorpsdetexteCar">
    <w:name w:val="Retrait corps de texte Car"/>
    <w:basedOn w:val="Policepardfaut"/>
    <w:link w:val="Retraitcorpsdetexte"/>
    <w:rsid w:val="00F64446"/>
    <w:rPr>
      <w:rFonts w:ascii="Arial" w:eastAsia="Times New Roman" w:hAnsi="Arial" w:cs="Times New Roman"/>
      <w:szCs w:val="20"/>
      <w:lang w:eastAsia="fr-FR"/>
    </w:rPr>
  </w:style>
  <w:style w:type="character" w:customStyle="1" w:styleId="Retraitcorpsdetexte2Car">
    <w:name w:val="Retrait corps de texte 2 Car"/>
    <w:basedOn w:val="Policepardfaut"/>
    <w:link w:val="Retraitcorpsdetexte2"/>
    <w:semiHidden/>
    <w:rsid w:val="00F64446"/>
    <w:rPr>
      <w:rFonts w:ascii="Arial" w:eastAsia="Times New Roman" w:hAnsi="Arial" w:cs="Times New Roman"/>
      <w:szCs w:val="20"/>
      <w:lang w:eastAsia="fr-FR"/>
    </w:rPr>
  </w:style>
  <w:style w:type="paragraph" w:styleId="Retraitcorpsdetexte2">
    <w:name w:val="Body Text Indent 2"/>
    <w:basedOn w:val="Normal"/>
    <w:link w:val="Retraitcorpsdetexte2Car"/>
    <w:semiHidden/>
    <w:unhideWhenUsed/>
    <w:rsid w:val="00F64446"/>
    <w:pPr>
      <w:spacing w:after="120" w:line="480" w:lineRule="auto"/>
      <w:ind w:left="283"/>
    </w:pPr>
    <w:rPr>
      <w:rFonts w:ascii="Arial" w:eastAsia="Times New Roman" w:hAnsi="Arial" w:cs="Times New Roman"/>
      <w:szCs w:val="20"/>
      <w:lang w:eastAsia="fr-FR"/>
    </w:rPr>
  </w:style>
  <w:style w:type="character" w:customStyle="1" w:styleId="Retraitcorpsdetexte2Car1">
    <w:name w:val="Retrait corps de texte 2 Car1"/>
    <w:basedOn w:val="Policepardfaut"/>
    <w:uiPriority w:val="99"/>
    <w:semiHidden/>
    <w:rsid w:val="00F64446"/>
  </w:style>
  <w:style w:type="character" w:customStyle="1" w:styleId="Corpsdetexte2Car">
    <w:name w:val="Corps de texte 2 Car"/>
    <w:basedOn w:val="Policepardfaut"/>
    <w:link w:val="Corpsdetexte2"/>
    <w:semiHidden/>
    <w:rsid w:val="00F64446"/>
    <w:rPr>
      <w:rFonts w:ascii="Arial" w:eastAsia="Times New Roman" w:hAnsi="Arial" w:cs="Times New Roman"/>
      <w:szCs w:val="20"/>
      <w:lang w:eastAsia="fr-FR"/>
    </w:rPr>
  </w:style>
  <w:style w:type="paragraph" w:styleId="Corpsdetexte2">
    <w:name w:val="Body Text 2"/>
    <w:basedOn w:val="Normal"/>
    <w:link w:val="Corpsdetexte2Car"/>
    <w:semiHidden/>
    <w:rsid w:val="00F64446"/>
    <w:pPr>
      <w:tabs>
        <w:tab w:val="left" w:pos="9498"/>
      </w:tabs>
      <w:spacing w:after="0" w:line="240" w:lineRule="auto"/>
      <w:ind w:right="83"/>
      <w:jc w:val="center"/>
    </w:pPr>
    <w:rPr>
      <w:rFonts w:ascii="Arial" w:eastAsia="Times New Roman" w:hAnsi="Arial" w:cs="Times New Roman"/>
      <w:szCs w:val="20"/>
      <w:lang w:eastAsia="fr-FR"/>
    </w:rPr>
  </w:style>
  <w:style w:type="character" w:customStyle="1" w:styleId="Corpsdetexte2Car1">
    <w:name w:val="Corps de texte 2 Car1"/>
    <w:basedOn w:val="Policepardfaut"/>
    <w:uiPriority w:val="99"/>
    <w:semiHidden/>
    <w:rsid w:val="00F64446"/>
  </w:style>
  <w:style w:type="character" w:customStyle="1" w:styleId="Corpsdetexte3Car">
    <w:name w:val="Corps de texte 3 Car"/>
    <w:basedOn w:val="Policepardfaut"/>
    <w:link w:val="Corpsdetexte3"/>
    <w:semiHidden/>
    <w:rsid w:val="00F64446"/>
    <w:rPr>
      <w:rFonts w:ascii="Arial Narrow" w:eastAsia="Times New Roman" w:hAnsi="Arial Narrow" w:cs="Times New Roman"/>
      <w:b/>
      <w:szCs w:val="20"/>
      <w:lang w:eastAsia="fr-FR"/>
    </w:rPr>
  </w:style>
  <w:style w:type="paragraph" w:styleId="Corpsdetexte3">
    <w:name w:val="Body Text 3"/>
    <w:basedOn w:val="Normal"/>
    <w:link w:val="Corpsdetexte3Car"/>
    <w:semiHidden/>
    <w:rsid w:val="00F64446"/>
    <w:pPr>
      <w:tabs>
        <w:tab w:val="left" w:pos="9498"/>
      </w:tabs>
      <w:spacing w:after="0" w:line="240" w:lineRule="auto"/>
      <w:ind w:right="72"/>
      <w:jc w:val="center"/>
    </w:pPr>
    <w:rPr>
      <w:rFonts w:ascii="Arial Narrow" w:eastAsia="Times New Roman" w:hAnsi="Arial Narrow" w:cs="Times New Roman"/>
      <w:b/>
      <w:szCs w:val="20"/>
      <w:lang w:eastAsia="fr-FR"/>
    </w:rPr>
  </w:style>
  <w:style w:type="character" w:customStyle="1" w:styleId="Corpsdetexte3Car1">
    <w:name w:val="Corps de texte 3 Car1"/>
    <w:basedOn w:val="Policepardfaut"/>
    <w:uiPriority w:val="99"/>
    <w:semiHidden/>
    <w:rsid w:val="00F64446"/>
    <w:rPr>
      <w:sz w:val="16"/>
      <w:szCs w:val="16"/>
    </w:rPr>
  </w:style>
  <w:style w:type="character" w:customStyle="1" w:styleId="ExplorateurdedocumentsCar">
    <w:name w:val="Explorateur de documents Car"/>
    <w:basedOn w:val="Policepardfaut"/>
    <w:link w:val="Explorateurdedocuments"/>
    <w:semiHidden/>
    <w:rsid w:val="00F64446"/>
    <w:rPr>
      <w:rFonts w:ascii="Tahoma" w:eastAsia="Times New Roman" w:hAnsi="Tahoma" w:cs="Times New Roman"/>
      <w:b/>
      <w:szCs w:val="20"/>
      <w:shd w:val="clear" w:color="auto" w:fill="000080"/>
      <w:lang w:eastAsia="fr-FR"/>
    </w:rPr>
  </w:style>
  <w:style w:type="paragraph" w:styleId="Explorateurdedocuments">
    <w:name w:val="Document Map"/>
    <w:basedOn w:val="Normal"/>
    <w:link w:val="ExplorateurdedocumentsCar"/>
    <w:semiHidden/>
    <w:rsid w:val="00F64446"/>
    <w:pPr>
      <w:shd w:val="clear" w:color="auto" w:fill="000080"/>
      <w:spacing w:after="0" w:line="240" w:lineRule="auto"/>
    </w:pPr>
    <w:rPr>
      <w:rFonts w:ascii="Tahoma" w:eastAsia="Times New Roman" w:hAnsi="Tahoma" w:cs="Times New Roman"/>
      <w:b/>
      <w:szCs w:val="20"/>
      <w:lang w:eastAsia="fr-FR"/>
    </w:rPr>
  </w:style>
  <w:style w:type="character" w:customStyle="1" w:styleId="ExplorateurdedocumentsCar1">
    <w:name w:val="Explorateur de documents Car1"/>
    <w:basedOn w:val="Policepardfaut"/>
    <w:uiPriority w:val="99"/>
    <w:semiHidden/>
    <w:rsid w:val="00F64446"/>
    <w:rPr>
      <w:rFonts w:ascii="Tahoma" w:hAnsi="Tahoma" w:cs="Tahoma"/>
      <w:sz w:val="16"/>
      <w:szCs w:val="16"/>
    </w:rPr>
  </w:style>
  <w:style w:type="paragraph" w:customStyle="1" w:styleId="puce1">
    <w:name w:val="puce1"/>
    <w:basedOn w:val="Normal"/>
    <w:rsid w:val="00F64446"/>
    <w:pPr>
      <w:widowControl w:val="0"/>
      <w:tabs>
        <w:tab w:val="num" w:pos="1429"/>
      </w:tabs>
      <w:suppressAutoHyphens/>
      <w:spacing w:before="240" w:after="0" w:line="240" w:lineRule="auto"/>
      <w:ind w:left="1429" w:hanging="360"/>
    </w:pPr>
    <w:rPr>
      <w:rFonts w:ascii="Times New Roman" w:eastAsia="Lucida Sans Unicode" w:hAnsi="Times New Roman" w:cs="Times New Roman"/>
      <w:sz w:val="24"/>
      <w:szCs w:val="24"/>
      <w:lang w:eastAsia="fr-FR"/>
    </w:rPr>
  </w:style>
  <w:style w:type="paragraph" w:customStyle="1" w:styleId="Consultation">
    <w:name w:val="Consultation"/>
    <w:basedOn w:val="Normal"/>
    <w:autoRedefine/>
    <w:rsid w:val="00F64446"/>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fr-FR"/>
    </w:rPr>
  </w:style>
  <w:style w:type="paragraph" w:customStyle="1" w:styleId="puce2">
    <w:name w:val="puce2"/>
    <w:basedOn w:val="Normal"/>
    <w:rsid w:val="00F64446"/>
    <w:pPr>
      <w:widowControl w:val="0"/>
      <w:tabs>
        <w:tab w:val="num" w:pos="2149"/>
      </w:tabs>
      <w:suppressAutoHyphens/>
      <w:spacing w:before="240" w:after="0" w:line="240" w:lineRule="auto"/>
      <w:ind w:left="2149" w:hanging="360"/>
    </w:pPr>
    <w:rPr>
      <w:rFonts w:ascii="Times New Roman" w:eastAsia="Lucida Sans Unicode" w:hAnsi="Times New Roman" w:cs="Times New Roman"/>
      <w:sz w:val="24"/>
      <w:szCs w:val="24"/>
      <w:lang w:eastAsia="fr-FR"/>
    </w:rPr>
  </w:style>
  <w:style w:type="paragraph" w:customStyle="1" w:styleId="puce3">
    <w:name w:val="puce3"/>
    <w:basedOn w:val="Normal"/>
    <w:rsid w:val="00F64446"/>
    <w:pPr>
      <w:widowControl w:val="0"/>
      <w:tabs>
        <w:tab w:val="num" w:pos="2869"/>
      </w:tabs>
      <w:suppressAutoHyphens/>
      <w:spacing w:before="240" w:after="0" w:line="240" w:lineRule="auto"/>
      <w:ind w:left="2869" w:hanging="360"/>
    </w:pPr>
    <w:rPr>
      <w:rFonts w:ascii="Times New Roman" w:eastAsia="Lucida Sans Unicode" w:hAnsi="Times New Roman" w:cs="Times New Roman"/>
      <w:sz w:val="24"/>
      <w:szCs w:val="24"/>
      <w:lang w:eastAsia="fr-FR"/>
    </w:rPr>
  </w:style>
  <w:style w:type="paragraph" w:customStyle="1" w:styleId="num1">
    <w:name w:val="num1"/>
    <w:basedOn w:val="Normal"/>
    <w:rsid w:val="00F64446"/>
    <w:pPr>
      <w:widowControl w:val="0"/>
      <w:tabs>
        <w:tab w:val="num" w:pos="1429"/>
      </w:tabs>
      <w:suppressAutoHyphens/>
      <w:spacing w:before="240" w:after="0" w:line="240" w:lineRule="auto"/>
      <w:ind w:left="1429" w:hanging="360"/>
    </w:pPr>
    <w:rPr>
      <w:rFonts w:ascii="Times New Roman" w:eastAsia="Lucida Sans Unicode" w:hAnsi="Times New Roman" w:cs="Times New Roman"/>
      <w:sz w:val="24"/>
      <w:szCs w:val="24"/>
      <w:lang w:eastAsia="fr-FR"/>
    </w:rPr>
  </w:style>
  <w:style w:type="paragraph" w:customStyle="1" w:styleId="num2">
    <w:name w:val="num2"/>
    <w:basedOn w:val="Normal"/>
    <w:rsid w:val="00F64446"/>
    <w:pPr>
      <w:widowControl w:val="0"/>
      <w:tabs>
        <w:tab w:val="num" w:pos="2149"/>
      </w:tabs>
      <w:suppressAutoHyphens/>
      <w:spacing w:before="240" w:after="0" w:line="240" w:lineRule="auto"/>
      <w:ind w:left="2149" w:hanging="360"/>
    </w:pPr>
    <w:rPr>
      <w:rFonts w:ascii="Times New Roman" w:eastAsia="Lucida Sans Unicode" w:hAnsi="Times New Roman" w:cs="Times New Roman"/>
      <w:sz w:val="24"/>
      <w:szCs w:val="24"/>
      <w:lang w:eastAsia="fr-FR"/>
    </w:rPr>
  </w:style>
  <w:style w:type="paragraph" w:customStyle="1" w:styleId="num3">
    <w:name w:val="num3"/>
    <w:basedOn w:val="Normal"/>
    <w:rsid w:val="00F64446"/>
    <w:pPr>
      <w:widowControl w:val="0"/>
      <w:tabs>
        <w:tab w:val="num" w:pos="2869"/>
      </w:tabs>
      <w:suppressAutoHyphens/>
      <w:spacing w:before="240" w:after="0" w:line="240" w:lineRule="auto"/>
      <w:ind w:left="2869" w:hanging="180"/>
    </w:pPr>
    <w:rPr>
      <w:rFonts w:ascii="Times New Roman" w:eastAsia="Lucida Sans Unicode" w:hAnsi="Times New Roman" w:cs="Times New Roman"/>
      <w:sz w:val="24"/>
      <w:szCs w:val="24"/>
      <w:lang w:eastAsia="fr-FR"/>
    </w:rPr>
  </w:style>
  <w:style w:type="paragraph" w:customStyle="1" w:styleId="Nature">
    <w:name w:val="Nature"/>
    <w:basedOn w:val="Normal"/>
    <w:autoRedefine/>
    <w:rsid w:val="00F64446"/>
    <w:pPr>
      <w:widowControl w:val="0"/>
      <w:suppressLineNumbers/>
      <w:suppressAutoHyphens/>
      <w:spacing w:before="720" w:after="240" w:line="240" w:lineRule="auto"/>
      <w:jc w:val="center"/>
    </w:pPr>
    <w:rPr>
      <w:rFonts w:ascii="Times New Roman" w:eastAsia="Lucida Sans Unicode" w:hAnsi="Times New Roman" w:cs="Times New Roman"/>
      <w:b/>
      <w:bCs/>
      <w:sz w:val="24"/>
      <w:szCs w:val="24"/>
      <w:lang w:eastAsia="fr-FR"/>
    </w:rPr>
  </w:style>
  <w:style w:type="paragraph" w:customStyle="1" w:styleId="Rpublique">
    <w:name w:val="République"/>
    <w:basedOn w:val="Normal"/>
    <w:autoRedefine/>
    <w:rsid w:val="00F64446"/>
    <w:pPr>
      <w:widowControl w:val="0"/>
      <w:suppressAutoHyphens/>
      <w:spacing w:after="0" w:line="240" w:lineRule="auto"/>
      <w:jc w:val="center"/>
    </w:pPr>
    <w:rPr>
      <w:rFonts w:ascii="Times New Roman" w:eastAsia="Lucida Sans Unicode" w:hAnsi="Times New Roman" w:cs="Times New Roman"/>
      <w:b/>
      <w:bCs/>
      <w:sz w:val="24"/>
      <w:szCs w:val="24"/>
      <w:lang w:eastAsia="fr-FR"/>
    </w:rPr>
  </w:style>
  <w:style w:type="paragraph" w:customStyle="1" w:styleId="Timbre">
    <w:name w:val="Timbre"/>
    <w:basedOn w:val="Normal"/>
    <w:autoRedefine/>
    <w:rsid w:val="00F64446"/>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fr-FR"/>
    </w:rPr>
  </w:style>
  <w:style w:type="paragraph" w:customStyle="1" w:styleId="LabelNOR">
    <w:name w:val="Label NOR"/>
    <w:basedOn w:val="Normal"/>
    <w:autoRedefine/>
    <w:rsid w:val="00F64446"/>
    <w:pPr>
      <w:widowControl w:val="0"/>
      <w:suppressLineNumbers/>
      <w:suppressAutoHyphens/>
      <w:spacing w:after="0" w:line="240" w:lineRule="auto"/>
      <w:jc w:val="right"/>
    </w:pPr>
    <w:rPr>
      <w:rFonts w:ascii="Times New Roman" w:eastAsia="Lucida Sans Unicode" w:hAnsi="Times New Roman" w:cs="Times New Roman"/>
      <w:sz w:val="24"/>
      <w:szCs w:val="24"/>
      <w:lang w:eastAsia="fr-FR"/>
    </w:rPr>
  </w:style>
  <w:style w:type="paragraph" w:customStyle="1" w:styleId="NOR">
    <w:name w:val="NOR"/>
    <w:basedOn w:val="Normal"/>
    <w:rsid w:val="00F64446"/>
    <w:pPr>
      <w:widowControl w:val="0"/>
      <w:suppressLineNumbers/>
      <w:suppressAutoHyphens/>
      <w:snapToGrid w:val="0"/>
      <w:spacing w:after="0" w:line="240" w:lineRule="auto"/>
    </w:pPr>
    <w:rPr>
      <w:rFonts w:ascii="Times New Roman" w:eastAsia="Lucida Sans Unicode" w:hAnsi="Times New Roman" w:cs="Times New Roman"/>
      <w:sz w:val="24"/>
      <w:szCs w:val="24"/>
      <w:lang w:val="en-GB" w:eastAsia="fr-FR"/>
    </w:rPr>
  </w:style>
  <w:style w:type="paragraph" w:customStyle="1" w:styleId="Objet">
    <w:name w:val="Objet"/>
    <w:basedOn w:val="Normal"/>
    <w:next w:val="Autorit"/>
    <w:autoRedefine/>
    <w:rsid w:val="00F64446"/>
    <w:pPr>
      <w:widowControl w:val="0"/>
      <w:suppressLineNumbers/>
      <w:suppressAutoHyphens/>
      <w:spacing w:after="119" w:line="240" w:lineRule="auto"/>
      <w:jc w:val="center"/>
    </w:pPr>
    <w:rPr>
      <w:rFonts w:ascii="Times New Roman" w:eastAsia="Lucida Sans Unicode" w:hAnsi="Times New Roman" w:cs="Times New Roman"/>
      <w:sz w:val="24"/>
      <w:szCs w:val="24"/>
      <w:lang w:eastAsia="fr-FR"/>
    </w:rPr>
  </w:style>
  <w:style w:type="paragraph" w:customStyle="1" w:styleId="Autorit">
    <w:name w:val="Autorité"/>
    <w:basedOn w:val="Normal"/>
    <w:autoRedefine/>
    <w:rsid w:val="00F64446"/>
    <w:pPr>
      <w:spacing w:before="720" w:after="240" w:line="240" w:lineRule="auto"/>
      <w:ind w:firstLine="720"/>
    </w:pPr>
    <w:rPr>
      <w:rFonts w:ascii="Times New Roman" w:eastAsia="Times New Roman" w:hAnsi="Times New Roman" w:cs="Times New Roman"/>
      <w:b/>
      <w:sz w:val="24"/>
      <w:szCs w:val="24"/>
      <w:lang w:eastAsia="fr-FR"/>
    </w:rPr>
  </w:style>
  <w:style w:type="paragraph" w:customStyle="1" w:styleId="Rapport">
    <w:name w:val="Rapport"/>
    <w:basedOn w:val="Normal"/>
    <w:autoRedefine/>
    <w:rsid w:val="00F64446"/>
    <w:pPr>
      <w:spacing w:before="240" w:after="120" w:line="240" w:lineRule="auto"/>
      <w:ind w:firstLine="720"/>
    </w:pPr>
    <w:rPr>
      <w:rFonts w:ascii="Times New Roman" w:eastAsia="Times New Roman" w:hAnsi="Times New Roman" w:cs="Times New Roman"/>
      <w:sz w:val="24"/>
      <w:szCs w:val="24"/>
      <w:lang w:eastAsia="fr-FR"/>
    </w:rPr>
  </w:style>
  <w:style w:type="paragraph" w:customStyle="1" w:styleId="Visa">
    <w:name w:val="Visa"/>
    <w:basedOn w:val="Normal"/>
    <w:autoRedefine/>
    <w:rsid w:val="00F64446"/>
    <w:pPr>
      <w:spacing w:before="120" w:after="120" w:line="240" w:lineRule="auto"/>
      <w:ind w:firstLine="720"/>
    </w:pPr>
    <w:rPr>
      <w:rFonts w:ascii="Times New Roman" w:eastAsia="Times New Roman" w:hAnsi="Times New Roman" w:cs="Times New Roman"/>
      <w:sz w:val="24"/>
      <w:szCs w:val="24"/>
      <w:lang w:eastAsia="fr-FR"/>
    </w:rPr>
  </w:style>
  <w:style w:type="paragraph" w:customStyle="1" w:styleId="LieuDate">
    <w:name w:val="LieuDate"/>
    <w:basedOn w:val="Normal"/>
    <w:next w:val="SignaturePrincipale"/>
    <w:autoRedefine/>
    <w:rsid w:val="00F64446"/>
    <w:pPr>
      <w:spacing w:before="480" w:after="120" w:line="240" w:lineRule="auto"/>
      <w:ind w:firstLine="720"/>
    </w:pPr>
    <w:rPr>
      <w:rFonts w:ascii="Times New Roman" w:eastAsia="Times New Roman" w:hAnsi="Times New Roman" w:cs="Times New Roman"/>
      <w:sz w:val="24"/>
      <w:szCs w:val="24"/>
      <w:lang w:eastAsia="fr-FR"/>
    </w:rPr>
  </w:style>
  <w:style w:type="paragraph" w:customStyle="1" w:styleId="SignaturePrincipale">
    <w:name w:val="SignaturePrincipale"/>
    <w:basedOn w:val="Normal"/>
    <w:next w:val="SignatureGauche"/>
    <w:autoRedefine/>
    <w:rsid w:val="00F64446"/>
    <w:pPr>
      <w:spacing w:before="480" w:after="480" w:line="240" w:lineRule="auto"/>
      <w:ind w:firstLine="720"/>
    </w:pPr>
    <w:rPr>
      <w:rFonts w:ascii="Times New Roman" w:eastAsia="Times New Roman" w:hAnsi="Times New Roman" w:cs="Times New Roman"/>
      <w:sz w:val="24"/>
      <w:szCs w:val="24"/>
      <w:lang w:eastAsia="fr-FR"/>
    </w:rPr>
  </w:style>
  <w:style w:type="paragraph" w:customStyle="1" w:styleId="SignatureGauche">
    <w:name w:val="SignatureGauche"/>
    <w:basedOn w:val="Normal"/>
    <w:next w:val="SignatureDroite"/>
    <w:autoRedefine/>
    <w:rsid w:val="00F64446"/>
    <w:pPr>
      <w:spacing w:before="240" w:after="480" w:line="240" w:lineRule="auto"/>
      <w:ind w:firstLine="720"/>
    </w:pPr>
    <w:rPr>
      <w:rFonts w:ascii="Times New Roman" w:eastAsia="Times New Roman" w:hAnsi="Times New Roman" w:cs="Times New Roman"/>
      <w:sz w:val="24"/>
      <w:szCs w:val="24"/>
      <w:lang w:eastAsia="fr-FR"/>
    </w:rPr>
  </w:style>
  <w:style w:type="paragraph" w:customStyle="1" w:styleId="SignatureDroite">
    <w:name w:val="SignatureDroite"/>
    <w:basedOn w:val="Normal"/>
    <w:next w:val="SignatureGauche"/>
    <w:autoRedefine/>
    <w:rsid w:val="00F64446"/>
    <w:pPr>
      <w:spacing w:before="240" w:after="480" w:line="240" w:lineRule="auto"/>
      <w:jc w:val="right"/>
    </w:pPr>
    <w:rPr>
      <w:rFonts w:ascii="Times New Roman" w:eastAsia="Times New Roman" w:hAnsi="Times New Roman" w:cs="Times New Roman"/>
      <w:sz w:val="24"/>
      <w:szCs w:val="24"/>
      <w:lang w:eastAsia="fr-FR"/>
    </w:rPr>
  </w:style>
  <w:style w:type="paragraph" w:customStyle="1" w:styleId="SignatureSolon">
    <w:name w:val="SignatureSolon"/>
    <w:basedOn w:val="Normal"/>
    <w:next w:val="SignatureGauche"/>
    <w:autoRedefine/>
    <w:rsid w:val="00F64446"/>
    <w:pPr>
      <w:spacing w:before="480" w:after="480" w:line="240" w:lineRule="auto"/>
      <w:ind w:firstLine="720"/>
    </w:pPr>
    <w:rPr>
      <w:rFonts w:ascii="Times New Roman" w:eastAsia="Times New Roman" w:hAnsi="Times New Roman" w:cs="Times New Roman"/>
      <w:sz w:val="24"/>
      <w:szCs w:val="24"/>
      <w:lang w:eastAsia="fr-FR"/>
    </w:rPr>
  </w:style>
  <w:style w:type="paragraph" w:customStyle="1" w:styleId="Acte">
    <w:name w:val="Acte"/>
    <w:basedOn w:val="Normal"/>
    <w:autoRedefine/>
    <w:rsid w:val="00F64446"/>
    <w:pPr>
      <w:spacing w:before="480" w:after="240" w:line="240" w:lineRule="auto"/>
      <w:jc w:val="center"/>
    </w:pPr>
    <w:rPr>
      <w:rFonts w:ascii="Times New Roman" w:eastAsia="Times New Roman" w:hAnsi="Times New Roman" w:cs="Times New Roman"/>
      <w:b/>
      <w:sz w:val="24"/>
      <w:szCs w:val="24"/>
      <w:lang w:eastAsia="fr-FR"/>
    </w:rPr>
  </w:style>
  <w:style w:type="paragraph" w:customStyle="1" w:styleId="Ministre">
    <w:name w:val="Ministère"/>
    <w:basedOn w:val="Corpsdetexte"/>
    <w:rsid w:val="00F64446"/>
    <w:pPr>
      <w:widowControl w:val="0"/>
      <w:suppressAutoHyphens/>
      <w:snapToGrid w:val="0"/>
      <w:spacing w:before="120"/>
      <w:jc w:val="center"/>
    </w:pPr>
    <w:rPr>
      <w:rFonts w:eastAsia="Lucida Sans Unicode"/>
      <w:b w:val="0"/>
      <w:bCs w:val="0"/>
    </w:rPr>
  </w:style>
  <w:style w:type="paragraph" w:customStyle="1" w:styleId="Article">
    <w:name w:val="Article"/>
    <w:basedOn w:val="Normal"/>
    <w:next w:val="Corpsdetexte"/>
    <w:autoRedefine/>
    <w:rsid w:val="00F64446"/>
    <w:pPr>
      <w:spacing w:before="240" w:after="240" w:line="240" w:lineRule="auto"/>
      <w:jc w:val="center"/>
    </w:pPr>
    <w:rPr>
      <w:rFonts w:ascii="Times New Roman" w:eastAsia="Times New Roman" w:hAnsi="Times New Roman" w:cs="Times New Roman"/>
      <w:b/>
      <w:sz w:val="24"/>
      <w:szCs w:val="24"/>
      <w:lang w:eastAsia="fr-FR"/>
    </w:rPr>
  </w:style>
  <w:style w:type="paragraph" w:customStyle="1" w:styleId="Considrant">
    <w:name w:val="Considérant"/>
    <w:basedOn w:val="Normal"/>
    <w:autoRedefine/>
    <w:rsid w:val="00F64446"/>
    <w:pPr>
      <w:spacing w:after="0" w:line="240" w:lineRule="auto"/>
      <w:ind w:firstLine="720"/>
    </w:pPr>
    <w:rPr>
      <w:rFonts w:ascii="Times New Roman" w:eastAsia="Times New Roman" w:hAnsi="Times New Roman" w:cs="Times New Roman"/>
      <w:sz w:val="24"/>
      <w:szCs w:val="24"/>
      <w:lang w:eastAsia="fr-FR"/>
    </w:rPr>
  </w:style>
  <w:style w:type="paragraph" w:customStyle="1" w:styleId="ConsultationCE">
    <w:name w:val="ConsultationCE"/>
    <w:basedOn w:val="Consultation"/>
    <w:autoRedefine/>
    <w:rsid w:val="00F64446"/>
  </w:style>
  <w:style w:type="paragraph" w:customStyle="1" w:styleId="ConsultationCM">
    <w:name w:val="ConsultationCM"/>
    <w:basedOn w:val="Consultation"/>
    <w:autoRedefine/>
    <w:rsid w:val="00F64446"/>
  </w:style>
  <w:style w:type="paragraph" w:customStyle="1" w:styleId="Direction">
    <w:name w:val="Direction"/>
    <w:basedOn w:val="Normal"/>
    <w:autoRedefine/>
    <w:rsid w:val="00F64446"/>
    <w:pPr>
      <w:spacing w:before="720" w:after="0" w:line="240" w:lineRule="auto"/>
      <w:jc w:val="center"/>
    </w:pPr>
    <w:rPr>
      <w:rFonts w:ascii="Times New Roman" w:eastAsia="Times New Roman" w:hAnsi="Times New Roman" w:cs="Times New Roman"/>
      <w:b/>
      <w:sz w:val="24"/>
      <w:szCs w:val="24"/>
      <w:lang w:eastAsia="fr-FR"/>
    </w:rPr>
  </w:style>
  <w:style w:type="paragraph" w:customStyle="1" w:styleId="ListePrincipale">
    <w:name w:val="ListePrincipale"/>
    <w:basedOn w:val="Normal"/>
    <w:rsid w:val="00F64446"/>
    <w:pPr>
      <w:spacing w:after="0" w:line="240" w:lineRule="auto"/>
    </w:pPr>
    <w:rPr>
      <w:rFonts w:ascii="Times New Roman" w:eastAsia="Times New Roman" w:hAnsi="Times New Roman" w:cs="Times New Roman"/>
      <w:sz w:val="24"/>
      <w:szCs w:val="24"/>
      <w:lang w:eastAsia="fr-FR"/>
    </w:rPr>
  </w:style>
  <w:style w:type="paragraph" w:customStyle="1" w:styleId="Intitul">
    <w:name w:val="Intitulé"/>
    <w:basedOn w:val="Normal"/>
    <w:autoRedefine/>
    <w:rsid w:val="00F64446"/>
    <w:pPr>
      <w:spacing w:after="0" w:line="240" w:lineRule="auto"/>
      <w:jc w:val="center"/>
    </w:pPr>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F64446"/>
    <w:pPr>
      <w:widowControl w:val="0"/>
      <w:suppressAutoHyphens/>
      <w:spacing w:before="120" w:after="120" w:line="240" w:lineRule="auto"/>
      <w:ind w:firstLine="709"/>
      <w:jc w:val="both"/>
    </w:pPr>
    <w:rPr>
      <w:rFonts w:ascii="Times New Roman" w:eastAsia="Lucida Sans Unicode" w:hAnsi="Times New Roman" w:cs="Times New Roman"/>
      <w:sz w:val="24"/>
      <w:szCs w:val="24"/>
      <w:lang w:eastAsia="fr-FR"/>
    </w:rPr>
  </w:style>
  <w:style w:type="paragraph" w:customStyle="1" w:styleId="SNNature">
    <w:name w:val="SNNature"/>
    <w:basedOn w:val="Normal"/>
    <w:autoRedefine/>
    <w:rsid w:val="00F64446"/>
    <w:pPr>
      <w:widowControl w:val="0"/>
      <w:suppressLineNumbers/>
      <w:suppressAutoHyphens/>
      <w:spacing w:before="720" w:after="240" w:line="240" w:lineRule="auto"/>
      <w:jc w:val="center"/>
    </w:pPr>
    <w:rPr>
      <w:rFonts w:ascii="Times New Roman" w:eastAsia="Lucida Sans Unicode" w:hAnsi="Times New Roman" w:cs="Times New Roman"/>
      <w:b/>
      <w:bCs/>
      <w:sz w:val="24"/>
      <w:szCs w:val="24"/>
      <w:lang w:eastAsia="fr-FR"/>
    </w:rPr>
  </w:style>
  <w:style w:type="paragraph" w:customStyle="1" w:styleId="SNRpublique">
    <w:name w:val="SNRépublique"/>
    <w:basedOn w:val="Normal"/>
    <w:autoRedefine/>
    <w:rsid w:val="00F64446"/>
    <w:pPr>
      <w:widowControl w:val="0"/>
      <w:suppressAutoHyphens/>
      <w:spacing w:after="0" w:line="240" w:lineRule="auto"/>
      <w:jc w:val="center"/>
    </w:pPr>
    <w:rPr>
      <w:rFonts w:ascii="Times New Roman" w:eastAsia="Lucida Sans Unicode" w:hAnsi="Times New Roman" w:cs="Times New Roman"/>
      <w:b/>
      <w:bCs/>
      <w:sz w:val="24"/>
      <w:szCs w:val="24"/>
      <w:lang w:eastAsia="fr-FR"/>
    </w:rPr>
  </w:style>
  <w:style w:type="paragraph" w:customStyle="1" w:styleId="SNTimbre">
    <w:name w:val="SNTimbre"/>
    <w:basedOn w:val="Normal"/>
    <w:autoRedefine/>
    <w:rsid w:val="00F64446"/>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fr-FR"/>
    </w:rPr>
  </w:style>
  <w:style w:type="paragraph" w:customStyle="1" w:styleId="SNLabelNOR">
    <w:name w:val="SNLabelNOR"/>
    <w:basedOn w:val="Normal"/>
    <w:autoRedefine/>
    <w:rsid w:val="00F64446"/>
    <w:pPr>
      <w:widowControl w:val="0"/>
      <w:suppressLineNumbers/>
      <w:suppressAutoHyphens/>
      <w:spacing w:after="0" w:line="240" w:lineRule="auto"/>
      <w:jc w:val="right"/>
    </w:pPr>
    <w:rPr>
      <w:rFonts w:ascii="Times New Roman" w:eastAsia="Lucida Sans Unicode" w:hAnsi="Times New Roman" w:cs="Times New Roman"/>
      <w:sz w:val="24"/>
      <w:szCs w:val="24"/>
      <w:lang w:eastAsia="fr-FR"/>
    </w:rPr>
  </w:style>
  <w:style w:type="paragraph" w:customStyle="1" w:styleId="SNNOR">
    <w:name w:val="SNNOR"/>
    <w:basedOn w:val="Normal"/>
    <w:rsid w:val="00F64446"/>
    <w:pPr>
      <w:widowControl w:val="0"/>
      <w:suppressLineNumbers/>
      <w:suppressAutoHyphens/>
      <w:snapToGrid w:val="0"/>
      <w:spacing w:after="0" w:line="240" w:lineRule="auto"/>
    </w:pPr>
    <w:rPr>
      <w:rFonts w:ascii="Times New Roman" w:eastAsia="Lucida Sans Unicode" w:hAnsi="Times New Roman" w:cs="Times New Roman"/>
      <w:sz w:val="24"/>
      <w:szCs w:val="24"/>
      <w:lang w:val="en-GB" w:eastAsia="fr-FR"/>
    </w:rPr>
  </w:style>
  <w:style w:type="paragraph" w:customStyle="1" w:styleId="SNObjet">
    <w:name w:val="SNObjet"/>
    <w:basedOn w:val="Normal"/>
    <w:next w:val="SNAutorit"/>
    <w:autoRedefine/>
    <w:rsid w:val="00F64446"/>
    <w:pPr>
      <w:widowControl w:val="0"/>
      <w:suppressLineNumbers/>
      <w:suppressAutoHyphens/>
      <w:spacing w:after="119" w:line="240" w:lineRule="auto"/>
      <w:jc w:val="center"/>
    </w:pPr>
    <w:rPr>
      <w:rFonts w:ascii="Times New Roman" w:eastAsia="Lucida Sans Unicode" w:hAnsi="Times New Roman" w:cs="Times New Roman"/>
      <w:b/>
      <w:sz w:val="24"/>
      <w:szCs w:val="24"/>
      <w:lang w:eastAsia="fr-FR"/>
    </w:rPr>
  </w:style>
  <w:style w:type="paragraph" w:customStyle="1" w:styleId="SNAutorit">
    <w:name w:val="SNAutorité"/>
    <w:basedOn w:val="Normal"/>
    <w:autoRedefine/>
    <w:rsid w:val="00F64446"/>
    <w:pPr>
      <w:spacing w:before="720" w:after="240" w:line="240" w:lineRule="auto"/>
      <w:ind w:firstLine="720"/>
      <w:jc w:val="both"/>
    </w:pPr>
    <w:rPr>
      <w:rFonts w:ascii="Times New Roman" w:eastAsia="Times New Roman" w:hAnsi="Times New Roman" w:cs="Times New Roman"/>
      <w:b/>
      <w:sz w:val="24"/>
      <w:szCs w:val="24"/>
      <w:lang w:eastAsia="fr-FR"/>
    </w:rPr>
  </w:style>
  <w:style w:type="paragraph" w:customStyle="1" w:styleId="SNRapport">
    <w:name w:val="SNRapport"/>
    <w:basedOn w:val="Normal"/>
    <w:autoRedefine/>
    <w:rsid w:val="00F64446"/>
    <w:pPr>
      <w:spacing w:before="240" w:after="120" w:line="240" w:lineRule="auto"/>
      <w:ind w:firstLine="720"/>
    </w:pPr>
    <w:rPr>
      <w:rFonts w:ascii="Times New Roman" w:eastAsia="Times New Roman" w:hAnsi="Times New Roman" w:cs="Times New Roman"/>
      <w:sz w:val="24"/>
      <w:szCs w:val="24"/>
      <w:lang w:eastAsia="fr-FR"/>
    </w:rPr>
  </w:style>
  <w:style w:type="paragraph" w:customStyle="1" w:styleId="SNVisa">
    <w:name w:val="SNVisa"/>
    <w:basedOn w:val="Normal"/>
    <w:autoRedefine/>
    <w:rsid w:val="00F64446"/>
    <w:pPr>
      <w:tabs>
        <w:tab w:val="right" w:pos="8820"/>
      </w:tabs>
      <w:spacing w:after="0" w:line="240" w:lineRule="auto"/>
    </w:pPr>
    <w:rPr>
      <w:rFonts w:ascii="Arial" w:eastAsia="Times New Roman" w:hAnsi="Arial" w:cs="Arial"/>
      <w:sz w:val="20"/>
      <w:szCs w:val="20"/>
      <w:lang w:eastAsia="fr-FR"/>
    </w:rPr>
  </w:style>
  <w:style w:type="paragraph" w:customStyle="1" w:styleId="SNLieuDate">
    <w:name w:val="SNLieuDate"/>
    <w:basedOn w:val="Normal"/>
    <w:next w:val="SNSignaturePrincipale"/>
    <w:autoRedefine/>
    <w:rsid w:val="00F64446"/>
    <w:pPr>
      <w:spacing w:before="480" w:after="120" w:line="240" w:lineRule="auto"/>
      <w:ind w:firstLine="720"/>
    </w:pPr>
    <w:rPr>
      <w:rFonts w:ascii="Times New Roman" w:eastAsia="Times New Roman" w:hAnsi="Times New Roman" w:cs="Times New Roman"/>
      <w:sz w:val="24"/>
      <w:szCs w:val="24"/>
      <w:lang w:eastAsia="fr-FR"/>
    </w:rPr>
  </w:style>
  <w:style w:type="paragraph" w:customStyle="1" w:styleId="SNSignaturePrincipale">
    <w:name w:val="SNSignaturePrincipale"/>
    <w:basedOn w:val="Normal"/>
    <w:next w:val="SNSignatureGauche"/>
    <w:autoRedefine/>
    <w:rsid w:val="00F64446"/>
    <w:pPr>
      <w:spacing w:before="480" w:after="480" w:line="240" w:lineRule="auto"/>
      <w:ind w:firstLine="720"/>
    </w:pPr>
    <w:rPr>
      <w:rFonts w:ascii="Times New Roman" w:eastAsia="Times New Roman" w:hAnsi="Times New Roman" w:cs="Times New Roman"/>
      <w:sz w:val="24"/>
      <w:szCs w:val="24"/>
      <w:lang w:eastAsia="fr-FR"/>
    </w:rPr>
  </w:style>
  <w:style w:type="paragraph" w:customStyle="1" w:styleId="SNSignatureGauche">
    <w:name w:val="SNSignatureGauche"/>
    <w:basedOn w:val="Normal"/>
    <w:next w:val="SNSignatureDroite"/>
    <w:autoRedefine/>
    <w:rsid w:val="00F64446"/>
    <w:pPr>
      <w:spacing w:before="240" w:after="480" w:line="240" w:lineRule="auto"/>
      <w:ind w:firstLine="720"/>
    </w:pPr>
    <w:rPr>
      <w:rFonts w:ascii="Times New Roman" w:eastAsia="Times New Roman" w:hAnsi="Times New Roman" w:cs="Times New Roman"/>
      <w:sz w:val="24"/>
      <w:szCs w:val="24"/>
      <w:lang w:eastAsia="fr-FR"/>
    </w:rPr>
  </w:style>
  <w:style w:type="paragraph" w:customStyle="1" w:styleId="SNSignatureDroite">
    <w:name w:val="SNSignatureDroite"/>
    <w:basedOn w:val="Normal"/>
    <w:next w:val="SNSignatureGauche"/>
    <w:autoRedefine/>
    <w:rsid w:val="00F64446"/>
    <w:pPr>
      <w:spacing w:before="240" w:after="480" w:line="240" w:lineRule="auto"/>
      <w:jc w:val="right"/>
    </w:pPr>
    <w:rPr>
      <w:rFonts w:ascii="Times New Roman" w:eastAsia="Times New Roman" w:hAnsi="Times New Roman" w:cs="Times New Roman"/>
      <w:sz w:val="24"/>
      <w:szCs w:val="24"/>
      <w:lang w:eastAsia="fr-FR"/>
    </w:rPr>
  </w:style>
  <w:style w:type="paragraph" w:customStyle="1" w:styleId="SNActe">
    <w:name w:val="SNActe"/>
    <w:basedOn w:val="Normal"/>
    <w:autoRedefine/>
    <w:rsid w:val="00F64446"/>
    <w:pPr>
      <w:spacing w:after="0" w:line="240" w:lineRule="auto"/>
    </w:pPr>
    <w:rPr>
      <w:rFonts w:ascii="Arial Narrow" w:eastAsia="Times New Roman" w:hAnsi="Arial Narrow" w:cs="Arial"/>
      <w:sz w:val="24"/>
      <w:szCs w:val="24"/>
      <w:lang w:eastAsia="fr-FR"/>
    </w:rPr>
  </w:style>
  <w:style w:type="paragraph" w:customStyle="1" w:styleId="SNArticle">
    <w:name w:val="SNArticle"/>
    <w:basedOn w:val="Normal"/>
    <w:next w:val="Corpsdetexte"/>
    <w:autoRedefine/>
    <w:rsid w:val="00F64446"/>
    <w:pPr>
      <w:spacing w:after="0" w:line="240" w:lineRule="auto"/>
    </w:pPr>
    <w:rPr>
      <w:rFonts w:ascii="Times New Roman" w:eastAsia="Times New Roman" w:hAnsi="Times New Roman" w:cs="Times New Roman"/>
      <w:b/>
      <w:sz w:val="24"/>
      <w:szCs w:val="24"/>
      <w:lang w:eastAsia="fr-FR"/>
    </w:rPr>
  </w:style>
  <w:style w:type="paragraph" w:customStyle="1" w:styleId="SNConsidrant">
    <w:name w:val="SNConsidérant"/>
    <w:basedOn w:val="Normal"/>
    <w:autoRedefine/>
    <w:rsid w:val="00F64446"/>
    <w:pPr>
      <w:spacing w:after="0" w:line="240" w:lineRule="auto"/>
      <w:ind w:firstLine="720"/>
    </w:pPr>
    <w:rPr>
      <w:rFonts w:ascii="Times New Roman" w:eastAsia="Times New Roman" w:hAnsi="Times New Roman" w:cs="Times New Roman"/>
      <w:sz w:val="24"/>
      <w:szCs w:val="24"/>
      <w:lang w:eastAsia="fr-FR"/>
    </w:rPr>
  </w:style>
  <w:style w:type="paragraph" w:customStyle="1" w:styleId="SNConsultationCE">
    <w:name w:val="SNConsultationCE"/>
    <w:basedOn w:val="SNConsultation"/>
    <w:autoRedefine/>
    <w:rsid w:val="00F64446"/>
  </w:style>
  <w:style w:type="paragraph" w:customStyle="1" w:styleId="SNConsultationCM">
    <w:name w:val="SNConsultationCM"/>
    <w:basedOn w:val="SNConsultation"/>
    <w:autoRedefine/>
    <w:rsid w:val="00F64446"/>
  </w:style>
  <w:style w:type="paragraph" w:customStyle="1" w:styleId="SNDirection">
    <w:name w:val="SNDirection"/>
    <w:basedOn w:val="Normal"/>
    <w:autoRedefine/>
    <w:rsid w:val="00F64446"/>
    <w:pPr>
      <w:spacing w:before="720" w:after="0" w:line="240" w:lineRule="auto"/>
      <w:jc w:val="center"/>
    </w:pPr>
    <w:rPr>
      <w:rFonts w:ascii="Times New Roman" w:eastAsia="Times New Roman" w:hAnsi="Times New Roman" w:cs="Times New Roman"/>
      <w:b/>
      <w:sz w:val="24"/>
      <w:szCs w:val="24"/>
      <w:lang w:eastAsia="fr-FR"/>
    </w:rPr>
  </w:style>
  <w:style w:type="paragraph" w:customStyle="1" w:styleId="SNListePrincipale">
    <w:name w:val="SNListePrincipale"/>
    <w:basedOn w:val="Normal"/>
    <w:rsid w:val="00F64446"/>
    <w:pPr>
      <w:spacing w:after="0" w:line="240" w:lineRule="auto"/>
    </w:pPr>
    <w:rPr>
      <w:rFonts w:ascii="Times New Roman" w:eastAsia="Times New Roman" w:hAnsi="Times New Roman" w:cs="Times New Roman"/>
      <w:sz w:val="24"/>
      <w:szCs w:val="24"/>
      <w:lang w:eastAsia="fr-FR"/>
    </w:rPr>
  </w:style>
  <w:style w:type="paragraph" w:customStyle="1" w:styleId="SNIntitul">
    <w:name w:val="SNIntitulé"/>
    <w:basedOn w:val="Normal"/>
    <w:autoRedefine/>
    <w:rsid w:val="00F64446"/>
    <w:pPr>
      <w:spacing w:after="0" w:line="240" w:lineRule="auto"/>
      <w:jc w:val="center"/>
    </w:pPr>
    <w:rPr>
      <w:rFonts w:ascii="Times New Roman" w:eastAsia="Times New Roman" w:hAnsi="Times New Roman" w:cs="Times New Roman"/>
      <w:sz w:val="24"/>
      <w:szCs w:val="24"/>
      <w:lang w:eastAsia="fr-FR"/>
    </w:rPr>
  </w:style>
  <w:style w:type="paragraph" w:customStyle="1" w:styleId="SNTitreRapport">
    <w:name w:val="SNTitreRapport"/>
    <w:basedOn w:val="SNActe"/>
    <w:autoRedefine/>
    <w:rsid w:val="00F64446"/>
  </w:style>
  <w:style w:type="paragraph" w:customStyle="1" w:styleId="SNExcution">
    <w:name w:val="SNExécution"/>
    <w:basedOn w:val="Normal"/>
    <w:autoRedefine/>
    <w:rsid w:val="00F64446"/>
    <w:pPr>
      <w:spacing w:after="0" w:line="240" w:lineRule="auto"/>
    </w:pPr>
    <w:rPr>
      <w:rFonts w:ascii="Times New Roman" w:eastAsia="Times New Roman" w:hAnsi="Times New Roman" w:cs="Times New Roman"/>
      <w:sz w:val="24"/>
      <w:szCs w:val="24"/>
      <w:lang w:eastAsia="fr-FR"/>
    </w:rPr>
  </w:style>
  <w:style w:type="paragraph" w:customStyle="1" w:styleId="SNPromulgation">
    <w:name w:val="SNPromulgation"/>
    <w:basedOn w:val="Normal"/>
    <w:autoRedefine/>
    <w:rsid w:val="00F64446"/>
    <w:pPr>
      <w:spacing w:after="0" w:line="240" w:lineRule="auto"/>
    </w:pPr>
    <w:rPr>
      <w:rFonts w:ascii="Times New Roman" w:eastAsia="Times New Roman" w:hAnsi="Times New Roman" w:cs="Times New Roman"/>
      <w:sz w:val="24"/>
      <w:szCs w:val="24"/>
      <w:lang w:eastAsia="fr-FR"/>
    </w:rPr>
  </w:style>
  <w:style w:type="paragraph" w:customStyle="1" w:styleId="SNAdoption">
    <w:name w:val="SNAdoption"/>
    <w:basedOn w:val="Normal"/>
    <w:autoRedefine/>
    <w:rsid w:val="00F64446"/>
    <w:pPr>
      <w:spacing w:after="0" w:line="240" w:lineRule="auto"/>
    </w:pPr>
    <w:rPr>
      <w:rFonts w:ascii="Times New Roman" w:eastAsia="Times New Roman" w:hAnsi="Times New Roman" w:cs="Times New Roman"/>
      <w:sz w:val="24"/>
      <w:szCs w:val="24"/>
      <w:lang w:eastAsia="fr-FR"/>
    </w:rPr>
  </w:style>
  <w:style w:type="paragraph" w:customStyle="1" w:styleId="SNLibell">
    <w:name w:val="SNLibellé"/>
    <w:basedOn w:val="Normal"/>
    <w:autoRedefine/>
    <w:rsid w:val="00F64446"/>
    <w:pPr>
      <w:spacing w:after="0" w:line="240" w:lineRule="auto"/>
    </w:pPr>
    <w:rPr>
      <w:rFonts w:ascii="Times New Roman" w:eastAsia="Times New Roman" w:hAnsi="Times New Roman" w:cs="Times New Roman"/>
      <w:sz w:val="24"/>
      <w:szCs w:val="24"/>
      <w:lang w:eastAsia="fr-FR"/>
    </w:rPr>
  </w:style>
  <w:style w:type="paragraph" w:customStyle="1" w:styleId="SNRfrence">
    <w:name w:val="SNRéférence"/>
    <w:basedOn w:val="Normal"/>
    <w:autoRedefine/>
    <w:rsid w:val="00F64446"/>
    <w:pPr>
      <w:spacing w:after="0" w:line="240" w:lineRule="auto"/>
    </w:pPr>
    <w:rPr>
      <w:rFonts w:ascii="Times New Roman" w:eastAsia="Times New Roman" w:hAnsi="Times New Roman" w:cs="Times New Roman"/>
      <w:sz w:val="24"/>
      <w:szCs w:val="24"/>
      <w:lang w:eastAsia="fr-FR"/>
    </w:rPr>
  </w:style>
  <w:style w:type="character" w:customStyle="1" w:styleId="SNNumroLoi">
    <w:name w:val="SNNuméroLoi"/>
    <w:basedOn w:val="Policepardfaut"/>
    <w:rsid w:val="00F64446"/>
  </w:style>
  <w:style w:type="character" w:customStyle="1" w:styleId="SNDateSignature">
    <w:name w:val="SNDateSignature"/>
    <w:basedOn w:val="Policepardfaut"/>
    <w:rsid w:val="00F64446"/>
  </w:style>
  <w:style w:type="character" w:customStyle="1" w:styleId="SNenProjet">
    <w:name w:val="SNenProjet"/>
    <w:basedOn w:val="Policepardfaut"/>
    <w:rsid w:val="00F64446"/>
  </w:style>
  <w:style w:type="paragraph" w:customStyle="1" w:styleId="SNTravauxPrparatoires">
    <w:name w:val="SNTravauxPréparatoires"/>
    <w:basedOn w:val="SNNature"/>
    <w:rsid w:val="00F64446"/>
  </w:style>
  <w:style w:type="character" w:styleId="lev">
    <w:name w:val="Strong"/>
    <w:basedOn w:val="Policepardfaut"/>
    <w:qFormat/>
    <w:rsid w:val="00F64446"/>
    <w:rPr>
      <w:b/>
      <w:bCs/>
    </w:rPr>
  </w:style>
  <w:style w:type="character" w:customStyle="1" w:styleId="CommentaireCar">
    <w:name w:val="Commentaire Car"/>
    <w:basedOn w:val="Policepardfaut"/>
    <w:link w:val="Commentaire"/>
    <w:semiHidden/>
    <w:rsid w:val="00F64446"/>
    <w:rPr>
      <w:rFonts w:ascii="Times New Roman" w:eastAsia="Times New Roman" w:hAnsi="Times New Roman" w:cs="Times New Roman"/>
      <w:sz w:val="20"/>
      <w:szCs w:val="20"/>
      <w:lang w:eastAsia="fr-FR"/>
    </w:rPr>
  </w:style>
  <w:style w:type="paragraph" w:styleId="Commentaire">
    <w:name w:val="annotation text"/>
    <w:basedOn w:val="Normal"/>
    <w:link w:val="CommentaireCar"/>
    <w:semiHidden/>
    <w:rsid w:val="00F64446"/>
    <w:pPr>
      <w:spacing w:after="0" w:line="240" w:lineRule="auto"/>
    </w:pPr>
    <w:rPr>
      <w:rFonts w:ascii="Times New Roman" w:eastAsia="Times New Roman" w:hAnsi="Times New Roman" w:cs="Times New Roman"/>
      <w:sz w:val="20"/>
      <w:szCs w:val="20"/>
      <w:lang w:eastAsia="fr-FR"/>
    </w:rPr>
  </w:style>
  <w:style w:type="character" w:customStyle="1" w:styleId="CommentaireCar1">
    <w:name w:val="Commentaire Car1"/>
    <w:basedOn w:val="Policepardfaut"/>
    <w:uiPriority w:val="99"/>
    <w:semiHidden/>
    <w:rsid w:val="00F64446"/>
    <w:rPr>
      <w:sz w:val="20"/>
      <w:szCs w:val="20"/>
    </w:rPr>
  </w:style>
  <w:style w:type="character" w:customStyle="1" w:styleId="ObjetducommentaireCar">
    <w:name w:val="Objet du commentaire Car"/>
    <w:basedOn w:val="CommentaireCar"/>
    <w:link w:val="Objetducommentaire"/>
    <w:semiHidden/>
    <w:rsid w:val="00F64446"/>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semiHidden/>
    <w:rsid w:val="00F64446"/>
    <w:rPr>
      <w:b/>
      <w:bCs/>
    </w:rPr>
  </w:style>
  <w:style w:type="character" w:customStyle="1" w:styleId="ObjetducommentaireCar1">
    <w:name w:val="Objet du commentaire Car1"/>
    <w:basedOn w:val="CommentaireCar1"/>
    <w:uiPriority w:val="99"/>
    <w:semiHidden/>
    <w:rsid w:val="00F64446"/>
    <w:rPr>
      <w:b/>
      <w:bCs/>
      <w:sz w:val="20"/>
      <w:szCs w:val="20"/>
    </w:rPr>
  </w:style>
  <w:style w:type="character" w:styleId="Numrodepage">
    <w:name w:val="page number"/>
    <w:basedOn w:val="Policepardfaut"/>
    <w:rsid w:val="00F64446"/>
  </w:style>
  <w:style w:type="character" w:customStyle="1" w:styleId="texteeditorialgauche1">
    <w:name w:val="texteeditorialgauche1"/>
    <w:basedOn w:val="Policepardfaut"/>
    <w:rsid w:val="00F64446"/>
    <w:rPr>
      <w:rFonts w:ascii="Arial" w:hAnsi="Arial" w:cs="Arial" w:hint="default"/>
      <w:b w:val="0"/>
      <w:bCs w:val="0"/>
      <w:color w:val="000099"/>
      <w:sz w:val="17"/>
      <w:szCs w:val="17"/>
    </w:rPr>
  </w:style>
  <w:style w:type="character" w:customStyle="1" w:styleId="given-name">
    <w:name w:val="given-name"/>
    <w:basedOn w:val="Policepardfaut"/>
    <w:rsid w:val="00F64446"/>
  </w:style>
  <w:style w:type="character" w:customStyle="1" w:styleId="family-name">
    <w:name w:val="family-name"/>
    <w:basedOn w:val="Policepardfaut"/>
    <w:rsid w:val="00F64446"/>
  </w:style>
  <w:style w:type="paragraph" w:styleId="TM2">
    <w:name w:val="toc 2"/>
    <w:basedOn w:val="Normal"/>
    <w:next w:val="Normal"/>
    <w:autoRedefine/>
    <w:uiPriority w:val="39"/>
    <w:unhideWhenUsed/>
    <w:qFormat/>
    <w:rsid w:val="00F64446"/>
    <w:pPr>
      <w:spacing w:after="100"/>
      <w:ind w:left="220"/>
    </w:pPr>
    <w:rPr>
      <w:rFonts w:eastAsiaTheme="minorEastAsia"/>
      <w:lang w:eastAsia="fr-FR"/>
    </w:rPr>
  </w:style>
  <w:style w:type="paragraph" w:styleId="TM3">
    <w:name w:val="toc 3"/>
    <w:basedOn w:val="Normal"/>
    <w:next w:val="Normal"/>
    <w:autoRedefine/>
    <w:uiPriority w:val="39"/>
    <w:semiHidden/>
    <w:unhideWhenUsed/>
    <w:qFormat/>
    <w:rsid w:val="00F64446"/>
    <w:pPr>
      <w:spacing w:after="100"/>
      <w:ind w:left="440"/>
    </w:pPr>
    <w:rPr>
      <w:rFonts w:eastAsiaTheme="minorEastAsia"/>
      <w:lang w:eastAsia="fr-FR"/>
    </w:rPr>
  </w:style>
  <w:style w:type="paragraph" w:styleId="NormalWeb">
    <w:name w:val="Normal (Web)"/>
    <w:basedOn w:val="Normal"/>
    <w:uiPriority w:val="99"/>
    <w:semiHidden/>
    <w:unhideWhenUsed/>
    <w:rsid w:val="009B7AF6"/>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msonormal0">
    <w:name w:val="msonormal"/>
    <w:basedOn w:val="Normal"/>
    <w:rsid w:val="00332C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332C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7">
    <w:name w:val="xl67"/>
    <w:basedOn w:val="Normal"/>
    <w:rsid w:val="00332C91"/>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8">
    <w:name w:val="xl68"/>
    <w:basedOn w:val="Normal"/>
    <w:rsid w:val="00332C91"/>
    <w:pPr>
      <w:pBdr>
        <w:top w:val="single" w:sz="8" w:space="0" w:color="auto"/>
        <w:left w:val="single" w:sz="8" w:space="0" w:color="auto"/>
        <w:bottom w:val="single" w:sz="4" w:space="0" w:color="auto"/>
        <w:right w:val="single" w:sz="4" w:space="0" w:color="auto"/>
      </w:pBdr>
      <w:shd w:val="clear" w:color="5B9BD5" w:fill="5B9BD5"/>
      <w:spacing w:before="100" w:beforeAutospacing="1" w:after="100" w:afterAutospacing="1" w:line="240" w:lineRule="auto"/>
      <w:jc w:val="center"/>
      <w:textAlignment w:val="center"/>
    </w:pPr>
    <w:rPr>
      <w:rFonts w:ascii="Calibri" w:eastAsia="Times New Roman" w:hAnsi="Calibri" w:cs="Calibri"/>
      <w:b/>
      <w:bCs/>
      <w:color w:val="FFFFFF"/>
      <w:lang w:eastAsia="fr-FR"/>
    </w:rPr>
  </w:style>
  <w:style w:type="paragraph" w:customStyle="1" w:styleId="xl69">
    <w:name w:val="xl69"/>
    <w:basedOn w:val="Normal"/>
    <w:rsid w:val="00332C91"/>
    <w:pPr>
      <w:pBdr>
        <w:top w:val="single" w:sz="8" w:space="0" w:color="auto"/>
        <w:left w:val="single" w:sz="4" w:space="0" w:color="auto"/>
        <w:bottom w:val="single" w:sz="4" w:space="0" w:color="auto"/>
        <w:right w:val="single" w:sz="4" w:space="0" w:color="auto"/>
      </w:pBdr>
      <w:shd w:val="clear" w:color="5B9BD5" w:fill="808080"/>
      <w:spacing w:before="100" w:beforeAutospacing="1" w:after="100" w:afterAutospacing="1" w:line="240" w:lineRule="auto"/>
      <w:jc w:val="center"/>
      <w:textAlignment w:val="center"/>
    </w:pPr>
    <w:rPr>
      <w:rFonts w:ascii="Calibri" w:eastAsia="Times New Roman" w:hAnsi="Calibri" w:cs="Calibri"/>
      <w:b/>
      <w:bCs/>
      <w:color w:val="FFFFFF"/>
      <w:lang w:eastAsia="fr-FR"/>
    </w:rPr>
  </w:style>
  <w:style w:type="paragraph" w:customStyle="1" w:styleId="xl70">
    <w:name w:val="xl70"/>
    <w:basedOn w:val="Normal"/>
    <w:rsid w:val="00332C91"/>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Calibri" w:eastAsia="Times New Roman" w:hAnsi="Calibri" w:cs="Calibri"/>
      <w:b/>
      <w:bCs/>
      <w:color w:val="FFFFFF"/>
      <w:lang w:eastAsia="fr-FR"/>
    </w:rPr>
  </w:style>
  <w:style w:type="paragraph" w:customStyle="1" w:styleId="xl71">
    <w:name w:val="xl71"/>
    <w:basedOn w:val="Normal"/>
    <w:rsid w:val="00332C9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fr-FR"/>
    </w:rPr>
  </w:style>
  <w:style w:type="paragraph" w:customStyle="1" w:styleId="xl72">
    <w:name w:val="xl72"/>
    <w:basedOn w:val="Normal"/>
    <w:rsid w:val="0033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fr-FR"/>
    </w:rPr>
  </w:style>
  <w:style w:type="paragraph" w:customStyle="1" w:styleId="xl73">
    <w:name w:val="xl73"/>
    <w:basedOn w:val="Normal"/>
    <w:rsid w:val="0033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fr-FR"/>
    </w:rPr>
  </w:style>
  <w:style w:type="paragraph" w:customStyle="1" w:styleId="xl74">
    <w:name w:val="xl74"/>
    <w:basedOn w:val="Normal"/>
    <w:rsid w:val="0033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lang w:eastAsia="fr-FR"/>
    </w:rPr>
  </w:style>
  <w:style w:type="paragraph" w:customStyle="1" w:styleId="xl75">
    <w:name w:val="xl75"/>
    <w:basedOn w:val="Normal"/>
    <w:rsid w:val="0033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lang w:eastAsia="fr-FR"/>
    </w:rPr>
  </w:style>
  <w:style w:type="paragraph" w:customStyle="1" w:styleId="xl76">
    <w:name w:val="xl76"/>
    <w:basedOn w:val="Normal"/>
    <w:rsid w:val="00332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7">
    <w:name w:val="xl77"/>
    <w:basedOn w:val="Normal"/>
    <w:rsid w:val="00332C9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fr-FR"/>
    </w:rPr>
  </w:style>
  <w:style w:type="paragraph" w:customStyle="1" w:styleId="xl78">
    <w:name w:val="xl78"/>
    <w:basedOn w:val="Normal"/>
    <w:rsid w:val="00332C9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fr-FR"/>
    </w:rPr>
  </w:style>
  <w:style w:type="paragraph" w:customStyle="1" w:styleId="xl79">
    <w:name w:val="xl79"/>
    <w:basedOn w:val="Normal"/>
    <w:rsid w:val="00332C9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fr-FR"/>
    </w:rPr>
  </w:style>
  <w:style w:type="paragraph" w:customStyle="1" w:styleId="xl80">
    <w:name w:val="xl80"/>
    <w:basedOn w:val="Normal"/>
    <w:rsid w:val="00332C9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lang w:eastAsia="fr-FR"/>
    </w:rPr>
  </w:style>
  <w:style w:type="paragraph" w:customStyle="1" w:styleId="xl81">
    <w:name w:val="xl81"/>
    <w:basedOn w:val="Normal"/>
    <w:rsid w:val="00332C9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2">
    <w:name w:val="xl82"/>
    <w:basedOn w:val="Normal"/>
    <w:rsid w:val="00332C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libri" w:eastAsia="Times New Roman"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4239">
      <w:bodyDiv w:val="1"/>
      <w:marLeft w:val="0"/>
      <w:marRight w:val="0"/>
      <w:marTop w:val="0"/>
      <w:marBottom w:val="0"/>
      <w:divBdr>
        <w:top w:val="none" w:sz="0" w:space="0" w:color="auto"/>
        <w:left w:val="none" w:sz="0" w:space="0" w:color="auto"/>
        <w:bottom w:val="none" w:sz="0" w:space="0" w:color="auto"/>
        <w:right w:val="none" w:sz="0" w:space="0" w:color="auto"/>
      </w:divBdr>
    </w:div>
    <w:div w:id="480122998">
      <w:bodyDiv w:val="1"/>
      <w:marLeft w:val="0"/>
      <w:marRight w:val="0"/>
      <w:marTop w:val="0"/>
      <w:marBottom w:val="0"/>
      <w:divBdr>
        <w:top w:val="none" w:sz="0" w:space="0" w:color="auto"/>
        <w:left w:val="none" w:sz="0" w:space="0" w:color="auto"/>
        <w:bottom w:val="none" w:sz="0" w:space="0" w:color="auto"/>
        <w:right w:val="none" w:sz="0" w:space="0" w:color="auto"/>
      </w:divBdr>
    </w:div>
    <w:div w:id="494498018">
      <w:bodyDiv w:val="1"/>
      <w:marLeft w:val="0"/>
      <w:marRight w:val="0"/>
      <w:marTop w:val="0"/>
      <w:marBottom w:val="0"/>
      <w:divBdr>
        <w:top w:val="none" w:sz="0" w:space="0" w:color="auto"/>
        <w:left w:val="none" w:sz="0" w:space="0" w:color="auto"/>
        <w:bottom w:val="none" w:sz="0" w:space="0" w:color="auto"/>
        <w:right w:val="none" w:sz="0" w:space="0" w:color="auto"/>
      </w:divBdr>
    </w:div>
    <w:div w:id="649335389">
      <w:bodyDiv w:val="1"/>
      <w:marLeft w:val="0"/>
      <w:marRight w:val="0"/>
      <w:marTop w:val="0"/>
      <w:marBottom w:val="0"/>
      <w:divBdr>
        <w:top w:val="none" w:sz="0" w:space="0" w:color="auto"/>
        <w:left w:val="none" w:sz="0" w:space="0" w:color="auto"/>
        <w:bottom w:val="none" w:sz="0" w:space="0" w:color="auto"/>
        <w:right w:val="none" w:sz="0" w:space="0" w:color="auto"/>
      </w:divBdr>
    </w:div>
    <w:div w:id="769668548">
      <w:bodyDiv w:val="1"/>
      <w:marLeft w:val="0"/>
      <w:marRight w:val="0"/>
      <w:marTop w:val="0"/>
      <w:marBottom w:val="0"/>
      <w:divBdr>
        <w:top w:val="none" w:sz="0" w:space="0" w:color="auto"/>
        <w:left w:val="none" w:sz="0" w:space="0" w:color="auto"/>
        <w:bottom w:val="none" w:sz="0" w:space="0" w:color="auto"/>
        <w:right w:val="none" w:sz="0" w:space="0" w:color="auto"/>
      </w:divBdr>
    </w:div>
    <w:div w:id="907807178">
      <w:bodyDiv w:val="1"/>
      <w:marLeft w:val="0"/>
      <w:marRight w:val="0"/>
      <w:marTop w:val="0"/>
      <w:marBottom w:val="0"/>
      <w:divBdr>
        <w:top w:val="none" w:sz="0" w:space="0" w:color="auto"/>
        <w:left w:val="none" w:sz="0" w:space="0" w:color="auto"/>
        <w:bottom w:val="none" w:sz="0" w:space="0" w:color="auto"/>
        <w:right w:val="none" w:sz="0" w:space="0" w:color="auto"/>
      </w:divBdr>
    </w:div>
    <w:div w:id="991758738">
      <w:bodyDiv w:val="1"/>
      <w:marLeft w:val="0"/>
      <w:marRight w:val="0"/>
      <w:marTop w:val="0"/>
      <w:marBottom w:val="0"/>
      <w:divBdr>
        <w:top w:val="none" w:sz="0" w:space="0" w:color="auto"/>
        <w:left w:val="none" w:sz="0" w:space="0" w:color="auto"/>
        <w:bottom w:val="none" w:sz="0" w:space="0" w:color="auto"/>
        <w:right w:val="none" w:sz="0" w:space="0" w:color="auto"/>
      </w:divBdr>
    </w:div>
    <w:div w:id="1256790376">
      <w:bodyDiv w:val="1"/>
      <w:marLeft w:val="0"/>
      <w:marRight w:val="0"/>
      <w:marTop w:val="0"/>
      <w:marBottom w:val="0"/>
      <w:divBdr>
        <w:top w:val="none" w:sz="0" w:space="0" w:color="auto"/>
        <w:left w:val="none" w:sz="0" w:space="0" w:color="auto"/>
        <w:bottom w:val="none" w:sz="0" w:space="0" w:color="auto"/>
        <w:right w:val="none" w:sz="0" w:space="0" w:color="auto"/>
      </w:divBdr>
    </w:div>
    <w:div w:id="1419057340">
      <w:bodyDiv w:val="1"/>
      <w:marLeft w:val="0"/>
      <w:marRight w:val="0"/>
      <w:marTop w:val="0"/>
      <w:marBottom w:val="0"/>
      <w:divBdr>
        <w:top w:val="none" w:sz="0" w:space="0" w:color="auto"/>
        <w:left w:val="none" w:sz="0" w:space="0" w:color="auto"/>
        <w:bottom w:val="none" w:sz="0" w:space="0" w:color="auto"/>
        <w:right w:val="none" w:sz="0" w:space="0" w:color="auto"/>
      </w:divBdr>
    </w:div>
    <w:div w:id="1501117566">
      <w:bodyDiv w:val="1"/>
      <w:marLeft w:val="0"/>
      <w:marRight w:val="0"/>
      <w:marTop w:val="0"/>
      <w:marBottom w:val="0"/>
      <w:divBdr>
        <w:top w:val="none" w:sz="0" w:space="0" w:color="auto"/>
        <w:left w:val="none" w:sz="0" w:space="0" w:color="auto"/>
        <w:bottom w:val="none" w:sz="0" w:space="0" w:color="auto"/>
        <w:right w:val="none" w:sz="0" w:space="0" w:color="auto"/>
      </w:divBdr>
    </w:div>
    <w:div w:id="1516000942">
      <w:bodyDiv w:val="1"/>
      <w:marLeft w:val="0"/>
      <w:marRight w:val="0"/>
      <w:marTop w:val="0"/>
      <w:marBottom w:val="0"/>
      <w:divBdr>
        <w:top w:val="none" w:sz="0" w:space="0" w:color="auto"/>
        <w:left w:val="none" w:sz="0" w:space="0" w:color="auto"/>
        <w:bottom w:val="none" w:sz="0" w:space="0" w:color="auto"/>
        <w:right w:val="none" w:sz="0" w:space="0" w:color="auto"/>
      </w:divBdr>
    </w:div>
    <w:div w:id="1648364772">
      <w:bodyDiv w:val="1"/>
      <w:marLeft w:val="0"/>
      <w:marRight w:val="0"/>
      <w:marTop w:val="0"/>
      <w:marBottom w:val="0"/>
      <w:divBdr>
        <w:top w:val="none" w:sz="0" w:space="0" w:color="auto"/>
        <w:left w:val="none" w:sz="0" w:space="0" w:color="auto"/>
        <w:bottom w:val="none" w:sz="0" w:space="0" w:color="auto"/>
        <w:right w:val="none" w:sz="0" w:space="0" w:color="auto"/>
      </w:divBdr>
    </w:div>
    <w:div w:id="1649553337">
      <w:bodyDiv w:val="1"/>
      <w:marLeft w:val="0"/>
      <w:marRight w:val="0"/>
      <w:marTop w:val="0"/>
      <w:marBottom w:val="0"/>
      <w:divBdr>
        <w:top w:val="none" w:sz="0" w:space="0" w:color="auto"/>
        <w:left w:val="none" w:sz="0" w:space="0" w:color="auto"/>
        <w:bottom w:val="none" w:sz="0" w:space="0" w:color="auto"/>
        <w:right w:val="none" w:sz="0" w:space="0" w:color="auto"/>
      </w:divBdr>
    </w:div>
    <w:div w:id="1657996476">
      <w:bodyDiv w:val="1"/>
      <w:marLeft w:val="0"/>
      <w:marRight w:val="0"/>
      <w:marTop w:val="0"/>
      <w:marBottom w:val="0"/>
      <w:divBdr>
        <w:top w:val="none" w:sz="0" w:space="0" w:color="auto"/>
        <w:left w:val="none" w:sz="0" w:space="0" w:color="auto"/>
        <w:bottom w:val="none" w:sz="0" w:space="0" w:color="auto"/>
        <w:right w:val="none" w:sz="0" w:space="0" w:color="auto"/>
      </w:divBdr>
    </w:div>
    <w:div w:id="1949265949">
      <w:bodyDiv w:val="1"/>
      <w:marLeft w:val="0"/>
      <w:marRight w:val="0"/>
      <w:marTop w:val="0"/>
      <w:marBottom w:val="0"/>
      <w:divBdr>
        <w:top w:val="none" w:sz="0" w:space="0" w:color="auto"/>
        <w:left w:val="none" w:sz="0" w:space="0" w:color="auto"/>
        <w:bottom w:val="none" w:sz="0" w:space="0" w:color="auto"/>
        <w:right w:val="none" w:sz="0" w:space="0" w:color="auto"/>
      </w:divBdr>
    </w:div>
    <w:div w:id="20092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31D6-609A-4396-BDBA-F5306097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45</Pages>
  <Words>8885</Words>
  <Characters>48871</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57641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 QUERE, Jacqueline</cp:lastModifiedBy>
  <cp:revision>7</cp:revision>
  <cp:lastPrinted>2018-11-20T08:19:00Z</cp:lastPrinted>
  <dcterms:created xsi:type="dcterms:W3CDTF">2021-03-29T07:31:00Z</dcterms:created>
  <dcterms:modified xsi:type="dcterms:W3CDTF">2021-03-29T09:41:00Z</dcterms:modified>
</cp:coreProperties>
</file>